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
        <w:rPr>
          <w:rFonts w:ascii="Times New Roman"/>
          <w:sz w:val="17"/>
        </w:rPr>
      </w:pPr>
      <w:r>
        <w:rPr/>
        <w:drawing>
          <wp:anchor distT="0" distB="0" distL="0" distR="0" allowOverlap="1" layoutInCell="1" locked="0" behindDoc="1" simplePos="0" relativeHeight="486449664">
            <wp:simplePos x="0" y="0"/>
            <wp:positionH relativeFrom="page">
              <wp:posOffset>0</wp:posOffset>
            </wp:positionH>
            <wp:positionV relativeFrom="page">
              <wp:posOffset>0</wp:posOffset>
            </wp:positionV>
            <wp:extent cx="10058400" cy="7772400"/>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0058400" cy="7772400"/>
                    </a:xfrm>
                    <a:prstGeom prst="rect">
                      <a:avLst/>
                    </a:prstGeom>
                  </pic:spPr>
                </pic:pic>
              </a:graphicData>
            </a:graphic>
          </wp:anchor>
        </w:drawing>
      </w:r>
    </w:p>
    <w:p>
      <w:pPr>
        <w:spacing w:after="0"/>
        <w:rPr>
          <w:rFonts w:ascii="Times New Roman"/>
          <w:sz w:val="17"/>
        </w:rPr>
        <w:sectPr>
          <w:type w:val="continuous"/>
          <w:pgSz w:w="15840" w:h="12240" w:orient="landscape"/>
          <w:pgMar w:top="1380" w:bottom="280" w:left="360" w:right="380"/>
        </w:sectPr>
      </w:pPr>
    </w:p>
    <w:p>
      <w:pPr>
        <w:pStyle w:val="BodyText"/>
        <w:spacing w:before="79"/>
        <w:ind w:left="359" w:right="336"/>
        <w:jc w:val="both"/>
      </w:pPr>
      <w:r>
        <w:rPr/>
        <w:t>The Grand Junction Fire Department 2020-2024 Strategic Plan was established in 2020.</w:t>
      </w:r>
      <w:r>
        <w:rPr>
          <w:spacing w:val="40"/>
        </w:rPr>
        <w:t> </w:t>
      </w:r>
      <w:r>
        <w:rPr/>
        <w:t>The Department identified five focus areas: service delivery, community risk reduction,</w:t>
      </w:r>
      <w:r>
        <w:rPr>
          <w:spacing w:val="-1"/>
        </w:rPr>
        <w:t> </w:t>
      </w:r>
      <w:r>
        <w:rPr/>
        <w:t>administration</w:t>
      </w:r>
      <w:r>
        <w:rPr>
          <w:spacing w:val="-2"/>
        </w:rPr>
        <w:t> </w:t>
      </w:r>
      <w:r>
        <w:rPr/>
        <w:t>human</w:t>
      </w:r>
      <w:r>
        <w:rPr>
          <w:spacing w:val="-2"/>
        </w:rPr>
        <w:t> </w:t>
      </w:r>
      <w:r>
        <w:rPr/>
        <w:t>resources,</w:t>
      </w:r>
      <w:r>
        <w:rPr>
          <w:spacing w:val="-1"/>
        </w:rPr>
        <w:t> </w:t>
      </w:r>
      <w:r>
        <w:rPr/>
        <w:t>training,</w:t>
      </w:r>
      <w:r>
        <w:rPr>
          <w:spacing w:val="-1"/>
        </w:rPr>
        <w:t> </w:t>
      </w:r>
      <w:r>
        <w:rPr/>
        <w:t>and</w:t>
      </w:r>
      <w:r>
        <w:rPr>
          <w:spacing w:val="-1"/>
        </w:rPr>
        <w:t> </w:t>
      </w:r>
      <w:r>
        <w:rPr/>
        <w:t>growth.</w:t>
      </w:r>
      <w:r>
        <w:rPr>
          <w:spacing w:val="80"/>
        </w:rPr>
        <w:t> </w:t>
      </w:r>
      <w:r>
        <w:rPr/>
        <w:t>An important</w:t>
      </w:r>
      <w:r>
        <w:rPr>
          <w:spacing w:val="-1"/>
        </w:rPr>
        <w:t> </w:t>
      </w:r>
      <w:r>
        <w:rPr/>
        <w:t>goal is to</w:t>
      </w:r>
      <w:r>
        <w:rPr>
          <w:spacing w:val="-1"/>
        </w:rPr>
        <w:t> </w:t>
      </w:r>
      <w:r>
        <w:rPr/>
        <w:t>establish clear</w:t>
      </w:r>
      <w:r>
        <w:rPr>
          <w:spacing w:val="-2"/>
        </w:rPr>
        <w:t> </w:t>
      </w:r>
      <w:r>
        <w:rPr/>
        <w:t>linkage</w:t>
      </w:r>
      <w:r>
        <w:rPr>
          <w:spacing w:val="-2"/>
        </w:rPr>
        <w:t> </w:t>
      </w:r>
      <w:r>
        <w:rPr/>
        <w:t>of</w:t>
      </w:r>
      <w:r>
        <w:rPr>
          <w:spacing w:val="-1"/>
        </w:rPr>
        <w:t> </w:t>
      </w:r>
      <w:r>
        <w:rPr/>
        <w:t>the Strategic Plan</w:t>
      </w:r>
      <w:r>
        <w:rPr>
          <w:spacing w:val="-2"/>
        </w:rPr>
        <w:t> </w:t>
      </w:r>
      <w:r>
        <w:rPr/>
        <w:t>and</w:t>
      </w:r>
      <w:r>
        <w:rPr>
          <w:spacing w:val="-1"/>
        </w:rPr>
        <w:t> </w:t>
      </w:r>
      <w:r>
        <w:rPr/>
        <w:t>its components to</w:t>
      </w:r>
      <w:r>
        <w:rPr>
          <w:spacing w:val="-1"/>
        </w:rPr>
        <w:t> </w:t>
      </w:r>
      <w:r>
        <w:rPr/>
        <w:t>the Mission, Vision, and Values of the Grand Junction Fire Department. In other words, every activity, program, or process in the Department directly correlates to the organization’s overall Mission, Vision, and Values. Creating and maintaining this linkage is a management philosophy that requires constant evaluation to ensure the work of the Fire Department remains focused and purposeful.</w:t>
      </w:r>
      <w:r>
        <w:rPr>
          <w:spacing w:val="40"/>
        </w:rPr>
        <w:t> </w:t>
      </w:r>
      <w:r>
        <w:rPr/>
        <w:t>By design, the Operational Plan is intended to be utilized by fire department members, stakeholders, or citizens in our community. It provides transparency and a succinctly defined roadmap to the future.</w:t>
      </w:r>
    </w:p>
    <w:p>
      <w:pPr>
        <w:pStyle w:val="BodyText"/>
        <w:spacing w:before="1"/>
      </w:pPr>
    </w:p>
    <w:p>
      <w:pPr>
        <w:pStyle w:val="Heading1"/>
        <w:jc w:val="both"/>
      </w:pPr>
      <w:r>
        <w:rPr/>
        <w:t>Components</w:t>
      </w:r>
      <w:r>
        <w:rPr>
          <w:spacing w:val="-6"/>
        </w:rPr>
        <w:t> </w:t>
      </w:r>
      <w:r>
        <w:rPr/>
        <w:t>of</w:t>
      </w:r>
      <w:r>
        <w:rPr>
          <w:spacing w:val="-6"/>
        </w:rPr>
        <w:t> </w:t>
      </w:r>
      <w:r>
        <w:rPr/>
        <w:t>the</w:t>
      </w:r>
      <w:r>
        <w:rPr>
          <w:spacing w:val="-7"/>
        </w:rPr>
        <w:t> </w:t>
      </w:r>
      <w:r>
        <w:rPr/>
        <w:t>Operational</w:t>
      </w:r>
      <w:r>
        <w:rPr>
          <w:spacing w:val="-7"/>
        </w:rPr>
        <w:t> </w:t>
      </w:r>
      <w:r>
        <w:rPr>
          <w:spacing w:val="-4"/>
        </w:rPr>
        <w:t>Plan</w:t>
      </w:r>
    </w:p>
    <w:p>
      <w:pPr>
        <w:pStyle w:val="BodyText"/>
        <w:spacing w:before="118"/>
        <w:ind w:left="360" w:right="337"/>
        <w:jc w:val="both"/>
      </w:pPr>
      <w:r>
        <w:rPr/>
        <w:t>The</w:t>
      </w:r>
      <w:r>
        <w:rPr>
          <w:spacing w:val="-2"/>
        </w:rPr>
        <w:t> </w:t>
      </w:r>
      <w:r>
        <w:rPr/>
        <w:t>Strategic Plan</w:t>
      </w:r>
      <w:r>
        <w:rPr>
          <w:spacing w:val="-4"/>
        </w:rPr>
        <w:t> </w:t>
      </w:r>
      <w:r>
        <w:rPr/>
        <w:t>Performance</w:t>
      </w:r>
      <w:r>
        <w:rPr>
          <w:spacing w:val="-2"/>
        </w:rPr>
        <w:t> </w:t>
      </w:r>
      <w:r>
        <w:rPr/>
        <w:t>Indicators</w:t>
      </w:r>
      <w:r>
        <w:rPr>
          <w:spacing w:val="-2"/>
        </w:rPr>
        <w:t> </w:t>
      </w:r>
      <w:r>
        <w:rPr/>
        <w:t>is</w:t>
      </w:r>
      <w:r>
        <w:rPr>
          <w:spacing w:val="-3"/>
        </w:rPr>
        <w:t> </w:t>
      </w:r>
      <w:r>
        <w:rPr/>
        <w:t>the</w:t>
      </w:r>
      <w:r>
        <w:rPr>
          <w:spacing w:val="-2"/>
        </w:rPr>
        <w:t> </w:t>
      </w:r>
      <w:r>
        <w:rPr/>
        <w:t>supporting</w:t>
      </w:r>
      <w:r>
        <w:rPr>
          <w:spacing w:val="-3"/>
        </w:rPr>
        <w:t> </w:t>
      </w:r>
      <w:r>
        <w:rPr/>
        <w:t>document</w:t>
      </w:r>
      <w:r>
        <w:rPr>
          <w:spacing w:val="-1"/>
        </w:rPr>
        <w:t> </w:t>
      </w:r>
      <w:r>
        <w:rPr/>
        <w:t>for</w:t>
      </w:r>
      <w:r>
        <w:rPr>
          <w:spacing w:val="-2"/>
        </w:rPr>
        <w:t> </w:t>
      </w:r>
      <w:r>
        <w:rPr/>
        <w:t>the</w:t>
      </w:r>
      <w:r>
        <w:rPr>
          <w:spacing w:val="-2"/>
        </w:rPr>
        <w:t> </w:t>
      </w:r>
      <w:r>
        <w:rPr/>
        <w:t>Grand</w:t>
      </w:r>
      <w:r>
        <w:rPr>
          <w:spacing w:val="-1"/>
        </w:rPr>
        <w:t> </w:t>
      </w:r>
      <w:r>
        <w:rPr/>
        <w:t>Junction</w:t>
      </w:r>
      <w:r>
        <w:rPr>
          <w:spacing w:val="-3"/>
        </w:rPr>
        <w:t> </w:t>
      </w:r>
      <w:r>
        <w:rPr/>
        <w:t>Fire</w:t>
      </w:r>
      <w:r>
        <w:rPr>
          <w:spacing w:val="-2"/>
        </w:rPr>
        <w:t> </w:t>
      </w:r>
      <w:r>
        <w:rPr/>
        <w:t>Department</w:t>
      </w:r>
      <w:r>
        <w:rPr>
          <w:spacing w:val="-4"/>
        </w:rPr>
        <w:t> </w:t>
      </w:r>
      <w:r>
        <w:rPr/>
        <w:t>2020-2024</w:t>
      </w:r>
      <w:r>
        <w:rPr>
          <w:spacing w:val="-3"/>
        </w:rPr>
        <w:t> </w:t>
      </w:r>
      <w:r>
        <w:rPr/>
        <w:t>Strategic</w:t>
      </w:r>
      <w:r>
        <w:rPr>
          <w:spacing w:val="-2"/>
        </w:rPr>
        <w:t> </w:t>
      </w:r>
      <w:r>
        <w:rPr/>
        <w:t>Plan</w:t>
      </w:r>
      <w:r>
        <w:rPr>
          <w:spacing w:val="-4"/>
        </w:rPr>
        <w:t> </w:t>
      </w:r>
      <w:r>
        <w:rPr/>
        <w:t>and</w:t>
      </w:r>
      <w:r>
        <w:rPr>
          <w:spacing w:val="-3"/>
        </w:rPr>
        <w:t> </w:t>
      </w:r>
      <w:r>
        <w:rPr/>
        <w:t>takes</w:t>
      </w:r>
      <w:r>
        <w:rPr>
          <w:spacing w:val="-2"/>
        </w:rPr>
        <w:t> </w:t>
      </w:r>
      <w:r>
        <w:rPr/>
        <w:t>into</w:t>
      </w:r>
      <w:r>
        <w:rPr>
          <w:spacing w:val="-4"/>
        </w:rPr>
        <w:t> </w:t>
      </w:r>
      <w:r>
        <w:rPr/>
        <w:t>account</w:t>
      </w:r>
      <w:r>
        <w:rPr>
          <w:spacing w:val="-4"/>
        </w:rPr>
        <w:t> </w:t>
      </w:r>
      <w:r>
        <w:rPr/>
        <w:t>the focus areas</w:t>
      </w:r>
      <w:r>
        <w:rPr>
          <w:spacing w:val="-11"/>
        </w:rPr>
        <w:t> </w:t>
      </w:r>
      <w:r>
        <w:rPr/>
        <w:t>defined</w:t>
      </w:r>
      <w:r>
        <w:rPr>
          <w:spacing w:val="-11"/>
        </w:rPr>
        <w:t> </w:t>
      </w:r>
      <w:r>
        <w:rPr/>
        <w:t>within</w:t>
      </w:r>
      <w:r>
        <w:rPr>
          <w:spacing w:val="-11"/>
        </w:rPr>
        <w:t> </w:t>
      </w:r>
      <w:r>
        <w:rPr/>
        <w:t>the</w:t>
      </w:r>
      <w:r>
        <w:rPr>
          <w:spacing w:val="-9"/>
        </w:rPr>
        <w:t> </w:t>
      </w:r>
      <w:r>
        <w:rPr/>
        <w:t>Strategic</w:t>
      </w:r>
      <w:r>
        <w:rPr>
          <w:spacing w:val="-9"/>
        </w:rPr>
        <w:t> </w:t>
      </w:r>
      <w:r>
        <w:rPr/>
        <w:t>Plan.</w:t>
      </w:r>
      <w:r>
        <w:rPr>
          <w:spacing w:val="-11"/>
        </w:rPr>
        <w:t> </w:t>
      </w:r>
      <w:r>
        <w:rPr/>
        <w:t>These</w:t>
      </w:r>
      <w:r>
        <w:rPr>
          <w:spacing w:val="-9"/>
        </w:rPr>
        <w:t> </w:t>
      </w:r>
      <w:r>
        <w:rPr/>
        <w:t>focus</w:t>
      </w:r>
      <w:r>
        <w:rPr>
          <w:spacing w:val="-10"/>
        </w:rPr>
        <w:t> </w:t>
      </w:r>
      <w:r>
        <w:rPr/>
        <w:t>areas</w:t>
      </w:r>
      <w:r>
        <w:rPr>
          <w:spacing w:val="-12"/>
        </w:rPr>
        <w:t> </w:t>
      </w:r>
      <w:r>
        <w:rPr/>
        <w:t>provide</w:t>
      </w:r>
      <w:r>
        <w:rPr>
          <w:spacing w:val="-8"/>
        </w:rPr>
        <w:t> </w:t>
      </w:r>
      <w:r>
        <w:rPr/>
        <w:t>the</w:t>
      </w:r>
      <w:r>
        <w:rPr>
          <w:spacing w:val="-9"/>
        </w:rPr>
        <w:t> </w:t>
      </w:r>
      <w:r>
        <w:rPr/>
        <w:t>framework</w:t>
      </w:r>
      <w:r>
        <w:rPr>
          <w:spacing w:val="-9"/>
        </w:rPr>
        <w:t> </w:t>
      </w:r>
      <w:r>
        <w:rPr/>
        <w:t>and</w:t>
      </w:r>
      <w:r>
        <w:rPr>
          <w:spacing w:val="-8"/>
        </w:rPr>
        <w:t> </w:t>
      </w:r>
      <w:r>
        <w:rPr/>
        <w:t>direction</w:t>
      </w:r>
      <w:r>
        <w:rPr>
          <w:spacing w:val="-11"/>
        </w:rPr>
        <w:t> </w:t>
      </w:r>
      <w:r>
        <w:rPr/>
        <w:t>the</w:t>
      </w:r>
      <w:r>
        <w:rPr>
          <w:spacing w:val="-9"/>
        </w:rPr>
        <w:t> </w:t>
      </w:r>
      <w:r>
        <w:rPr/>
        <w:t>Fire</w:t>
      </w:r>
      <w:r>
        <w:rPr>
          <w:spacing w:val="-9"/>
        </w:rPr>
        <w:t> </w:t>
      </w:r>
      <w:r>
        <w:rPr/>
        <w:t>Department</w:t>
      </w:r>
      <w:r>
        <w:rPr>
          <w:spacing w:val="-11"/>
        </w:rPr>
        <w:t> </w:t>
      </w:r>
      <w:r>
        <w:rPr/>
        <w:t>will</w:t>
      </w:r>
      <w:r>
        <w:rPr>
          <w:spacing w:val="-9"/>
        </w:rPr>
        <w:t> </w:t>
      </w:r>
      <w:r>
        <w:rPr/>
        <w:t>take</w:t>
      </w:r>
      <w:r>
        <w:rPr>
          <w:spacing w:val="-9"/>
        </w:rPr>
        <w:t> </w:t>
      </w:r>
      <w:r>
        <w:rPr/>
        <w:t>over</w:t>
      </w:r>
      <w:r>
        <w:rPr>
          <w:spacing w:val="-11"/>
        </w:rPr>
        <w:t> </w:t>
      </w:r>
      <w:r>
        <w:rPr/>
        <w:t>the</w:t>
      </w:r>
      <w:r>
        <w:rPr>
          <w:spacing w:val="-9"/>
        </w:rPr>
        <w:t> </w:t>
      </w:r>
      <w:r>
        <w:rPr/>
        <w:t>next</w:t>
      </w:r>
      <w:r>
        <w:rPr>
          <w:spacing w:val="-11"/>
        </w:rPr>
        <w:t> </w:t>
      </w:r>
      <w:r>
        <w:rPr/>
        <w:t>year</w:t>
      </w:r>
      <w:r>
        <w:rPr>
          <w:spacing w:val="-11"/>
        </w:rPr>
        <w:t> </w:t>
      </w:r>
      <w:r>
        <w:rPr/>
        <w:t>and,</w:t>
      </w:r>
      <w:r>
        <w:rPr>
          <w:spacing w:val="-11"/>
        </w:rPr>
        <w:t> </w:t>
      </w:r>
      <w:r>
        <w:rPr/>
        <w:t>in</w:t>
      </w:r>
      <w:r>
        <w:rPr>
          <w:spacing w:val="-11"/>
        </w:rPr>
        <w:t> </w:t>
      </w:r>
      <w:r>
        <w:rPr/>
        <w:t>some</w:t>
      </w:r>
      <w:r>
        <w:rPr>
          <w:spacing w:val="-9"/>
        </w:rPr>
        <w:t> </w:t>
      </w:r>
      <w:r>
        <w:rPr/>
        <w:t>cases,</w:t>
      </w:r>
      <w:r>
        <w:rPr>
          <w:spacing w:val="-11"/>
        </w:rPr>
        <w:t> </w:t>
      </w:r>
      <w:r>
        <w:rPr/>
        <w:t>beyond.</w:t>
      </w:r>
    </w:p>
    <w:p>
      <w:pPr>
        <w:pStyle w:val="BodyText"/>
        <w:spacing w:before="122"/>
        <w:ind w:left="360" w:right="337"/>
        <w:jc w:val="both"/>
      </w:pPr>
      <w:r>
        <w:rPr/>
        <w:t>The Strategic Plan Performance Indicators are evaluated on an annual basis and updated as items are completed. Some of the initiatives in the Grand Junction Fire Department 2020-2024 Strategic Plan are long term and require on-going evaluation for the purpose of continuous improvement, while other initiatives are short-term and will be assessed upon completion. This allows for the evolution of the fire service and creates a dynamic working environment however ensures the Department remains focused within established Mission, Vision, and Values.</w:t>
      </w:r>
    </w:p>
    <w:p>
      <w:pPr>
        <w:pStyle w:val="BodyText"/>
        <w:spacing w:before="118"/>
        <w:ind w:left="360" w:right="340"/>
        <w:jc w:val="both"/>
      </w:pPr>
      <w:r>
        <w:rPr/>
        <w:t>The Strategic Plan Performance Indicators established the goals and objectives for each of the five Strategic Initiatives with each comprised of two components which include</w:t>
      </w:r>
      <w:r>
        <w:rPr>
          <w:spacing w:val="-2"/>
        </w:rPr>
        <w:t> </w:t>
      </w:r>
      <w:r>
        <w:rPr/>
        <w:t>Critical</w:t>
      </w:r>
      <w:r>
        <w:rPr>
          <w:spacing w:val="-2"/>
        </w:rPr>
        <w:t> </w:t>
      </w:r>
      <w:r>
        <w:rPr/>
        <w:t>Tasks,</w:t>
      </w:r>
      <w:r>
        <w:rPr>
          <w:spacing w:val="-3"/>
        </w:rPr>
        <w:t> </w:t>
      </w:r>
      <w:r>
        <w:rPr/>
        <w:t>and</w:t>
      </w:r>
      <w:r>
        <w:rPr>
          <w:spacing w:val="-1"/>
        </w:rPr>
        <w:t> </w:t>
      </w:r>
      <w:r>
        <w:rPr/>
        <w:t>Performance</w:t>
      </w:r>
      <w:r>
        <w:rPr>
          <w:spacing w:val="-2"/>
        </w:rPr>
        <w:t> </w:t>
      </w:r>
      <w:r>
        <w:rPr/>
        <w:t>Measurement.</w:t>
      </w:r>
      <w:r>
        <w:rPr>
          <w:spacing w:val="-3"/>
        </w:rPr>
        <w:t> </w:t>
      </w:r>
      <w:r>
        <w:rPr/>
        <w:t>Each</w:t>
      </w:r>
      <w:r>
        <w:rPr>
          <w:spacing w:val="-3"/>
        </w:rPr>
        <w:t> </w:t>
      </w:r>
      <w:r>
        <w:rPr/>
        <w:t>goal</w:t>
      </w:r>
      <w:r>
        <w:rPr>
          <w:spacing w:val="-2"/>
        </w:rPr>
        <w:t> </w:t>
      </w:r>
      <w:r>
        <w:rPr/>
        <w:t>and</w:t>
      </w:r>
      <w:r>
        <w:rPr>
          <w:spacing w:val="-3"/>
        </w:rPr>
        <w:t> </w:t>
      </w:r>
      <w:r>
        <w:rPr/>
        <w:t>its associated</w:t>
      </w:r>
      <w:r>
        <w:rPr>
          <w:spacing w:val="-3"/>
        </w:rPr>
        <w:t> </w:t>
      </w:r>
      <w:r>
        <w:rPr/>
        <w:t>objectives</w:t>
      </w:r>
      <w:r>
        <w:rPr>
          <w:spacing w:val="-3"/>
        </w:rPr>
        <w:t> </w:t>
      </w:r>
      <w:r>
        <w:rPr/>
        <w:t>have</w:t>
      </w:r>
      <w:r>
        <w:rPr>
          <w:spacing w:val="-2"/>
        </w:rPr>
        <w:t> </w:t>
      </w:r>
      <w:r>
        <w:rPr/>
        <w:t>an</w:t>
      </w:r>
      <w:r>
        <w:rPr>
          <w:spacing w:val="-4"/>
        </w:rPr>
        <w:t> </w:t>
      </w:r>
      <w:r>
        <w:rPr/>
        <w:t>assigned</w:t>
      </w:r>
      <w:r>
        <w:rPr>
          <w:spacing w:val="-1"/>
        </w:rPr>
        <w:t> </w:t>
      </w:r>
      <w:r>
        <w:rPr/>
        <w:t>timeframe</w:t>
      </w:r>
      <w:r>
        <w:rPr>
          <w:spacing w:val="-2"/>
        </w:rPr>
        <w:t> </w:t>
      </w:r>
      <w:r>
        <w:rPr/>
        <w:t>and</w:t>
      </w:r>
      <w:r>
        <w:rPr>
          <w:spacing w:val="-1"/>
        </w:rPr>
        <w:t> </w:t>
      </w:r>
      <w:r>
        <w:rPr/>
        <w:t>member</w:t>
      </w:r>
      <w:r>
        <w:rPr>
          <w:spacing w:val="-4"/>
        </w:rPr>
        <w:t> </w:t>
      </w:r>
      <w:r>
        <w:rPr/>
        <w:t>of</w:t>
      </w:r>
      <w:r>
        <w:rPr>
          <w:spacing w:val="-4"/>
        </w:rPr>
        <w:t> </w:t>
      </w:r>
      <w:r>
        <w:rPr/>
        <w:t>command</w:t>
      </w:r>
      <w:r>
        <w:rPr>
          <w:spacing w:val="-1"/>
        </w:rPr>
        <w:t> </w:t>
      </w:r>
      <w:r>
        <w:rPr/>
        <w:t>staff</w:t>
      </w:r>
      <w:r>
        <w:rPr>
          <w:spacing w:val="-4"/>
        </w:rPr>
        <w:t> </w:t>
      </w:r>
      <w:r>
        <w:rPr/>
        <w:t>that</w:t>
      </w:r>
      <w:r>
        <w:rPr>
          <w:spacing w:val="-1"/>
        </w:rPr>
        <w:t> </w:t>
      </w:r>
      <w:r>
        <w:rPr/>
        <w:t>is</w:t>
      </w:r>
      <w:r>
        <w:rPr>
          <w:spacing w:val="-3"/>
        </w:rPr>
        <w:t> </w:t>
      </w:r>
      <w:r>
        <w:rPr/>
        <w:t>assigned the responsibility for the analysis, completion, and continuous improvement of each Strategic Initiative.</w:t>
      </w:r>
    </w:p>
    <w:p>
      <w:pPr>
        <w:pStyle w:val="BodyText"/>
        <w:spacing w:before="122"/>
        <w:ind w:left="360"/>
        <w:jc w:val="both"/>
      </w:pPr>
      <w:r>
        <w:rPr/>
        <w:t>Each</w:t>
      </w:r>
      <w:r>
        <w:rPr>
          <w:spacing w:val="-8"/>
        </w:rPr>
        <w:t> </w:t>
      </w:r>
      <w:r>
        <w:rPr/>
        <w:t>of</w:t>
      </w:r>
      <w:r>
        <w:rPr>
          <w:spacing w:val="-8"/>
        </w:rPr>
        <w:t> </w:t>
      </w:r>
      <w:r>
        <w:rPr/>
        <w:t>these</w:t>
      </w:r>
      <w:r>
        <w:rPr>
          <w:spacing w:val="-6"/>
        </w:rPr>
        <w:t> </w:t>
      </w:r>
      <w:r>
        <w:rPr/>
        <w:t>components</w:t>
      </w:r>
      <w:r>
        <w:rPr>
          <w:spacing w:val="-7"/>
        </w:rPr>
        <w:t> </w:t>
      </w:r>
      <w:r>
        <w:rPr/>
        <w:t>describes</w:t>
      </w:r>
      <w:r>
        <w:rPr>
          <w:spacing w:val="-6"/>
        </w:rPr>
        <w:t> </w:t>
      </w:r>
      <w:r>
        <w:rPr/>
        <w:t>the</w:t>
      </w:r>
      <w:r>
        <w:rPr>
          <w:spacing w:val="-6"/>
        </w:rPr>
        <w:t> </w:t>
      </w:r>
      <w:r>
        <w:rPr/>
        <w:t>objectives</w:t>
      </w:r>
      <w:r>
        <w:rPr>
          <w:spacing w:val="-7"/>
        </w:rPr>
        <w:t> </w:t>
      </w:r>
      <w:r>
        <w:rPr/>
        <w:t>and</w:t>
      </w:r>
      <w:r>
        <w:rPr>
          <w:spacing w:val="-6"/>
        </w:rPr>
        <w:t> </w:t>
      </w:r>
      <w:r>
        <w:rPr/>
        <w:t>their</w:t>
      </w:r>
      <w:r>
        <w:rPr>
          <w:spacing w:val="-8"/>
        </w:rPr>
        <w:t> </w:t>
      </w:r>
      <w:r>
        <w:rPr/>
        <w:t>intended</w:t>
      </w:r>
      <w:r>
        <w:rPr>
          <w:spacing w:val="-7"/>
        </w:rPr>
        <w:t> </w:t>
      </w:r>
      <w:r>
        <w:rPr/>
        <w:t>purpose.</w:t>
      </w:r>
      <w:r>
        <w:rPr>
          <w:spacing w:val="-7"/>
        </w:rPr>
        <w:t> </w:t>
      </w:r>
      <w:r>
        <w:rPr/>
        <w:t>Please</w:t>
      </w:r>
      <w:r>
        <w:rPr>
          <w:spacing w:val="-6"/>
        </w:rPr>
        <w:t> </w:t>
      </w:r>
      <w:r>
        <w:rPr/>
        <w:t>see</w:t>
      </w:r>
      <w:r>
        <w:rPr>
          <w:spacing w:val="-6"/>
        </w:rPr>
        <w:t> </w:t>
      </w:r>
      <w:r>
        <w:rPr/>
        <w:t>the</w:t>
      </w:r>
      <w:r>
        <w:rPr>
          <w:spacing w:val="-7"/>
        </w:rPr>
        <w:t> </w:t>
      </w:r>
      <w:r>
        <w:rPr/>
        <w:t>specific</w:t>
      </w:r>
      <w:r>
        <w:rPr>
          <w:spacing w:val="-6"/>
        </w:rPr>
        <w:t> </w:t>
      </w:r>
      <w:r>
        <w:rPr/>
        <w:t>descriptions</w:t>
      </w:r>
      <w:r>
        <w:rPr>
          <w:spacing w:val="-7"/>
        </w:rPr>
        <w:t> </w:t>
      </w:r>
      <w:r>
        <w:rPr/>
        <w:t>listed</w:t>
      </w:r>
      <w:r>
        <w:rPr>
          <w:spacing w:val="-7"/>
        </w:rPr>
        <w:t> </w:t>
      </w:r>
      <w:r>
        <w:rPr>
          <w:spacing w:val="-2"/>
        </w:rPr>
        <w:t>below.</w:t>
      </w:r>
    </w:p>
    <w:p>
      <w:pPr>
        <w:pStyle w:val="Heading2"/>
        <w:spacing w:before="121"/>
        <w:rPr>
          <w:i/>
        </w:rPr>
      </w:pPr>
      <w:r>
        <w:rPr>
          <w:i/>
        </w:rPr>
        <w:t>Critical</w:t>
      </w:r>
      <w:r>
        <w:rPr>
          <w:i/>
          <w:spacing w:val="-10"/>
        </w:rPr>
        <w:t> </w:t>
      </w:r>
      <w:r>
        <w:rPr>
          <w:i/>
          <w:spacing w:val="-2"/>
        </w:rPr>
        <w:t>Tasks:</w:t>
      </w:r>
    </w:p>
    <w:p>
      <w:pPr>
        <w:pStyle w:val="BodyText"/>
        <w:spacing w:before="118"/>
        <w:ind w:left="360" w:right="341"/>
        <w:jc w:val="both"/>
      </w:pPr>
      <w:r>
        <w:rPr/>
        <w:t>Critical</w:t>
      </w:r>
      <w:r>
        <w:rPr>
          <w:spacing w:val="-2"/>
        </w:rPr>
        <w:t> </w:t>
      </w:r>
      <w:r>
        <w:rPr/>
        <w:t>Tasks</w:t>
      </w:r>
      <w:r>
        <w:rPr>
          <w:spacing w:val="-2"/>
        </w:rPr>
        <w:t> </w:t>
      </w:r>
      <w:r>
        <w:rPr/>
        <w:t>refer</w:t>
      </w:r>
      <w:r>
        <w:rPr>
          <w:spacing w:val="-2"/>
        </w:rPr>
        <w:t> </w:t>
      </w:r>
      <w:r>
        <w:rPr/>
        <w:t>to</w:t>
      </w:r>
      <w:r>
        <w:rPr>
          <w:spacing w:val="-1"/>
        </w:rPr>
        <w:t> </w:t>
      </w:r>
      <w:r>
        <w:rPr/>
        <w:t>the</w:t>
      </w:r>
      <w:r>
        <w:rPr>
          <w:spacing w:val="-2"/>
        </w:rPr>
        <w:t> </w:t>
      </w:r>
      <w:r>
        <w:rPr/>
        <w:t>actions</w:t>
      </w:r>
      <w:r>
        <w:rPr>
          <w:spacing w:val="-3"/>
        </w:rPr>
        <w:t> </w:t>
      </w:r>
      <w:r>
        <w:rPr/>
        <w:t>associated</w:t>
      </w:r>
      <w:r>
        <w:rPr>
          <w:spacing w:val="-1"/>
        </w:rPr>
        <w:t> </w:t>
      </w:r>
      <w:r>
        <w:rPr/>
        <w:t>with the</w:t>
      </w:r>
      <w:r>
        <w:rPr>
          <w:spacing w:val="-2"/>
        </w:rPr>
        <w:t> </w:t>
      </w:r>
      <w:r>
        <w:rPr/>
        <w:t>completion</w:t>
      </w:r>
      <w:r>
        <w:rPr>
          <w:spacing w:val="-2"/>
        </w:rPr>
        <w:t> </w:t>
      </w:r>
      <w:r>
        <w:rPr/>
        <w:t>of</w:t>
      </w:r>
      <w:r>
        <w:rPr>
          <w:spacing w:val="-1"/>
        </w:rPr>
        <w:t> </w:t>
      </w:r>
      <w:r>
        <w:rPr/>
        <w:t>each</w:t>
      </w:r>
      <w:r>
        <w:rPr>
          <w:spacing w:val="-3"/>
        </w:rPr>
        <w:t> </w:t>
      </w:r>
      <w:r>
        <w:rPr/>
        <w:t>of</w:t>
      </w:r>
      <w:r>
        <w:rPr>
          <w:spacing w:val="-1"/>
        </w:rPr>
        <w:t> </w:t>
      </w:r>
      <w:r>
        <w:rPr/>
        <w:t>the</w:t>
      </w:r>
      <w:r>
        <w:rPr>
          <w:spacing w:val="-2"/>
        </w:rPr>
        <w:t> </w:t>
      </w:r>
      <w:r>
        <w:rPr/>
        <w:t>established</w:t>
      </w:r>
      <w:r>
        <w:rPr>
          <w:spacing w:val="-2"/>
        </w:rPr>
        <w:t> </w:t>
      </w:r>
      <w:r>
        <w:rPr/>
        <w:t>goals</w:t>
      </w:r>
      <w:r>
        <w:rPr>
          <w:spacing w:val="-3"/>
        </w:rPr>
        <w:t> </w:t>
      </w:r>
      <w:r>
        <w:rPr/>
        <w:t>and</w:t>
      </w:r>
      <w:r>
        <w:rPr>
          <w:spacing w:val="-1"/>
        </w:rPr>
        <w:t> </w:t>
      </w:r>
      <w:r>
        <w:rPr/>
        <w:t>objectives</w:t>
      </w:r>
      <w:r>
        <w:rPr>
          <w:spacing w:val="-3"/>
        </w:rPr>
        <w:t> </w:t>
      </w:r>
      <w:r>
        <w:rPr/>
        <w:t>identified</w:t>
      </w:r>
      <w:r>
        <w:rPr>
          <w:spacing w:val="-1"/>
        </w:rPr>
        <w:t> </w:t>
      </w:r>
      <w:r>
        <w:rPr/>
        <w:t>during</w:t>
      </w:r>
      <w:r>
        <w:rPr>
          <w:spacing w:val="-1"/>
        </w:rPr>
        <w:t> </w:t>
      </w:r>
      <w:r>
        <w:rPr/>
        <w:t>the</w:t>
      </w:r>
      <w:r>
        <w:rPr>
          <w:spacing w:val="-2"/>
        </w:rPr>
        <w:t> </w:t>
      </w:r>
      <w:r>
        <w:rPr/>
        <w:t>strategic</w:t>
      </w:r>
      <w:r>
        <w:rPr>
          <w:spacing w:val="-2"/>
        </w:rPr>
        <w:t> </w:t>
      </w:r>
      <w:r>
        <w:rPr/>
        <w:t>planning process.</w:t>
      </w:r>
      <w:r>
        <w:rPr>
          <w:spacing w:val="-3"/>
        </w:rPr>
        <w:t> </w:t>
      </w:r>
      <w:r>
        <w:rPr/>
        <w:t>They</w:t>
      </w:r>
      <w:r>
        <w:rPr>
          <w:spacing w:val="-3"/>
        </w:rPr>
        <w:t> </w:t>
      </w:r>
      <w:r>
        <w:rPr/>
        <w:t>are reflective of the needs and interests of the Grand Junction Fire Department as well as the organization’s Mission, Vision, and Values. Approval and implementation of a Critical Task will result in improved service delivery to the community.</w:t>
      </w:r>
    </w:p>
    <w:p>
      <w:pPr>
        <w:pStyle w:val="Heading2"/>
        <w:spacing w:before="120"/>
        <w:rPr>
          <w:i/>
        </w:rPr>
      </w:pPr>
      <w:r>
        <w:rPr>
          <w:i/>
          <w:w w:val="95"/>
        </w:rPr>
        <w:t>Performance</w:t>
      </w:r>
      <w:r>
        <w:rPr>
          <w:i/>
          <w:spacing w:val="45"/>
        </w:rPr>
        <w:t> </w:t>
      </w:r>
      <w:r>
        <w:rPr>
          <w:i/>
          <w:spacing w:val="-2"/>
        </w:rPr>
        <w:t>Measurement:</w:t>
      </w:r>
    </w:p>
    <w:p>
      <w:pPr>
        <w:pStyle w:val="BodyText"/>
        <w:spacing w:before="121"/>
        <w:ind w:left="360" w:right="336"/>
        <w:jc w:val="both"/>
      </w:pPr>
      <w:r>
        <w:rPr/>
        <w:t>The</w:t>
      </w:r>
      <w:r>
        <w:rPr>
          <w:spacing w:val="-12"/>
        </w:rPr>
        <w:t> </w:t>
      </w:r>
      <w:r>
        <w:rPr/>
        <w:t>Performance</w:t>
      </w:r>
      <w:r>
        <w:rPr>
          <w:spacing w:val="-11"/>
        </w:rPr>
        <w:t> </w:t>
      </w:r>
      <w:r>
        <w:rPr/>
        <w:t>Measurement</w:t>
      </w:r>
      <w:r>
        <w:rPr>
          <w:spacing w:val="-11"/>
        </w:rPr>
        <w:t> </w:t>
      </w:r>
      <w:r>
        <w:rPr/>
        <w:t>of</w:t>
      </w:r>
      <w:r>
        <w:rPr>
          <w:spacing w:val="-11"/>
        </w:rPr>
        <w:t> </w:t>
      </w:r>
      <w:r>
        <w:rPr/>
        <w:t>each</w:t>
      </w:r>
      <w:r>
        <w:rPr>
          <w:spacing w:val="-11"/>
        </w:rPr>
        <w:t> </w:t>
      </w:r>
      <w:r>
        <w:rPr/>
        <w:t>goal</w:t>
      </w:r>
      <w:r>
        <w:rPr>
          <w:spacing w:val="-11"/>
        </w:rPr>
        <w:t> </w:t>
      </w:r>
      <w:r>
        <w:rPr/>
        <w:t>and</w:t>
      </w:r>
      <w:r>
        <w:rPr>
          <w:spacing w:val="-11"/>
        </w:rPr>
        <w:t> </w:t>
      </w:r>
      <w:r>
        <w:rPr/>
        <w:t>objective</w:t>
      </w:r>
      <w:r>
        <w:rPr>
          <w:spacing w:val="-11"/>
        </w:rPr>
        <w:t> </w:t>
      </w:r>
      <w:r>
        <w:rPr/>
        <w:t>defines</w:t>
      </w:r>
      <w:r>
        <w:rPr>
          <w:spacing w:val="-11"/>
        </w:rPr>
        <w:t> </w:t>
      </w:r>
      <w:r>
        <w:rPr/>
        <w:t>the</w:t>
      </w:r>
      <w:r>
        <w:rPr>
          <w:spacing w:val="-11"/>
        </w:rPr>
        <w:t> </w:t>
      </w:r>
      <w:r>
        <w:rPr/>
        <w:t>specific</w:t>
      </w:r>
      <w:r>
        <w:rPr>
          <w:spacing w:val="-11"/>
        </w:rPr>
        <w:t> </w:t>
      </w:r>
      <w:r>
        <w:rPr/>
        <w:t>Grand</w:t>
      </w:r>
      <w:r>
        <w:rPr>
          <w:spacing w:val="-11"/>
        </w:rPr>
        <w:t> </w:t>
      </w:r>
      <w:r>
        <w:rPr/>
        <w:t>Junction</w:t>
      </w:r>
      <w:r>
        <w:rPr>
          <w:spacing w:val="-11"/>
        </w:rPr>
        <w:t> </w:t>
      </w:r>
      <w:r>
        <w:rPr/>
        <w:t>Fire</w:t>
      </w:r>
      <w:r>
        <w:rPr>
          <w:spacing w:val="-11"/>
        </w:rPr>
        <w:t> </w:t>
      </w:r>
      <w:r>
        <w:rPr/>
        <w:t>Department</w:t>
      </w:r>
      <w:r>
        <w:rPr>
          <w:spacing w:val="-11"/>
        </w:rPr>
        <w:t> </w:t>
      </w:r>
      <w:r>
        <w:rPr/>
        <w:t>policies</w:t>
      </w:r>
      <w:r>
        <w:rPr>
          <w:spacing w:val="-11"/>
        </w:rPr>
        <w:t> </w:t>
      </w:r>
      <w:r>
        <w:rPr/>
        <w:t>and</w:t>
      </w:r>
      <w:r>
        <w:rPr>
          <w:spacing w:val="-11"/>
        </w:rPr>
        <w:t> </w:t>
      </w:r>
      <w:r>
        <w:rPr/>
        <w:t>processes</w:t>
      </w:r>
      <w:r>
        <w:rPr>
          <w:spacing w:val="-11"/>
        </w:rPr>
        <w:t> </w:t>
      </w:r>
      <w:r>
        <w:rPr/>
        <w:t>in</w:t>
      </w:r>
      <w:r>
        <w:rPr>
          <w:spacing w:val="-11"/>
        </w:rPr>
        <w:t> </w:t>
      </w:r>
      <w:r>
        <w:rPr/>
        <w:t>place</w:t>
      </w:r>
      <w:r>
        <w:rPr>
          <w:spacing w:val="-11"/>
        </w:rPr>
        <w:t> </w:t>
      </w:r>
      <w:r>
        <w:rPr/>
        <w:t>to</w:t>
      </w:r>
      <w:r>
        <w:rPr>
          <w:spacing w:val="-11"/>
        </w:rPr>
        <w:t> </w:t>
      </w:r>
      <w:r>
        <w:rPr/>
        <w:t>ensure</w:t>
      </w:r>
      <w:r>
        <w:rPr>
          <w:spacing w:val="-11"/>
        </w:rPr>
        <w:t> </w:t>
      </w:r>
      <w:r>
        <w:rPr/>
        <w:t>that</w:t>
      </w:r>
      <w:r>
        <w:rPr>
          <w:spacing w:val="-11"/>
        </w:rPr>
        <w:t> </w:t>
      </w:r>
      <w:r>
        <w:rPr/>
        <w:t>the</w:t>
      </w:r>
      <w:r>
        <w:rPr>
          <w:spacing w:val="-11"/>
        </w:rPr>
        <w:t> </w:t>
      </w:r>
      <w:r>
        <w:rPr/>
        <w:t>department complies with defined standards and industry best practices while ensuring the highest level of service to the community.</w:t>
      </w:r>
    </w:p>
    <w:p>
      <w:pPr>
        <w:pStyle w:val="Heading2"/>
        <w:rPr>
          <w:i/>
        </w:rPr>
      </w:pPr>
      <w:r>
        <w:rPr>
          <w:i/>
        </w:rPr>
        <w:t>Desired</w:t>
      </w:r>
      <w:r>
        <w:rPr>
          <w:i/>
          <w:spacing w:val="-9"/>
        </w:rPr>
        <w:t> </w:t>
      </w:r>
      <w:r>
        <w:rPr>
          <w:i/>
          <w:spacing w:val="-2"/>
        </w:rPr>
        <w:t>Outcome:</w:t>
      </w:r>
    </w:p>
    <w:p>
      <w:pPr>
        <w:pStyle w:val="BodyText"/>
        <w:spacing w:before="121"/>
        <w:ind w:left="360" w:right="338"/>
        <w:jc w:val="both"/>
      </w:pPr>
      <w:r>
        <w:rPr/>
        <w:t>The</w:t>
      </w:r>
      <w:r>
        <w:rPr>
          <w:spacing w:val="-3"/>
        </w:rPr>
        <w:t> </w:t>
      </w:r>
      <w:r>
        <w:rPr/>
        <w:t>Desired</w:t>
      </w:r>
      <w:r>
        <w:rPr>
          <w:spacing w:val="-5"/>
        </w:rPr>
        <w:t> </w:t>
      </w:r>
      <w:r>
        <w:rPr/>
        <w:t>Outcome</w:t>
      </w:r>
      <w:r>
        <w:rPr>
          <w:spacing w:val="-3"/>
        </w:rPr>
        <w:t> </w:t>
      </w:r>
      <w:r>
        <w:rPr/>
        <w:t>is</w:t>
      </w:r>
      <w:r>
        <w:rPr>
          <w:spacing w:val="-1"/>
        </w:rPr>
        <w:t> </w:t>
      </w:r>
      <w:r>
        <w:rPr/>
        <w:t>the</w:t>
      </w:r>
      <w:r>
        <w:rPr>
          <w:spacing w:val="-1"/>
        </w:rPr>
        <w:t> </w:t>
      </w:r>
      <w:r>
        <w:rPr/>
        <w:t>success</w:t>
      </w:r>
      <w:r>
        <w:rPr>
          <w:spacing w:val="-4"/>
        </w:rPr>
        <w:t> </w:t>
      </w:r>
      <w:r>
        <w:rPr/>
        <w:t>measurement</w:t>
      </w:r>
      <w:r>
        <w:rPr>
          <w:spacing w:val="-5"/>
        </w:rPr>
        <w:t> </w:t>
      </w:r>
      <w:r>
        <w:rPr/>
        <w:t>of</w:t>
      </w:r>
      <w:r>
        <w:rPr>
          <w:spacing w:val="-5"/>
        </w:rPr>
        <w:t> </w:t>
      </w:r>
      <w:r>
        <w:rPr/>
        <w:t>each</w:t>
      </w:r>
      <w:r>
        <w:rPr>
          <w:spacing w:val="-4"/>
        </w:rPr>
        <w:t> </w:t>
      </w:r>
      <w:r>
        <w:rPr/>
        <w:t>goal</w:t>
      </w:r>
      <w:r>
        <w:rPr>
          <w:spacing w:val="-4"/>
        </w:rPr>
        <w:t> </w:t>
      </w:r>
      <w:r>
        <w:rPr/>
        <w:t>and</w:t>
      </w:r>
      <w:r>
        <w:rPr>
          <w:spacing w:val="-3"/>
        </w:rPr>
        <w:t> </w:t>
      </w:r>
      <w:r>
        <w:rPr/>
        <w:t>objective.</w:t>
      </w:r>
      <w:r>
        <w:rPr>
          <w:spacing w:val="-5"/>
        </w:rPr>
        <w:t> </w:t>
      </w:r>
      <w:r>
        <w:rPr/>
        <w:t>It</w:t>
      </w:r>
      <w:r>
        <w:rPr>
          <w:spacing w:val="-5"/>
        </w:rPr>
        <w:t> </w:t>
      </w:r>
      <w:r>
        <w:rPr/>
        <w:t>describes</w:t>
      </w:r>
      <w:r>
        <w:rPr>
          <w:spacing w:val="-4"/>
        </w:rPr>
        <w:t> </w:t>
      </w:r>
      <w:r>
        <w:rPr/>
        <w:t>the</w:t>
      </w:r>
      <w:r>
        <w:rPr>
          <w:spacing w:val="-1"/>
        </w:rPr>
        <w:t> </w:t>
      </w:r>
      <w:r>
        <w:rPr/>
        <w:t>benefits</w:t>
      </w:r>
      <w:r>
        <w:rPr>
          <w:spacing w:val="-4"/>
        </w:rPr>
        <w:t> </w:t>
      </w:r>
      <w:r>
        <w:rPr/>
        <w:t>of</w:t>
      </w:r>
      <w:r>
        <w:rPr>
          <w:spacing w:val="-5"/>
        </w:rPr>
        <w:t> </w:t>
      </w:r>
      <w:r>
        <w:rPr/>
        <w:t>achieving</w:t>
      </w:r>
      <w:r>
        <w:rPr>
          <w:spacing w:val="-5"/>
        </w:rPr>
        <w:t> </w:t>
      </w:r>
      <w:r>
        <w:rPr/>
        <w:t>the</w:t>
      </w:r>
      <w:r>
        <w:rPr>
          <w:spacing w:val="-3"/>
        </w:rPr>
        <w:t> </w:t>
      </w:r>
      <w:r>
        <w:rPr/>
        <w:t>goal</w:t>
      </w:r>
      <w:r>
        <w:rPr>
          <w:spacing w:val="-4"/>
        </w:rPr>
        <w:t> </w:t>
      </w:r>
      <w:r>
        <w:rPr/>
        <w:t>and</w:t>
      </w:r>
      <w:r>
        <w:rPr>
          <w:spacing w:val="-5"/>
        </w:rPr>
        <w:t> </w:t>
      </w:r>
      <w:r>
        <w:rPr/>
        <w:t>what</w:t>
      </w:r>
      <w:r>
        <w:rPr>
          <w:spacing w:val="-2"/>
        </w:rPr>
        <w:t> </w:t>
      </w:r>
      <w:r>
        <w:rPr/>
        <w:t>the</w:t>
      </w:r>
      <w:r>
        <w:rPr>
          <w:spacing w:val="-3"/>
        </w:rPr>
        <w:t> </w:t>
      </w:r>
      <w:r>
        <w:rPr/>
        <w:t>end</w:t>
      </w:r>
      <w:r>
        <w:rPr>
          <w:spacing w:val="-2"/>
        </w:rPr>
        <w:t> </w:t>
      </w:r>
      <w:r>
        <w:rPr/>
        <w:t>result</w:t>
      </w:r>
      <w:r>
        <w:rPr>
          <w:spacing w:val="-5"/>
        </w:rPr>
        <w:t> </w:t>
      </w:r>
      <w:r>
        <w:rPr/>
        <w:t>will</w:t>
      </w:r>
      <w:r>
        <w:rPr>
          <w:spacing w:val="-4"/>
        </w:rPr>
        <w:t> </w:t>
      </w:r>
      <w:r>
        <w:rPr/>
        <w:t>accomplish</w:t>
      </w:r>
      <w:r>
        <w:rPr>
          <w:spacing w:val="-4"/>
        </w:rPr>
        <w:t> </w:t>
      </w:r>
      <w:r>
        <w:rPr/>
        <w:t>for</w:t>
      </w:r>
      <w:r>
        <w:rPr>
          <w:spacing w:val="-3"/>
        </w:rPr>
        <w:t> </w:t>
      </w:r>
      <w:r>
        <w:rPr/>
        <w:t>the </w:t>
      </w:r>
      <w:r>
        <w:rPr>
          <w:spacing w:val="-2"/>
        </w:rPr>
        <w:t>community.</w:t>
      </w:r>
    </w:p>
    <w:p>
      <w:pPr>
        <w:pStyle w:val="BodyText"/>
        <w:spacing w:before="119"/>
        <w:ind w:left="360" w:right="334"/>
        <w:jc w:val="both"/>
      </w:pPr>
      <w:r>
        <w:rPr/>
        <w:t>The Fire Department’s strategic plan</w:t>
      </w:r>
      <w:r>
        <w:rPr>
          <w:spacing w:val="-2"/>
        </w:rPr>
        <w:t> </w:t>
      </w:r>
      <w:r>
        <w:rPr/>
        <w:t>aligns with priorities and</w:t>
      </w:r>
      <w:r>
        <w:rPr>
          <w:spacing w:val="-1"/>
        </w:rPr>
        <w:t> </w:t>
      </w:r>
      <w:r>
        <w:rPr/>
        <w:t>goals identified</w:t>
      </w:r>
      <w:r>
        <w:rPr>
          <w:spacing w:val="-1"/>
        </w:rPr>
        <w:t> </w:t>
      </w:r>
      <w:r>
        <w:rPr/>
        <w:t>by the City Council and</w:t>
      </w:r>
      <w:r>
        <w:rPr>
          <w:spacing w:val="-1"/>
        </w:rPr>
        <w:t> </w:t>
      </w:r>
      <w:r>
        <w:rPr/>
        <w:t>supports work in</w:t>
      </w:r>
      <w:r>
        <w:rPr>
          <w:spacing w:val="-2"/>
        </w:rPr>
        <w:t> </w:t>
      </w:r>
      <w:r>
        <w:rPr/>
        <w:t>focus areas identified</w:t>
      </w:r>
      <w:r>
        <w:rPr>
          <w:spacing w:val="-1"/>
        </w:rPr>
        <w:t> </w:t>
      </w:r>
      <w:r>
        <w:rPr/>
        <w:t>in</w:t>
      </w:r>
      <w:r>
        <w:rPr>
          <w:spacing w:val="-2"/>
        </w:rPr>
        <w:t> </w:t>
      </w:r>
      <w:r>
        <w:rPr/>
        <w:t>the City’s annual budget process.</w:t>
      </w:r>
      <w:r>
        <w:rPr>
          <w:spacing w:val="-10"/>
        </w:rPr>
        <w:t> </w:t>
      </w:r>
      <w:r>
        <w:rPr/>
        <w:t>The</w:t>
      </w:r>
      <w:r>
        <w:rPr>
          <w:spacing w:val="-8"/>
        </w:rPr>
        <w:t> </w:t>
      </w:r>
      <w:r>
        <w:rPr/>
        <w:t>alignment</w:t>
      </w:r>
      <w:r>
        <w:rPr>
          <w:spacing w:val="-7"/>
        </w:rPr>
        <w:t> </w:t>
      </w:r>
      <w:r>
        <w:rPr/>
        <w:t>with</w:t>
      </w:r>
      <w:r>
        <w:rPr>
          <w:spacing w:val="-7"/>
        </w:rPr>
        <w:t> </w:t>
      </w:r>
      <w:r>
        <w:rPr/>
        <w:t>the</w:t>
      </w:r>
      <w:r>
        <w:rPr>
          <w:spacing w:val="-8"/>
        </w:rPr>
        <w:t> </w:t>
      </w:r>
      <w:r>
        <w:rPr/>
        <w:t>City</w:t>
      </w:r>
      <w:r>
        <w:rPr>
          <w:spacing w:val="-9"/>
        </w:rPr>
        <w:t> </w:t>
      </w:r>
      <w:r>
        <w:rPr/>
        <w:t>of</w:t>
      </w:r>
      <w:r>
        <w:rPr>
          <w:spacing w:val="-10"/>
        </w:rPr>
        <w:t> </w:t>
      </w:r>
      <w:r>
        <w:rPr/>
        <w:t>Grand</w:t>
      </w:r>
      <w:r>
        <w:rPr>
          <w:spacing w:val="-7"/>
        </w:rPr>
        <w:t> </w:t>
      </w:r>
      <w:r>
        <w:rPr/>
        <w:t>Junction</w:t>
      </w:r>
      <w:r>
        <w:rPr>
          <w:spacing w:val="-8"/>
        </w:rPr>
        <w:t> </w:t>
      </w:r>
      <w:r>
        <w:rPr/>
        <w:t>budget</w:t>
      </w:r>
      <w:r>
        <w:rPr>
          <w:spacing w:val="-10"/>
        </w:rPr>
        <w:t> </w:t>
      </w:r>
      <w:r>
        <w:rPr/>
        <w:t>process</w:t>
      </w:r>
      <w:r>
        <w:rPr>
          <w:spacing w:val="-9"/>
        </w:rPr>
        <w:t> </w:t>
      </w:r>
      <w:r>
        <w:rPr/>
        <w:t>allows</w:t>
      </w:r>
      <w:r>
        <w:rPr>
          <w:spacing w:val="-9"/>
        </w:rPr>
        <w:t> </w:t>
      </w:r>
      <w:r>
        <w:rPr/>
        <w:t>the</w:t>
      </w:r>
      <w:r>
        <w:rPr>
          <w:spacing w:val="-8"/>
        </w:rPr>
        <w:t> </w:t>
      </w:r>
      <w:r>
        <w:rPr/>
        <w:t>Grand</w:t>
      </w:r>
      <w:r>
        <w:rPr>
          <w:spacing w:val="-10"/>
        </w:rPr>
        <w:t> </w:t>
      </w:r>
      <w:r>
        <w:rPr/>
        <w:t>Junction</w:t>
      </w:r>
      <w:r>
        <w:rPr>
          <w:spacing w:val="-10"/>
        </w:rPr>
        <w:t> </w:t>
      </w:r>
      <w:r>
        <w:rPr/>
        <w:t>Fire</w:t>
      </w:r>
      <w:r>
        <w:rPr>
          <w:spacing w:val="-8"/>
        </w:rPr>
        <w:t> </w:t>
      </w:r>
      <w:r>
        <w:rPr/>
        <w:t>Department</w:t>
      </w:r>
      <w:r>
        <w:rPr>
          <w:spacing w:val="-7"/>
        </w:rPr>
        <w:t> </w:t>
      </w:r>
      <w:r>
        <w:rPr/>
        <w:t>to</w:t>
      </w:r>
      <w:r>
        <w:rPr>
          <w:spacing w:val="-10"/>
        </w:rPr>
        <w:t> </w:t>
      </w:r>
      <w:r>
        <w:rPr/>
        <w:t>manage</w:t>
      </w:r>
      <w:r>
        <w:rPr>
          <w:spacing w:val="-6"/>
        </w:rPr>
        <w:t> </w:t>
      </w:r>
      <w:r>
        <w:rPr/>
        <w:t>progress</w:t>
      </w:r>
      <w:r>
        <w:rPr>
          <w:spacing w:val="-9"/>
        </w:rPr>
        <w:t> </w:t>
      </w:r>
      <w:r>
        <w:rPr/>
        <w:t>toward</w:t>
      </w:r>
      <w:r>
        <w:rPr>
          <w:spacing w:val="-7"/>
        </w:rPr>
        <w:t> </w:t>
      </w:r>
      <w:r>
        <w:rPr/>
        <w:t>strategic</w:t>
      </w:r>
      <w:r>
        <w:rPr>
          <w:spacing w:val="-9"/>
        </w:rPr>
        <w:t> </w:t>
      </w:r>
      <w:r>
        <w:rPr/>
        <w:t>targets,</w:t>
      </w:r>
      <w:r>
        <w:rPr>
          <w:spacing w:val="-7"/>
        </w:rPr>
        <w:t> </w:t>
      </w:r>
      <w:r>
        <w:rPr/>
        <w:t>continually improve efficiency, and ensure that residents’ investment of tax dollars lead to better delivery and value of city services. It also provides the framework to align City priorities,</w:t>
      </w:r>
      <w:r>
        <w:rPr>
          <w:spacing w:val="-6"/>
        </w:rPr>
        <w:t> </w:t>
      </w:r>
      <w:r>
        <w:rPr/>
        <w:t>objectives,</w:t>
      </w:r>
      <w:r>
        <w:rPr>
          <w:spacing w:val="-8"/>
        </w:rPr>
        <w:t> </w:t>
      </w:r>
      <w:r>
        <w:rPr/>
        <w:t>strategies,</w:t>
      </w:r>
      <w:r>
        <w:rPr>
          <w:spacing w:val="-8"/>
        </w:rPr>
        <w:t> </w:t>
      </w:r>
      <w:r>
        <w:rPr/>
        <w:t>and</w:t>
      </w:r>
      <w:r>
        <w:rPr>
          <w:spacing w:val="-6"/>
        </w:rPr>
        <w:t> </w:t>
      </w:r>
      <w:r>
        <w:rPr/>
        <w:t>actions,</w:t>
      </w:r>
      <w:r>
        <w:rPr>
          <w:spacing w:val="-6"/>
        </w:rPr>
        <w:t> </w:t>
      </w:r>
      <w:r>
        <w:rPr/>
        <w:t>and</w:t>
      </w:r>
      <w:r>
        <w:rPr>
          <w:spacing w:val="-6"/>
        </w:rPr>
        <w:t> </w:t>
      </w:r>
      <w:r>
        <w:rPr/>
        <w:t>ultimately</w:t>
      </w:r>
      <w:r>
        <w:rPr>
          <w:spacing w:val="-8"/>
        </w:rPr>
        <w:t> </w:t>
      </w:r>
      <w:r>
        <w:rPr/>
        <w:t>provides</w:t>
      </w:r>
      <w:r>
        <w:rPr>
          <w:spacing w:val="-7"/>
        </w:rPr>
        <w:t> </w:t>
      </w:r>
      <w:r>
        <w:rPr/>
        <w:t>a</w:t>
      </w:r>
      <w:r>
        <w:rPr>
          <w:spacing w:val="-5"/>
        </w:rPr>
        <w:t> </w:t>
      </w:r>
      <w:r>
        <w:rPr/>
        <w:t>way</w:t>
      </w:r>
      <w:r>
        <w:rPr>
          <w:spacing w:val="-8"/>
        </w:rPr>
        <w:t> </w:t>
      </w:r>
      <w:r>
        <w:rPr/>
        <w:t>to</w:t>
      </w:r>
      <w:r>
        <w:rPr>
          <w:spacing w:val="-6"/>
        </w:rPr>
        <w:t> </w:t>
      </w:r>
      <w:r>
        <w:rPr/>
        <w:t>monitor</w:t>
      </w:r>
      <w:r>
        <w:rPr>
          <w:spacing w:val="-6"/>
        </w:rPr>
        <w:t> </w:t>
      </w:r>
      <w:r>
        <w:rPr/>
        <w:t>performance</w:t>
      </w:r>
      <w:r>
        <w:rPr>
          <w:spacing w:val="-7"/>
        </w:rPr>
        <w:t> </w:t>
      </w:r>
      <w:r>
        <w:rPr/>
        <w:t>–</w:t>
      </w:r>
      <w:r>
        <w:rPr>
          <w:spacing w:val="-6"/>
        </w:rPr>
        <w:t> </w:t>
      </w:r>
      <w:r>
        <w:rPr/>
        <w:t>including</w:t>
      </w:r>
      <w:r>
        <w:rPr>
          <w:spacing w:val="-6"/>
        </w:rPr>
        <w:t> </w:t>
      </w:r>
      <w:r>
        <w:rPr/>
        <w:t>the</w:t>
      </w:r>
      <w:r>
        <w:rPr>
          <w:spacing w:val="-4"/>
        </w:rPr>
        <w:t> </w:t>
      </w:r>
      <w:r>
        <w:rPr/>
        <w:t>Fire</w:t>
      </w:r>
      <w:r>
        <w:rPr>
          <w:spacing w:val="-5"/>
        </w:rPr>
        <w:t> </w:t>
      </w:r>
      <w:r>
        <w:rPr/>
        <w:t>Department.</w:t>
      </w:r>
      <w:r>
        <w:rPr>
          <w:spacing w:val="32"/>
        </w:rPr>
        <w:t> </w:t>
      </w:r>
      <w:r>
        <w:rPr/>
        <w:t>In</w:t>
      </w:r>
      <w:r>
        <w:rPr>
          <w:spacing w:val="-6"/>
        </w:rPr>
        <w:t> </w:t>
      </w:r>
      <w:r>
        <w:rPr/>
        <w:t>response</w:t>
      </w:r>
      <w:r>
        <w:rPr>
          <w:spacing w:val="-7"/>
        </w:rPr>
        <w:t> </w:t>
      </w:r>
      <w:r>
        <w:rPr/>
        <w:t>to</w:t>
      </w:r>
      <w:r>
        <w:rPr>
          <w:spacing w:val="-8"/>
        </w:rPr>
        <w:t> </w:t>
      </w:r>
      <w:r>
        <w:rPr/>
        <w:t>the</w:t>
      </w:r>
      <w:r>
        <w:rPr>
          <w:spacing w:val="-4"/>
        </w:rPr>
        <w:t> </w:t>
      </w:r>
      <w:r>
        <w:rPr/>
        <w:t>Council</w:t>
      </w:r>
      <w:r>
        <w:rPr>
          <w:spacing w:val="-4"/>
        </w:rPr>
        <w:t> </w:t>
      </w:r>
      <w:r>
        <w:rPr/>
        <w:t>priorities, the City’s leadership team develops organizational objectives aimed at meeting the expectations of the Council as well as the community.</w:t>
      </w:r>
    </w:p>
    <w:p>
      <w:pPr>
        <w:pStyle w:val="BodyText"/>
        <w:spacing w:before="121"/>
        <w:ind w:left="360" w:right="333"/>
        <w:jc w:val="both"/>
      </w:pPr>
      <w:r>
        <w:rPr/>
        <w:t>The Fire Department’s activities impact</w:t>
      </w:r>
      <w:r>
        <w:rPr>
          <w:spacing w:val="-1"/>
        </w:rPr>
        <w:t> </w:t>
      </w:r>
      <w:r>
        <w:rPr/>
        <w:t>several of</w:t>
      </w:r>
      <w:r>
        <w:rPr>
          <w:spacing w:val="-1"/>
        </w:rPr>
        <w:t> </w:t>
      </w:r>
      <w:r>
        <w:rPr/>
        <w:t>the organizational goals,</w:t>
      </w:r>
      <w:r>
        <w:rPr>
          <w:spacing w:val="-1"/>
        </w:rPr>
        <w:t> </w:t>
      </w:r>
      <w:r>
        <w:rPr/>
        <w:t>and</w:t>
      </w:r>
      <w:r>
        <w:rPr>
          <w:spacing w:val="-1"/>
        </w:rPr>
        <w:t> </w:t>
      </w:r>
      <w:r>
        <w:rPr/>
        <w:t>investments in</w:t>
      </w:r>
      <w:r>
        <w:rPr>
          <w:spacing w:val="-2"/>
        </w:rPr>
        <w:t> </w:t>
      </w:r>
      <w:r>
        <w:rPr/>
        <w:t>public safety have</w:t>
      </w:r>
      <w:r>
        <w:rPr>
          <w:spacing w:val="-2"/>
        </w:rPr>
        <w:t> </w:t>
      </w:r>
      <w:r>
        <w:rPr/>
        <w:t>long</w:t>
      </w:r>
      <w:r>
        <w:rPr>
          <w:spacing w:val="-1"/>
        </w:rPr>
        <w:t> </w:t>
      </w:r>
      <w:r>
        <w:rPr/>
        <w:t>been</w:t>
      </w:r>
      <w:r>
        <w:rPr>
          <w:spacing w:val="-2"/>
        </w:rPr>
        <w:t> </w:t>
      </w:r>
      <w:r>
        <w:rPr/>
        <w:t>a Council priority. The Department</w:t>
      </w:r>
      <w:r>
        <w:rPr>
          <w:spacing w:val="-1"/>
        </w:rPr>
        <w:t> </w:t>
      </w:r>
      <w:r>
        <w:rPr/>
        <w:t>measures our</w:t>
      </w:r>
      <w:r>
        <w:rPr>
          <w:spacing w:val="-6"/>
        </w:rPr>
        <w:t> </w:t>
      </w:r>
      <w:r>
        <w:rPr/>
        <w:t>performance</w:t>
      </w:r>
      <w:r>
        <w:rPr>
          <w:spacing w:val="-4"/>
        </w:rPr>
        <w:t> </w:t>
      </w:r>
      <w:r>
        <w:rPr/>
        <w:t>on</w:t>
      </w:r>
      <w:r>
        <w:rPr>
          <w:spacing w:val="-6"/>
        </w:rPr>
        <w:t> </w:t>
      </w:r>
      <w:r>
        <w:rPr/>
        <w:t>key</w:t>
      </w:r>
      <w:r>
        <w:rPr>
          <w:spacing w:val="-5"/>
        </w:rPr>
        <w:t> </w:t>
      </w:r>
      <w:r>
        <w:rPr/>
        <w:t>indicators</w:t>
      </w:r>
      <w:r>
        <w:rPr>
          <w:spacing w:val="-5"/>
        </w:rPr>
        <w:t> </w:t>
      </w:r>
      <w:r>
        <w:rPr/>
        <w:t>that</w:t>
      </w:r>
      <w:r>
        <w:rPr>
          <w:spacing w:val="-6"/>
        </w:rPr>
        <w:t> </w:t>
      </w:r>
      <w:r>
        <w:rPr/>
        <w:t>assess</w:t>
      </w:r>
      <w:r>
        <w:rPr>
          <w:spacing w:val="-5"/>
        </w:rPr>
        <w:t> </w:t>
      </w:r>
      <w:r>
        <w:rPr/>
        <w:t>our</w:t>
      </w:r>
      <w:r>
        <w:rPr>
          <w:spacing w:val="-6"/>
        </w:rPr>
        <w:t> </w:t>
      </w:r>
      <w:r>
        <w:rPr/>
        <w:t>contributions</w:t>
      </w:r>
      <w:r>
        <w:rPr>
          <w:spacing w:val="-5"/>
        </w:rPr>
        <w:t> </w:t>
      </w:r>
      <w:r>
        <w:rPr/>
        <w:t>to</w:t>
      </w:r>
      <w:r>
        <w:rPr>
          <w:spacing w:val="-6"/>
        </w:rPr>
        <w:t> </w:t>
      </w:r>
      <w:r>
        <w:rPr/>
        <w:t>those</w:t>
      </w:r>
      <w:r>
        <w:rPr>
          <w:spacing w:val="-4"/>
        </w:rPr>
        <w:t> </w:t>
      </w:r>
      <w:r>
        <w:rPr/>
        <w:t>goals.</w:t>
      </w:r>
      <w:r>
        <w:rPr>
          <w:spacing w:val="-6"/>
        </w:rPr>
        <w:t> </w:t>
      </w:r>
      <w:r>
        <w:rPr/>
        <w:t>Over</w:t>
      </w:r>
      <w:r>
        <w:rPr>
          <w:spacing w:val="-6"/>
        </w:rPr>
        <w:t> </w:t>
      </w:r>
      <w:r>
        <w:rPr/>
        <w:t>the</w:t>
      </w:r>
      <w:r>
        <w:rPr>
          <w:spacing w:val="-4"/>
        </w:rPr>
        <w:t> </w:t>
      </w:r>
      <w:r>
        <w:rPr/>
        <w:t>plan’s</w:t>
      </w:r>
      <w:r>
        <w:rPr>
          <w:spacing w:val="-5"/>
        </w:rPr>
        <w:t> </w:t>
      </w:r>
      <w:r>
        <w:rPr/>
        <w:t>five-year</w:t>
      </w:r>
      <w:r>
        <w:rPr>
          <w:spacing w:val="-7"/>
        </w:rPr>
        <w:t> </w:t>
      </w:r>
      <w:r>
        <w:rPr/>
        <w:t>timeframe,</w:t>
      </w:r>
      <w:r>
        <w:rPr>
          <w:spacing w:val="-6"/>
        </w:rPr>
        <w:t> </w:t>
      </w:r>
      <w:r>
        <w:rPr/>
        <w:t>progress</w:t>
      </w:r>
      <w:r>
        <w:rPr>
          <w:spacing w:val="-5"/>
        </w:rPr>
        <w:t> </w:t>
      </w:r>
      <w:r>
        <w:rPr/>
        <w:t>on</w:t>
      </w:r>
      <w:r>
        <w:rPr>
          <w:spacing w:val="-4"/>
        </w:rPr>
        <w:t> </w:t>
      </w:r>
      <w:r>
        <w:rPr/>
        <w:t>the</w:t>
      </w:r>
      <w:r>
        <w:rPr>
          <w:spacing w:val="-4"/>
        </w:rPr>
        <w:t> </w:t>
      </w:r>
      <w:r>
        <w:rPr/>
        <w:t>objectives</w:t>
      </w:r>
      <w:r>
        <w:rPr>
          <w:spacing w:val="-3"/>
        </w:rPr>
        <w:t> </w:t>
      </w:r>
      <w:r>
        <w:rPr/>
        <w:t>and</w:t>
      </w:r>
      <w:r>
        <w:rPr>
          <w:spacing w:val="-6"/>
        </w:rPr>
        <w:t> </w:t>
      </w:r>
      <w:r>
        <w:rPr/>
        <w:t>tasks</w:t>
      </w:r>
      <w:r>
        <w:rPr>
          <w:spacing w:val="-5"/>
        </w:rPr>
        <w:t> </w:t>
      </w:r>
      <w:r>
        <w:rPr/>
        <w:t>will</w:t>
      </w:r>
      <w:r>
        <w:rPr>
          <w:spacing w:val="-5"/>
        </w:rPr>
        <w:t> </w:t>
      </w:r>
      <w:r>
        <w:rPr/>
        <w:t>be</w:t>
      </w:r>
      <w:r>
        <w:rPr>
          <w:spacing w:val="-4"/>
        </w:rPr>
        <w:t> </w:t>
      </w:r>
      <w:r>
        <w:rPr/>
        <w:t>measured to ensure focus remains on the key areas identified by Department members, City leadership, and the community.</w:t>
      </w:r>
    </w:p>
    <w:p>
      <w:pPr>
        <w:pStyle w:val="Heading1"/>
        <w:spacing w:before="120"/>
        <w:jc w:val="both"/>
        <w:rPr>
          <w:b w:val="0"/>
        </w:rPr>
      </w:pPr>
      <w:r>
        <w:rPr/>
        <w:t>The</w:t>
      </w:r>
      <w:r>
        <w:rPr>
          <w:spacing w:val="-6"/>
        </w:rPr>
        <w:t> </w:t>
      </w:r>
      <w:r>
        <w:rPr/>
        <w:t>Mission</w:t>
      </w:r>
      <w:r>
        <w:rPr>
          <w:spacing w:val="-5"/>
        </w:rPr>
        <w:t> </w:t>
      </w:r>
      <w:r>
        <w:rPr/>
        <w:t>of</w:t>
      </w:r>
      <w:r>
        <w:rPr>
          <w:spacing w:val="-4"/>
        </w:rPr>
        <w:t> </w:t>
      </w:r>
      <w:r>
        <w:rPr/>
        <w:t>the</w:t>
      </w:r>
      <w:r>
        <w:rPr>
          <w:spacing w:val="-6"/>
        </w:rPr>
        <w:t> </w:t>
      </w:r>
      <w:r>
        <w:rPr/>
        <w:t>Grand</w:t>
      </w:r>
      <w:r>
        <w:rPr>
          <w:spacing w:val="-3"/>
        </w:rPr>
        <w:t> </w:t>
      </w:r>
      <w:r>
        <w:rPr/>
        <w:t>Junction</w:t>
      </w:r>
      <w:r>
        <w:rPr>
          <w:spacing w:val="-7"/>
        </w:rPr>
        <w:t> </w:t>
      </w:r>
      <w:r>
        <w:rPr/>
        <w:t>Fire</w:t>
      </w:r>
      <w:r>
        <w:rPr>
          <w:spacing w:val="-6"/>
        </w:rPr>
        <w:t> </w:t>
      </w:r>
      <w:r>
        <w:rPr>
          <w:spacing w:val="-2"/>
        </w:rPr>
        <w:t>Department</w:t>
      </w:r>
      <w:r>
        <w:rPr>
          <w:b w:val="0"/>
          <w:spacing w:val="-2"/>
        </w:rPr>
        <w:t>:</w:t>
      </w:r>
    </w:p>
    <w:p>
      <w:pPr>
        <w:pStyle w:val="BodyText"/>
        <w:spacing w:before="117"/>
        <w:ind w:left="359"/>
      </w:pPr>
      <w:r>
        <w:rPr/>
        <w:t>To</w:t>
      </w:r>
      <w:r>
        <w:rPr>
          <w:spacing w:val="-3"/>
        </w:rPr>
        <w:t> </w:t>
      </w:r>
      <w:r>
        <w:rPr/>
        <w:t>serve</w:t>
      </w:r>
      <w:r>
        <w:rPr>
          <w:spacing w:val="-2"/>
        </w:rPr>
        <w:t> </w:t>
      </w:r>
      <w:r>
        <w:rPr/>
        <w:t>the</w:t>
      </w:r>
      <w:r>
        <w:rPr>
          <w:spacing w:val="-2"/>
        </w:rPr>
        <w:t> </w:t>
      </w:r>
      <w:r>
        <w:rPr/>
        <w:t>community</w:t>
      </w:r>
      <w:r>
        <w:rPr>
          <w:spacing w:val="-3"/>
        </w:rPr>
        <w:t> </w:t>
      </w:r>
      <w:r>
        <w:rPr/>
        <w:t>through</w:t>
      </w:r>
      <w:r>
        <w:rPr>
          <w:spacing w:val="-3"/>
        </w:rPr>
        <w:t> </w:t>
      </w:r>
      <w:r>
        <w:rPr/>
        <w:t>emergency response</w:t>
      </w:r>
      <w:r>
        <w:rPr>
          <w:spacing w:val="-2"/>
        </w:rPr>
        <w:t> </w:t>
      </w:r>
      <w:r>
        <w:rPr/>
        <w:t>and</w:t>
      </w:r>
      <w:r>
        <w:rPr>
          <w:spacing w:val="-1"/>
        </w:rPr>
        <w:t> </w:t>
      </w:r>
      <w:r>
        <w:rPr/>
        <w:t>risk</w:t>
      </w:r>
      <w:r>
        <w:rPr>
          <w:spacing w:val="-2"/>
        </w:rPr>
        <w:t> </w:t>
      </w:r>
      <w:r>
        <w:rPr/>
        <w:t>reduction.</w:t>
      </w:r>
      <w:r>
        <w:rPr>
          <w:spacing w:val="-1"/>
        </w:rPr>
        <w:t> </w:t>
      </w:r>
      <w:r>
        <w:rPr/>
        <w:t>Our</w:t>
      </w:r>
      <w:r>
        <w:rPr>
          <w:spacing w:val="-2"/>
        </w:rPr>
        <w:t> </w:t>
      </w:r>
      <w:r>
        <w:rPr/>
        <w:t>actions</w:t>
      </w:r>
      <w:r>
        <w:rPr>
          <w:spacing w:val="-3"/>
        </w:rPr>
        <w:t> </w:t>
      </w:r>
      <w:r>
        <w:rPr/>
        <w:t>will</w:t>
      </w:r>
      <w:r>
        <w:rPr>
          <w:spacing w:val="-2"/>
        </w:rPr>
        <w:t> </w:t>
      </w:r>
      <w:r>
        <w:rPr/>
        <w:t>be</w:t>
      </w:r>
      <w:r>
        <w:rPr>
          <w:spacing w:val="-2"/>
        </w:rPr>
        <w:t> </w:t>
      </w:r>
      <w:r>
        <w:rPr/>
        <w:t>guided</w:t>
      </w:r>
      <w:r>
        <w:rPr>
          <w:spacing w:val="-1"/>
        </w:rPr>
        <w:t> </w:t>
      </w:r>
      <w:r>
        <w:rPr/>
        <w:t>by</w:t>
      </w:r>
      <w:r>
        <w:rPr>
          <w:spacing w:val="-3"/>
        </w:rPr>
        <w:t> </w:t>
      </w:r>
      <w:r>
        <w:rPr/>
        <w:t>purpose-driven</w:t>
      </w:r>
      <w:r>
        <w:rPr>
          <w:spacing w:val="-2"/>
        </w:rPr>
        <w:t> </w:t>
      </w:r>
      <w:r>
        <w:rPr/>
        <w:t>decisions</w:t>
      </w:r>
      <w:r>
        <w:rPr>
          <w:spacing w:val="-3"/>
        </w:rPr>
        <w:t> </w:t>
      </w:r>
      <w:r>
        <w:rPr/>
        <w:t>supporting growth</w:t>
      </w:r>
      <w:r>
        <w:rPr>
          <w:spacing w:val="-3"/>
        </w:rPr>
        <w:t> </w:t>
      </w:r>
      <w:r>
        <w:rPr/>
        <w:t>and</w:t>
      </w:r>
      <w:r>
        <w:rPr>
          <w:spacing w:val="-1"/>
        </w:rPr>
        <w:t> </w:t>
      </w:r>
      <w:r>
        <w:rPr/>
        <w:t>safety</w:t>
      </w:r>
      <w:r>
        <w:rPr>
          <w:spacing w:val="-3"/>
        </w:rPr>
        <w:t> </w:t>
      </w:r>
      <w:r>
        <w:rPr/>
        <w:t>while investing in relationships and continuous professional development.</w:t>
      </w:r>
    </w:p>
    <w:p>
      <w:pPr>
        <w:spacing w:after="0"/>
        <w:sectPr>
          <w:pgSz w:w="15840" w:h="12240" w:orient="landscape"/>
          <w:pgMar w:top="460" w:bottom="280" w:left="360" w:right="380"/>
          <w:pgBorders w:offsetFrom="page">
            <w:top w:val="single" w:color="538DD3" w:space="24" w:sz="4"/>
            <w:left w:val="single" w:color="538DD3" w:space="24" w:sz="4"/>
            <w:bottom w:val="single" w:color="538DD3" w:space="24" w:sz="4"/>
            <w:right w:val="single" w:color="538DD3" w:space="24" w:sz="4"/>
          </w:pgBorders>
        </w:sectPr>
      </w:pPr>
    </w:p>
    <w:tbl>
      <w:tblPr>
        <w:tblW w:w="0" w:type="auto"/>
        <w:jc w:val="left"/>
        <w:tblInd w:w="130" w:type="dxa"/>
        <w:tblBorders>
          <w:top w:val="single" w:sz="4" w:space="0" w:color="538DD3"/>
          <w:left w:val="single" w:sz="4" w:space="0" w:color="538DD3"/>
          <w:bottom w:val="single" w:sz="4" w:space="0" w:color="538DD3"/>
          <w:right w:val="single" w:sz="4" w:space="0" w:color="538DD3"/>
          <w:insideH w:val="single" w:sz="4" w:space="0" w:color="538DD3"/>
          <w:insideV w:val="single" w:sz="4" w:space="0" w:color="538DD3"/>
        </w:tblBorders>
        <w:tblLayout w:type="fixed"/>
        <w:tblCellMar>
          <w:top w:w="0" w:type="dxa"/>
          <w:left w:w="0" w:type="dxa"/>
          <w:bottom w:w="0" w:type="dxa"/>
          <w:right w:w="0" w:type="dxa"/>
        </w:tblCellMar>
        <w:tblLook w:val="01E0"/>
      </w:tblPr>
      <w:tblGrid>
        <w:gridCol w:w="259"/>
        <w:gridCol w:w="1146"/>
        <w:gridCol w:w="1350"/>
        <w:gridCol w:w="3691"/>
        <w:gridCol w:w="8424"/>
      </w:tblGrid>
      <w:tr>
        <w:trPr>
          <w:trHeight w:val="3942" w:hRule="atLeast"/>
        </w:trPr>
        <w:tc>
          <w:tcPr>
            <w:tcW w:w="14870" w:type="dxa"/>
            <w:gridSpan w:val="5"/>
            <w:tcBorders>
              <w:bottom w:val="nil"/>
            </w:tcBorders>
          </w:tcPr>
          <w:p>
            <w:pPr>
              <w:pStyle w:val="TableParagraph"/>
              <w:spacing w:before="49"/>
              <w:ind w:left="235"/>
              <w:rPr>
                <w:b/>
                <w:sz w:val="20"/>
              </w:rPr>
            </w:pPr>
            <w:r>
              <w:rPr>
                <w:b/>
                <w:sz w:val="20"/>
              </w:rPr>
              <w:t>The</w:t>
            </w:r>
            <w:r>
              <w:rPr>
                <w:b/>
                <w:spacing w:val="-6"/>
                <w:sz w:val="20"/>
              </w:rPr>
              <w:t> </w:t>
            </w:r>
            <w:r>
              <w:rPr>
                <w:b/>
                <w:sz w:val="20"/>
              </w:rPr>
              <w:t>Vision</w:t>
            </w:r>
            <w:r>
              <w:rPr>
                <w:b/>
                <w:spacing w:val="-5"/>
                <w:sz w:val="20"/>
              </w:rPr>
              <w:t> </w:t>
            </w:r>
            <w:r>
              <w:rPr>
                <w:b/>
                <w:sz w:val="20"/>
              </w:rPr>
              <w:t>of</w:t>
            </w:r>
            <w:r>
              <w:rPr>
                <w:b/>
                <w:spacing w:val="-4"/>
                <w:sz w:val="20"/>
              </w:rPr>
              <w:t> </w:t>
            </w:r>
            <w:r>
              <w:rPr>
                <w:b/>
                <w:sz w:val="20"/>
              </w:rPr>
              <w:t>the</w:t>
            </w:r>
            <w:r>
              <w:rPr>
                <w:b/>
                <w:spacing w:val="-6"/>
                <w:sz w:val="20"/>
              </w:rPr>
              <w:t> </w:t>
            </w:r>
            <w:r>
              <w:rPr>
                <w:b/>
                <w:sz w:val="20"/>
              </w:rPr>
              <w:t>Grand</w:t>
            </w:r>
            <w:r>
              <w:rPr>
                <w:b/>
                <w:spacing w:val="-3"/>
                <w:sz w:val="20"/>
              </w:rPr>
              <w:t> </w:t>
            </w:r>
            <w:r>
              <w:rPr>
                <w:b/>
                <w:sz w:val="20"/>
              </w:rPr>
              <w:t>Junction</w:t>
            </w:r>
            <w:r>
              <w:rPr>
                <w:b/>
                <w:spacing w:val="-6"/>
                <w:sz w:val="20"/>
              </w:rPr>
              <w:t> </w:t>
            </w:r>
            <w:r>
              <w:rPr>
                <w:b/>
                <w:sz w:val="20"/>
              </w:rPr>
              <w:t>Fire</w:t>
            </w:r>
            <w:r>
              <w:rPr>
                <w:b/>
                <w:spacing w:val="-6"/>
                <w:sz w:val="20"/>
              </w:rPr>
              <w:t> </w:t>
            </w:r>
            <w:r>
              <w:rPr>
                <w:b/>
                <w:spacing w:val="-2"/>
                <w:sz w:val="20"/>
              </w:rPr>
              <w:t>Department:</w:t>
            </w:r>
          </w:p>
          <w:p>
            <w:pPr>
              <w:pStyle w:val="TableParagraph"/>
              <w:spacing w:before="119"/>
              <w:ind w:left="235" w:right="317"/>
              <w:rPr>
                <w:sz w:val="20"/>
              </w:rPr>
            </w:pPr>
            <w:r>
              <w:rPr>
                <w:sz w:val="20"/>
              </w:rPr>
              <w:t>We</w:t>
            </w:r>
            <w:r>
              <w:rPr>
                <w:spacing w:val="-2"/>
                <w:sz w:val="20"/>
              </w:rPr>
              <w:t> </w:t>
            </w:r>
            <w:r>
              <w:rPr>
                <w:sz w:val="20"/>
              </w:rPr>
              <w:t>pursue</w:t>
            </w:r>
            <w:r>
              <w:rPr>
                <w:spacing w:val="-2"/>
                <w:sz w:val="20"/>
              </w:rPr>
              <w:t> </w:t>
            </w:r>
            <w:r>
              <w:rPr>
                <w:sz w:val="20"/>
              </w:rPr>
              <w:t>excellence</w:t>
            </w:r>
            <w:r>
              <w:rPr>
                <w:spacing w:val="-2"/>
                <w:sz w:val="20"/>
              </w:rPr>
              <w:t> </w:t>
            </w:r>
            <w:r>
              <w:rPr>
                <w:sz w:val="20"/>
              </w:rPr>
              <w:t>in</w:t>
            </w:r>
            <w:r>
              <w:rPr>
                <w:spacing w:val="-4"/>
                <w:sz w:val="20"/>
              </w:rPr>
              <w:t> </w:t>
            </w:r>
            <w:r>
              <w:rPr>
                <w:sz w:val="20"/>
              </w:rPr>
              <w:t>public</w:t>
            </w:r>
            <w:r>
              <w:rPr>
                <w:spacing w:val="-2"/>
                <w:sz w:val="20"/>
              </w:rPr>
              <w:t> </w:t>
            </w:r>
            <w:r>
              <w:rPr>
                <w:sz w:val="20"/>
              </w:rPr>
              <w:t>service</w:t>
            </w:r>
            <w:r>
              <w:rPr>
                <w:spacing w:val="-2"/>
                <w:sz w:val="20"/>
              </w:rPr>
              <w:t> </w:t>
            </w:r>
            <w:r>
              <w:rPr>
                <w:sz w:val="20"/>
              </w:rPr>
              <w:t>with</w:t>
            </w:r>
            <w:r>
              <w:rPr>
                <w:spacing w:val="-3"/>
                <w:sz w:val="20"/>
              </w:rPr>
              <w:t> </w:t>
            </w:r>
            <w:r>
              <w:rPr>
                <w:sz w:val="20"/>
              </w:rPr>
              <w:t>efficient</w:t>
            </w:r>
            <w:r>
              <w:rPr>
                <w:spacing w:val="-1"/>
                <w:sz w:val="20"/>
              </w:rPr>
              <w:t> </w:t>
            </w:r>
            <w:r>
              <w:rPr>
                <w:sz w:val="20"/>
              </w:rPr>
              <w:t>service</w:t>
            </w:r>
            <w:r>
              <w:rPr>
                <w:spacing w:val="-2"/>
                <w:sz w:val="20"/>
              </w:rPr>
              <w:t> </w:t>
            </w:r>
            <w:r>
              <w:rPr>
                <w:sz w:val="20"/>
              </w:rPr>
              <w:t>delivery,</w:t>
            </w:r>
            <w:r>
              <w:rPr>
                <w:spacing w:val="-3"/>
                <w:sz w:val="20"/>
              </w:rPr>
              <w:t> </w:t>
            </w:r>
            <w:r>
              <w:rPr>
                <w:sz w:val="20"/>
              </w:rPr>
              <w:t>utilizing</w:t>
            </w:r>
            <w:r>
              <w:rPr>
                <w:spacing w:val="-3"/>
                <w:sz w:val="20"/>
              </w:rPr>
              <w:t> </w:t>
            </w:r>
            <w:r>
              <w:rPr>
                <w:sz w:val="20"/>
              </w:rPr>
              <w:t>sustainable</w:t>
            </w:r>
            <w:r>
              <w:rPr>
                <w:spacing w:val="-2"/>
                <w:sz w:val="20"/>
              </w:rPr>
              <w:t> </w:t>
            </w:r>
            <w:r>
              <w:rPr>
                <w:sz w:val="20"/>
              </w:rPr>
              <w:t>planning</w:t>
            </w:r>
            <w:r>
              <w:rPr>
                <w:spacing w:val="-1"/>
                <w:sz w:val="20"/>
              </w:rPr>
              <w:t> </w:t>
            </w:r>
            <w:r>
              <w:rPr>
                <w:sz w:val="20"/>
              </w:rPr>
              <w:t>and</w:t>
            </w:r>
            <w:r>
              <w:rPr>
                <w:spacing w:val="-1"/>
                <w:sz w:val="20"/>
              </w:rPr>
              <w:t> </w:t>
            </w:r>
            <w:r>
              <w:rPr>
                <w:sz w:val="20"/>
              </w:rPr>
              <w:t>promoting</w:t>
            </w:r>
            <w:r>
              <w:rPr>
                <w:spacing w:val="-3"/>
                <w:sz w:val="20"/>
              </w:rPr>
              <w:t> </w:t>
            </w:r>
            <w:r>
              <w:rPr>
                <w:sz w:val="20"/>
              </w:rPr>
              <w:t>organizational</w:t>
            </w:r>
            <w:r>
              <w:rPr>
                <w:spacing w:val="-2"/>
                <w:sz w:val="20"/>
              </w:rPr>
              <w:t> </w:t>
            </w:r>
            <w:r>
              <w:rPr>
                <w:sz w:val="20"/>
              </w:rPr>
              <w:t>evolution</w:t>
            </w:r>
            <w:r>
              <w:rPr>
                <w:spacing w:val="-2"/>
                <w:sz w:val="20"/>
              </w:rPr>
              <w:t> </w:t>
            </w:r>
            <w:r>
              <w:rPr>
                <w:sz w:val="20"/>
              </w:rPr>
              <w:t>while</w:t>
            </w:r>
            <w:r>
              <w:rPr>
                <w:spacing w:val="-2"/>
                <w:sz w:val="20"/>
              </w:rPr>
              <w:t> </w:t>
            </w:r>
            <w:r>
              <w:rPr>
                <w:sz w:val="20"/>
              </w:rPr>
              <w:t>being</w:t>
            </w:r>
            <w:r>
              <w:rPr>
                <w:spacing w:val="-1"/>
                <w:sz w:val="20"/>
              </w:rPr>
              <w:t> </w:t>
            </w:r>
            <w:r>
              <w:rPr>
                <w:sz w:val="20"/>
              </w:rPr>
              <w:t>responsible with community resources.</w:t>
            </w:r>
          </w:p>
          <w:p>
            <w:pPr>
              <w:pStyle w:val="TableParagraph"/>
              <w:spacing w:before="121"/>
              <w:ind w:left="235"/>
              <w:rPr>
                <w:b/>
                <w:sz w:val="20"/>
              </w:rPr>
            </w:pPr>
            <w:r>
              <w:rPr>
                <w:b/>
                <w:sz w:val="20"/>
              </w:rPr>
              <w:t>The</w:t>
            </w:r>
            <w:r>
              <w:rPr>
                <w:b/>
                <w:spacing w:val="-6"/>
                <w:sz w:val="20"/>
              </w:rPr>
              <w:t> </w:t>
            </w:r>
            <w:r>
              <w:rPr>
                <w:b/>
                <w:sz w:val="20"/>
              </w:rPr>
              <w:t>Values</w:t>
            </w:r>
            <w:r>
              <w:rPr>
                <w:b/>
                <w:spacing w:val="-4"/>
                <w:sz w:val="20"/>
              </w:rPr>
              <w:t> </w:t>
            </w:r>
            <w:r>
              <w:rPr>
                <w:b/>
                <w:sz w:val="20"/>
              </w:rPr>
              <w:t>of</w:t>
            </w:r>
            <w:r>
              <w:rPr>
                <w:b/>
                <w:spacing w:val="-4"/>
                <w:sz w:val="20"/>
              </w:rPr>
              <w:t> </w:t>
            </w:r>
            <w:r>
              <w:rPr>
                <w:b/>
                <w:sz w:val="20"/>
              </w:rPr>
              <w:t>the</w:t>
            </w:r>
            <w:r>
              <w:rPr>
                <w:b/>
                <w:spacing w:val="-5"/>
                <w:sz w:val="20"/>
              </w:rPr>
              <w:t> </w:t>
            </w:r>
            <w:r>
              <w:rPr>
                <w:b/>
                <w:sz w:val="20"/>
              </w:rPr>
              <w:t>Grand</w:t>
            </w:r>
            <w:r>
              <w:rPr>
                <w:b/>
                <w:spacing w:val="-3"/>
                <w:sz w:val="20"/>
              </w:rPr>
              <w:t> </w:t>
            </w:r>
            <w:r>
              <w:rPr>
                <w:b/>
                <w:sz w:val="20"/>
              </w:rPr>
              <w:t>Junction</w:t>
            </w:r>
            <w:r>
              <w:rPr>
                <w:b/>
                <w:spacing w:val="-6"/>
                <w:sz w:val="20"/>
              </w:rPr>
              <w:t> </w:t>
            </w:r>
            <w:r>
              <w:rPr>
                <w:b/>
                <w:sz w:val="20"/>
              </w:rPr>
              <w:t>Fire</w:t>
            </w:r>
            <w:r>
              <w:rPr>
                <w:b/>
                <w:spacing w:val="-6"/>
                <w:sz w:val="20"/>
              </w:rPr>
              <w:t> </w:t>
            </w:r>
            <w:r>
              <w:rPr>
                <w:b/>
                <w:spacing w:val="-2"/>
                <w:sz w:val="20"/>
              </w:rPr>
              <w:t>Department:</w:t>
            </w:r>
          </w:p>
          <w:p>
            <w:pPr>
              <w:pStyle w:val="TableParagraph"/>
              <w:spacing w:before="121"/>
              <w:ind w:left="235"/>
              <w:rPr>
                <w:sz w:val="20"/>
              </w:rPr>
            </w:pPr>
            <w:r>
              <w:rPr>
                <w:b/>
                <w:i/>
                <w:sz w:val="20"/>
              </w:rPr>
              <w:t>Integrity</w:t>
            </w:r>
            <w:r>
              <w:rPr>
                <w:sz w:val="20"/>
              </w:rPr>
              <w:t>:</w:t>
            </w:r>
            <w:r>
              <w:rPr>
                <w:spacing w:val="31"/>
                <w:sz w:val="20"/>
              </w:rPr>
              <w:t> </w:t>
            </w:r>
            <w:r>
              <w:rPr>
                <w:sz w:val="20"/>
              </w:rPr>
              <w:t>We</w:t>
            </w:r>
            <w:r>
              <w:rPr>
                <w:spacing w:val="-5"/>
                <w:sz w:val="20"/>
              </w:rPr>
              <w:t> </w:t>
            </w:r>
            <w:r>
              <w:rPr>
                <w:sz w:val="20"/>
              </w:rPr>
              <w:t>uphold</w:t>
            </w:r>
            <w:r>
              <w:rPr>
                <w:spacing w:val="-4"/>
                <w:sz w:val="20"/>
              </w:rPr>
              <w:t> </w:t>
            </w:r>
            <w:r>
              <w:rPr>
                <w:sz w:val="20"/>
              </w:rPr>
              <w:t>the</w:t>
            </w:r>
            <w:r>
              <w:rPr>
                <w:spacing w:val="-6"/>
                <w:sz w:val="20"/>
              </w:rPr>
              <w:t> </w:t>
            </w:r>
            <w:r>
              <w:rPr>
                <w:sz w:val="20"/>
              </w:rPr>
              <w:t>public</w:t>
            </w:r>
            <w:r>
              <w:rPr>
                <w:spacing w:val="-5"/>
                <w:sz w:val="20"/>
              </w:rPr>
              <w:t> </w:t>
            </w:r>
            <w:r>
              <w:rPr>
                <w:sz w:val="20"/>
              </w:rPr>
              <w:t>trust</w:t>
            </w:r>
            <w:r>
              <w:rPr>
                <w:spacing w:val="-4"/>
                <w:sz w:val="20"/>
              </w:rPr>
              <w:t> </w:t>
            </w:r>
            <w:r>
              <w:rPr>
                <w:sz w:val="20"/>
              </w:rPr>
              <w:t>through</w:t>
            </w:r>
            <w:r>
              <w:rPr>
                <w:spacing w:val="-7"/>
                <w:sz w:val="20"/>
              </w:rPr>
              <w:t> </w:t>
            </w:r>
            <w:r>
              <w:rPr>
                <w:sz w:val="20"/>
              </w:rPr>
              <w:t>honesty</w:t>
            </w:r>
            <w:r>
              <w:rPr>
                <w:spacing w:val="-6"/>
                <w:sz w:val="20"/>
              </w:rPr>
              <w:t> </w:t>
            </w:r>
            <w:r>
              <w:rPr>
                <w:sz w:val="20"/>
              </w:rPr>
              <w:t>and</w:t>
            </w:r>
            <w:r>
              <w:rPr>
                <w:spacing w:val="-6"/>
                <w:sz w:val="20"/>
              </w:rPr>
              <w:t> </w:t>
            </w:r>
            <w:r>
              <w:rPr>
                <w:sz w:val="20"/>
              </w:rPr>
              <w:t>strong</w:t>
            </w:r>
            <w:r>
              <w:rPr>
                <w:spacing w:val="-4"/>
                <w:sz w:val="20"/>
              </w:rPr>
              <w:t> </w:t>
            </w:r>
            <w:r>
              <w:rPr>
                <w:sz w:val="20"/>
              </w:rPr>
              <w:t>moral</w:t>
            </w:r>
            <w:r>
              <w:rPr>
                <w:spacing w:val="-5"/>
                <w:sz w:val="20"/>
              </w:rPr>
              <w:t> </w:t>
            </w:r>
            <w:r>
              <w:rPr>
                <w:spacing w:val="-2"/>
                <w:sz w:val="20"/>
              </w:rPr>
              <w:t>principles.</w:t>
            </w:r>
          </w:p>
          <w:p>
            <w:pPr>
              <w:pStyle w:val="TableParagraph"/>
              <w:spacing w:before="118"/>
              <w:ind w:left="235"/>
              <w:rPr>
                <w:sz w:val="20"/>
              </w:rPr>
            </w:pPr>
            <w:r>
              <w:rPr>
                <w:b/>
                <w:i/>
                <w:sz w:val="20"/>
              </w:rPr>
              <w:t>Empathy</w:t>
            </w:r>
            <w:r>
              <w:rPr>
                <w:sz w:val="20"/>
              </w:rPr>
              <w:t>:</w:t>
            </w:r>
            <w:r>
              <w:rPr>
                <w:spacing w:val="32"/>
                <w:sz w:val="20"/>
              </w:rPr>
              <w:t> </w:t>
            </w:r>
            <w:r>
              <w:rPr>
                <w:sz w:val="20"/>
              </w:rPr>
              <w:t>We</w:t>
            </w:r>
            <w:r>
              <w:rPr>
                <w:spacing w:val="-5"/>
                <w:sz w:val="20"/>
              </w:rPr>
              <w:t> </w:t>
            </w:r>
            <w:r>
              <w:rPr>
                <w:sz w:val="20"/>
              </w:rPr>
              <w:t>care</w:t>
            </w:r>
            <w:r>
              <w:rPr>
                <w:spacing w:val="-4"/>
                <w:sz w:val="20"/>
              </w:rPr>
              <w:t> </w:t>
            </w:r>
            <w:r>
              <w:rPr>
                <w:sz w:val="20"/>
              </w:rPr>
              <w:t>about</w:t>
            </w:r>
            <w:r>
              <w:rPr>
                <w:spacing w:val="-7"/>
                <w:sz w:val="20"/>
              </w:rPr>
              <w:t> </w:t>
            </w:r>
            <w:r>
              <w:rPr>
                <w:sz w:val="20"/>
              </w:rPr>
              <w:t>the</w:t>
            </w:r>
            <w:r>
              <w:rPr>
                <w:spacing w:val="-5"/>
                <w:sz w:val="20"/>
              </w:rPr>
              <w:t> </w:t>
            </w:r>
            <w:r>
              <w:rPr>
                <w:sz w:val="20"/>
              </w:rPr>
              <w:t>well-being</w:t>
            </w:r>
            <w:r>
              <w:rPr>
                <w:spacing w:val="-5"/>
                <w:sz w:val="20"/>
              </w:rPr>
              <w:t> </w:t>
            </w:r>
            <w:r>
              <w:rPr>
                <w:sz w:val="20"/>
              </w:rPr>
              <w:t>of</w:t>
            </w:r>
            <w:r>
              <w:rPr>
                <w:spacing w:val="-4"/>
                <w:sz w:val="20"/>
              </w:rPr>
              <w:t> </w:t>
            </w:r>
            <w:r>
              <w:rPr>
                <w:sz w:val="20"/>
              </w:rPr>
              <w:t>the</w:t>
            </w:r>
            <w:r>
              <w:rPr>
                <w:spacing w:val="-5"/>
                <w:sz w:val="20"/>
              </w:rPr>
              <w:t> </w:t>
            </w:r>
            <w:r>
              <w:rPr>
                <w:sz w:val="20"/>
              </w:rPr>
              <w:t>members</w:t>
            </w:r>
            <w:r>
              <w:rPr>
                <w:spacing w:val="-6"/>
                <w:sz w:val="20"/>
              </w:rPr>
              <w:t> </w:t>
            </w:r>
            <w:r>
              <w:rPr>
                <w:sz w:val="20"/>
              </w:rPr>
              <w:t>of</w:t>
            </w:r>
            <w:r>
              <w:rPr>
                <w:spacing w:val="-6"/>
                <w:sz w:val="20"/>
              </w:rPr>
              <w:t> </w:t>
            </w:r>
            <w:r>
              <w:rPr>
                <w:sz w:val="20"/>
              </w:rPr>
              <w:t>our</w:t>
            </w:r>
            <w:r>
              <w:rPr>
                <w:spacing w:val="-7"/>
                <w:sz w:val="20"/>
              </w:rPr>
              <w:t> </w:t>
            </w:r>
            <w:r>
              <w:rPr>
                <w:sz w:val="20"/>
              </w:rPr>
              <w:t>organization</w:t>
            </w:r>
            <w:r>
              <w:rPr>
                <w:spacing w:val="-5"/>
                <w:sz w:val="20"/>
              </w:rPr>
              <w:t> </w:t>
            </w:r>
            <w:r>
              <w:rPr>
                <w:sz w:val="20"/>
              </w:rPr>
              <w:t>and</w:t>
            </w:r>
            <w:r>
              <w:rPr>
                <w:spacing w:val="-5"/>
                <w:sz w:val="20"/>
              </w:rPr>
              <w:t> </w:t>
            </w:r>
            <w:r>
              <w:rPr>
                <w:spacing w:val="-2"/>
                <w:sz w:val="20"/>
              </w:rPr>
              <w:t>community.</w:t>
            </w:r>
          </w:p>
          <w:p>
            <w:pPr>
              <w:pStyle w:val="TableParagraph"/>
              <w:spacing w:before="121"/>
              <w:ind w:left="235"/>
              <w:rPr>
                <w:sz w:val="20"/>
              </w:rPr>
            </w:pPr>
            <w:r>
              <w:rPr>
                <w:b/>
                <w:i/>
                <w:sz w:val="20"/>
              </w:rPr>
              <w:t>Professionalism</w:t>
            </w:r>
            <w:r>
              <w:rPr>
                <w:sz w:val="20"/>
              </w:rPr>
              <w:t>:</w:t>
            </w:r>
            <w:r>
              <w:rPr>
                <w:spacing w:val="31"/>
                <w:sz w:val="20"/>
              </w:rPr>
              <w:t> </w:t>
            </w:r>
            <w:r>
              <w:rPr>
                <w:sz w:val="20"/>
              </w:rPr>
              <w:t>We</w:t>
            </w:r>
            <w:r>
              <w:rPr>
                <w:spacing w:val="-6"/>
                <w:sz w:val="20"/>
              </w:rPr>
              <w:t> </w:t>
            </w:r>
            <w:r>
              <w:rPr>
                <w:sz w:val="20"/>
              </w:rPr>
              <w:t>demonstrate</w:t>
            </w:r>
            <w:r>
              <w:rPr>
                <w:spacing w:val="-5"/>
                <w:sz w:val="20"/>
              </w:rPr>
              <w:t> </w:t>
            </w:r>
            <w:r>
              <w:rPr>
                <w:sz w:val="20"/>
              </w:rPr>
              <w:t>the</w:t>
            </w:r>
            <w:r>
              <w:rPr>
                <w:spacing w:val="-4"/>
                <w:sz w:val="20"/>
              </w:rPr>
              <w:t> </w:t>
            </w:r>
            <w:r>
              <w:rPr>
                <w:sz w:val="20"/>
              </w:rPr>
              <w:t>best</w:t>
            </w:r>
            <w:r>
              <w:rPr>
                <w:spacing w:val="-8"/>
                <w:sz w:val="20"/>
              </w:rPr>
              <w:t> </w:t>
            </w:r>
            <w:r>
              <w:rPr>
                <w:sz w:val="20"/>
              </w:rPr>
              <w:t>of</w:t>
            </w:r>
            <w:r>
              <w:rPr>
                <w:spacing w:val="-4"/>
                <w:sz w:val="20"/>
              </w:rPr>
              <w:t> </w:t>
            </w:r>
            <w:r>
              <w:rPr>
                <w:sz w:val="20"/>
              </w:rPr>
              <w:t>knowledge,</w:t>
            </w:r>
            <w:r>
              <w:rPr>
                <w:spacing w:val="-7"/>
                <w:sz w:val="20"/>
              </w:rPr>
              <w:t> </w:t>
            </w:r>
            <w:r>
              <w:rPr>
                <w:sz w:val="20"/>
              </w:rPr>
              <w:t>competence,</w:t>
            </w:r>
            <w:r>
              <w:rPr>
                <w:spacing w:val="-6"/>
                <w:sz w:val="20"/>
              </w:rPr>
              <w:t> </w:t>
            </w:r>
            <w:r>
              <w:rPr>
                <w:sz w:val="20"/>
              </w:rPr>
              <w:t>and</w:t>
            </w:r>
            <w:r>
              <w:rPr>
                <w:spacing w:val="-7"/>
                <w:sz w:val="20"/>
              </w:rPr>
              <w:t> </w:t>
            </w:r>
            <w:r>
              <w:rPr>
                <w:sz w:val="20"/>
              </w:rPr>
              <w:t>expertise</w:t>
            </w:r>
            <w:r>
              <w:rPr>
                <w:spacing w:val="-5"/>
                <w:sz w:val="20"/>
              </w:rPr>
              <w:t> </w:t>
            </w:r>
            <w:r>
              <w:rPr>
                <w:sz w:val="20"/>
              </w:rPr>
              <w:t>to</w:t>
            </w:r>
            <w:r>
              <w:rPr>
                <w:spacing w:val="-7"/>
                <w:sz w:val="20"/>
              </w:rPr>
              <w:t> </w:t>
            </w:r>
            <w:r>
              <w:rPr>
                <w:sz w:val="20"/>
              </w:rPr>
              <w:t>serve</w:t>
            </w:r>
            <w:r>
              <w:rPr>
                <w:spacing w:val="-5"/>
                <w:sz w:val="20"/>
              </w:rPr>
              <w:t> </w:t>
            </w:r>
            <w:r>
              <w:rPr>
                <w:sz w:val="20"/>
              </w:rPr>
              <w:t>the</w:t>
            </w:r>
            <w:r>
              <w:rPr>
                <w:spacing w:val="-6"/>
                <w:sz w:val="20"/>
              </w:rPr>
              <w:t> </w:t>
            </w:r>
            <w:r>
              <w:rPr>
                <w:sz w:val="20"/>
              </w:rPr>
              <w:t>needs</w:t>
            </w:r>
            <w:r>
              <w:rPr>
                <w:spacing w:val="-5"/>
                <w:sz w:val="20"/>
              </w:rPr>
              <w:t> </w:t>
            </w:r>
            <w:r>
              <w:rPr>
                <w:sz w:val="20"/>
              </w:rPr>
              <w:t>and</w:t>
            </w:r>
            <w:r>
              <w:rPr>
                <w:spacing w:val="-7"/>
                <w:sz w:val="20"/>
              </w:rPr>
              <w:t> </w:t>
            </w:r>
            <w:r>
              <w:rPr>
                <w:sz w:val="20"/>
              </w:rPr>
              <w:t>expectations</w:t>
            </w:r>
            <w:r>
              <w:rPr>
                <w:spacing w:val="-6"/>
                <w:sz w:val="20"/>
              </w:rPr>
              <w:t> </w:t>
            </w:r>
            <w:r>
              <w:rPr>
                <w:sz w:val="20"/>
              </w:rPr>
              <w:t>of</w:t>
            </w:r>
            <w:r>
              <w:rPr>
                <w:spacing w:val="-5"/>
                <w:sz w:val="20"/>
              </w:rPr>
              <w:t> </w:t>
            </w:r>
            <w:r>
              <w:rPr>
                <w:sz w:val="20"/>
              </w:rPr>
              <w:t>the</w:t>
            </w:r>
            <w:r>
              <w:rPr>
                <w:spacing w:val="-5"/>
                <w:sz w:val="20"/>
              </w:rPr>
              <w:t> </w:t>
            </w:r>
            <w:r>
              <w:rPr>
                <w:spacing w:val="-2"/>
                <w:sz w:val="20"/>
              </w:rPr>
              <w:t>community.</w:t>
            </w:r>
          </w:p>
          <w:p>
            <w:pPr>
              <w:pStyle w:val="TableParagraph"/>
              <w:spacing w:before="121"/>
              <w:ind w:left="235"/>
              <w:rPr>
                <w:b/>
                <w:sz w:val="20"/>
              </w:rPr>
            </w:pPr>
            <w:r>
              <w:rPr>
                <w:b/>
                <w:sz w:val="20"/>
              </w:rPr>
              <w:t>SERVICE</w:t>
            </w:r>
            <w:r>
              <w:rPr>
                <w:b/>
                <w:spacing w:val="-8"/>
                <w:sz w:val="20"/>
              </w:rPr>
              <w:t> </w:t>
            </w:r>
            <w:r>
              <w:rPr>
                <w:b/>
                <w:spacing w:val="-2"/>
                <w:sz w:val="20"/>
              </w:rPr>
              <w:t>DELIVERY</w:t>
            </w:r>
          </w:p>
          <w:p>
            <w:pPr>
              <w:pStyle w:val="TableParagraph"/>
              <w:spacing w:before="118"/>
              <w:ind w:left="235" w:right="221"/>
              <w:jc w:val="both"/>
              <w:rPr>
                <w:sz w:val="20"/>
              </w:rPr>
            </w:pPr>
            <w:r>
              <w:rPr>
                <w:sz w:val="20"/>
              </w:rPr>
              <w:t>Emergency service delivery is the foundation of the agency. The primary core services are identified as fire suppression, emergency medical services, community risk reduction, and special operations response including hazardous materials, and technical rescue. These objectives were developed to enhance the standard of service delivery that is currently being provided to the citizens of the community while being efficient and effective through the delivery of services.</w:t>
            </w:r>
          </w:p>
        </w:tc>
      </w:tr>
      <w:tr>
        <w:trPr>
          <w:trHeight w:val="537" w:hRule="atLeast"/>
        </w:trPr>
        <w:tc>
          <w:tcPr>
            <w:tcW w:w="259" w:type="dxa"/>
            <w:vMerge w:val="restart"/>
            <w:tcBorders>
              <w:top w:val="nil"/>
              <w:bottom w:val="nil"/>
              <w:right w:val="single" w:sz="4" w:space="0" w:color="000000"/>
            </w:tcBorders>
          </w:tcPr>
          <w:p>
            <w:pPr>
              <w:pStyle w:val="TableParagraph"/>
              <w:ind w:left="0"/>
              <w:rPr>
                <w:rFonts w:ascii="Times New Roman"/>
                <w:sz w:val="20"/>
              </w:rPr>
            </w:pPr>
          </w:p>
        </w:tc>
        <w:tc>
          <w:tcPr>
            <w:tcW w:w="14611" w:type="dxa"/>
            <w:gridSpan w:val="4"/>
            <w:tcBorders>
              <w:top w:val="single" w:sz="4" w:space="0" w:color="000000"/>
              <w:left w:val="single" w:sz="4" w:space="0" w:color="000000"/>
              <w:bottom w:val="single" w:sz="4" w:space="0" w:color="000000"/>
              <w:right w:val="double" w:sz="4" w:space="0" w:color="538DD3"/>
            </w:tcBorders>
            <w:shd w:val="clear" w:color="auto" w:fill="BEBEBE"/>
          </w:tcPr>
          <w:p>
            <w:pPr>
              <w:pStyle w:val="TableParagraph"/>
              <w:spacing w:line="268" w:lineRule="exact"/>
              <w:ind w:left="320" w:right="337"/>
              <w:jc w:val="center"/>
              <w:rPr>
                <w:rFonts w:ascii="Calibri"/>
                <w:b/>
                <w:sz w:val="22"/>
              </w:rPr>
            </w:pPr>
            <w:r>
              <w:rPr>
                <w:rFonts w:ascii="Calibri"/>
                <w:b/>
                <w:sz w:val="22"/>
              </w:rPr>
              <w:t>Goal</w:t>
            </w:r>
            <w:r>
              <w:rPr>
                <w:rFonts w:ascii="Calibri"/>
                <w:b/>
                <w:spacing w:val="-6"/>
                <w:sz w:val="22"/>
              </w:rPr>
              <w:t> </w:t>
            </w:r>
            <w:r>
              <w:rPr>
                <w:rFonts w:ascii="Calibri"/>
                <w:b/>
                <w:sz w:val="22"/>
              </w:rPr>
              <w:t>1:</w:t>
            </w:r>
            <w:r>
              <w:rPr>
                <w:rFonts w:ascii="Calibri"/>
                <w:b/>
                <w:spacing w:val="-6"/>
                <w:sz w:val="22"/>
              </w:rPr>
              <w:t> </w:t>
            </w:r>
            <w:r>
              <w:rPr>
                <w:rFonts w:ascii="Calibri"/>
                <w:b/>
                <w:sz w:val="22"/>
              </w:rPr>
              <w:t>Service</w:t>
            </w:r>
            <w:r>
              <w:rPr>
                <w:rFonts w:ascii="Calibri"/>
                <w:b/>
                <w:spacing w:val="-5"/>
                <w:sz w:val="22"/>
              </w:rPr>
              <w:t> </w:t>
            </w:r>
            <w:r>
              <w:rPr>
                <w:rFonts w:ascii="Calibri"/>
                <w:b/>
                <w:sz w:val="22"/>
              </w:rPr>
              <w:t>Deliver:</w:t>
            </w:r>
            <w:r>
              <w:rPr>
                <w:rFonts w:ascii="Calibri"/>
                <w:b/>
                <w:spacing w:val="-5"/>
                <w:sz w:val="22"/>
              </w:rPr>
              <w:t> </w:t>
            </w:r>
            <w:r>
              <w:rPr>
                <w:rFonts w:ascii="Calibri"/>
                <w:b/>
                <w:sz w:val="22"/>
              </w:rPr>
              <w:t>Deploy</w:t>
            </w:r>
            <w:r>
              <w:rPr>
                <w:rFonts w:ascii="Calibri"/>
                <w:b/>
                <w:spacing w:val="-3"/>
                <w:sz w:val="22"/>
              </w:rPr>
              <w:t> </w:t>
            </w:r>
            <w:r>
              <w:rPr>
                <w:rFonts w:ascii="Calibri"/>
                <w:b/>
                <w:sz w:val="22"/>
              </w:rPr>
              <w:t>and</w:t>
            </w:r>
            <w:r>
              <w:rPr>
                <w:rFonts w:ascii="Calibri"/>
                <w:b/>
                <w:spacing w:val="-5"/>
                <w:sz w:val="22"/>
              </w:rPr>
              <w:t> </w:t>
            </w:r>
            <w:r>
              <w:rPr>
                <w:rFonts w:ascii="Calibri"/>
                <w:b/>
                <w:sz w:val="22"/>
              </w:rPr>
              <w:t>manage</w:t>
            </w:r>
            <w:r>
              <w:rPr>
                <w:rFonts w:ascii="Calibri"/>
                <w:b/>
                <w:spacing w:val="-5"/>
                <w:sz w:val="22"/>
              </w:rPr>
              <w:t> </w:t>
            </w:r>
            <w:r>
              <w:rPr>
                <w:rFonts w:ascii="Calibri"/>
                <w:b/>
                <w:sz w:val="22"/>
              </w:rPr>
              <w:t>our</w:t>
            </w:r>
            <w:r>
              <w:rPr>
                <w:rFonts w:ascii="Calibri"/>
                <w:b/>
                <w:spacing w:val="-3"/>
                <w:sz w:val="22"/>
              </w:rPr>
              <w:t> </w:t>
            </w:r>
            <w:r>
              <w:rPr>
                <w:rFonts w:ascii="Calibri"/>
                <w:b/>
                <w:sz w:val="22"/>
              </w:rPr>
              <w:t>resources</w:t>
            </w:r>
            <w:r>
              <w:rPr>
                <w:rFonts w:ascii="Calibri"/>
                <w:b/>
                <w:spacing w:val="-4"/>
                <w:sz w:val="22"/>
              </w:rPr>
              <w:t> </w:t>
            </w:r>
            <w:r>
              <w:rPr>
                <w:rFonts w:ascii="Calibri"/>
                <w:b/>
                <w:sz w:val="22"/>
              </w:rPr>
              <w:t>effectively</w:t>
            </w:r>
            <w:r>
              <w:rPr>
                <w:rFonts w:ascii="Calibri"/>
                <w:b/>
                <w:spacing w:val="-3"/>
                <w:sz w:val="22"/>
              </w:rPr>
              <w:t> </w:t>
            </w:r>
            <w:r>
              <w:rPr>
                <w:rFonts w:ascii="Calibri"/>
                <w:b/>
                <w:sz w:val="22"/>
              </w:rPr>
              <w:t>to</w:t>
            </w:r>
            <w:r>
              <w:rPr>
                <w:rFonts w:ascii="Calibri"/>
                <w:b/>
                <w:spacing w:val="-5"/>
                <w:sz w:val="22"/>
              </w:rPr>
              <w:t> </w:t>
            </w:r>
            <w:r>
              <w:rPr>
                <w:rFonts w:ascii="Calibri"/>
                <w:b/>
                <w:sz w:val="22"/>
              </w:rPr>
              <w:t>provide</w:t>
            </w:r>
            <w:r>
              <w:rPr>
                <w:rFonts w:ascii="Calibri"/>
                <w:b/>
                <w:spacing w:val="-5"/>
                <w:sz w:val="22"/>
              </w:rPr>
              <w:t> </w:t>
            </w:r>
            <w:r>
              <w:rPr>
                <w:rFonts w:ascii="Calibri"/>
                <w:b/>
                <w:sz w:val="22"/>
              </w:rPr>
              <w:t>a</w:t>
            </w:r>
            <w:r>
              <w:rPr>
                <w:rFonts w:ascii="Calibri"/>
                <w:b/>
                <w:spacing w:val="-5"/>
                <w:sz w:val="22"/>
              </w:rPr>
              <w:t> </w:t>
            </w:r>
            <w:r>
              <w:rPr>
                <w:rFonts w:ascii="Calibri"/>
                <w:b/>
                <w:sz w:val="22"/>
              </w:rPr>
              <w:t>full</w:t>
            </w:r>
            <w:r>
              <w:rPr>
                <w:rFonts w:ascii="Calibri"/>
                <w:b/>
                <w:spacing w:val="-4"/>
                <w:sz w:val="22"/>
              </w:rPr>
              <w:t> </w:t>
            </w:r>
            <w:r>
              <w:rPr>
                <w:rFonts w:ascii="Calibri"/>
                <w:b/>
                <w:sz w:val="22"/>
              </w:rPr>
              <w:t>spectrum</w:t>
            </w:r>
            <w:r>
              <w:rPr>
                <w:rFonts w:ascii="Calibri"/>
                <w:b/>
                <w:spacing w:val="-4"/>
                <w:sz w:val="22"/>
              </w:rPr>
              <w:t> </w:t>
            </w:r>
            <w:r>
              <w:rPr>
                <w:rFonts w:ascii="Calibri"/>
                <w:b/>
                <w:sz w:val="22"/>
              </w:rPr>
              <w:t>of</w:t>
            </w:r>
            <w:r>
              <w:rPr>
                <w:rFonts w:ascii="Calibri"/>
                <w:b/>
                <w:spacing w:val="-4"/>
                <w:sz w:val="22"/>
              </w:rPr>
              <w:t> </w:t>
            </w:r>
            <w:r>
              <w:rPr>
                <w:rFonts w:ascii="Calibri"/>
                <w:b/>
                <w:sz w:val="22"/>
              </w:rPr>
              <w:t>services</w:t>
            </w:r>
            <w:r>
              <w:rPr>
                <w:rFonts w:ascii="Calibri"/>
                <w:b/>
                <w:spacing w:val="-3"/>
                <w:sz w:val="22"/>
              </w:rPr>
              <w:t> </w:t>
            </w:r>
            <w:r>
              <w:rPr>
                <w:rFonts w:ascii="Calibri"/>
                <w:b/>
                <w:sz w:val="22"/>
              </w:rPr>
              <w:t>to</w:t>
            </w:r>
            <w:r>
              <w:rPr>
                <w:rFonts w:ascii="Calibri"/>
                <w:b/>
                <w:spacing w:val="-5"/>
                <w:sz w:val="22"/>
              </w:rPr>
              <w:t> </w:t>
            </w:r>
            <w:r>
              <w:rPr>
                <w:rFonts w:ascii="Calibri"/>
                <w:b/>
                <w:sz w:val="22"/>
              </w:rPr>
              <w:t>the</w:t>
            </w:r>
            <w:r>
              <w:rPr>
                <w:rFonts w:ascii="Calibri"/>
                <w:b/>
                <w:spacing w:val="-6"/>
                <w:sz w:val="22"/>
              </w:rPr>
              <w:t> </w:t>
            </w:r>
            <w:r>
              <w:rPr>
                <w:rFonts w:ascii="Calibri"/>
                <w:b/>
                <w:sz w:val="22"/>
              </w:rPr>
              <w:t>community</w:t>
            </w:r>
            <w:r>
              <w:rPr>
                <w:rFonts w:ascii="Calibri"/>
                <w:b/>
                <w:spacing w:val="-5"/>
                <w:sz w:val="22"/>
              </w:rPr>
              <w:t> </w:t>
            </w:r>
            <w:r>
              <w:rPr>
                <w:rFonts w:ascii="Calibri"/>
                <w:b/>
                <w:sz w:val="22"/>
              </w:rPr>
              <w:t>through</w:t>
            </w:r>
            <w:r>
              <w:rPr>
                <w:rFonts w:ascii="Calibri"/>
                <w:b/>
                <w:spacing w:val="-5"/>
                <w:sz w:val="22"/>
              </w:rPr>
              <w:t> </w:t>
            </w:r>
            <w:r>
              <w:rPr>
                <w:rFonts w:ascii="Calibri"/>
                <w:b/>
                <w:sz w:val="22"/>
              </w:rPr>
              <w:t>people,</w:t>
            </w:r>
            <w:r>
              <w:rPr>
                <w:rFonts w:ascii="Calibri"/>
                <w:b/>
                <w:spacing w:val="-3"/>
                <w:sz w:val="22"/>
              </w:rPr>
              <w:t> </w:t>
            </w:r>
            <w:r>
              <w:rPr>
                <w:rFonts w:ascii="Calibri"/>
                <w:b/>
                <w:spacing w:val="-2"/>
                <w:sz w:val="22"/>
              </w:rPr>
              <w:t>equipment,</w:t>
            </w:r>
          </w:p>
          <w:p>
            <w:pPr>
              <w:pStyle w:val="TableParagraph"/>
              <w:spacing w:line="249" w:lineRule="exact"/>
              <w:ind w:left="318" w:right="337"/>
              <w:jc w:val="center"/>
              <w:rPr>
                <w:rFonts w:ascii="Calibri"/>
                <w:b/>
                <w:sz w:val="22"/>
              </w:rPr>
            </w:pPr>
            <w:r>
              <w:rPr>
                <w:rFonts w:ascii="Calibri"/>
                <w:b/>
                <w:sz w:val="22"/>
              </w:rPr>
              <w:t>and</w:t>
            </w:r>
            <w:r>
              <w:rPr>
                <w:rFonts w:ascii="Calibri"/>
                <w:b/>
                <w:spacing w:val="-3"/>
                <w:sz w:val="22"/>
              </w:rPr>
              <w:t> </w:t>
            </w:r>
            <w:r>
              <w:rPr>
                <w:rFonts w:ascii="Calibri"/>
                <w:b/>
                <w:spacing w:val="-2"/>
                <w:sz w:val="22"/>
              </w:rPr>
              <w:t>infrastructure.</w:t>
            </w:r>
          </w:p>
        </w:tc>
      </w:tr>
      <w:tr>
        <w:trPr>
          <w:trHeight w:val="268" w:hRule="atLeast"/>
        </w:trPr>
        <w:tc>
          <w:tcPr>
            <w:tcW w:w="259" w:type="dxa"/>
            <w:vMerge/>
            <w:tcBorders>
              <w:top w:val="nil"/>
              <w:bottom w:val="nil"/>
              <w:right w:val="single" w:sz="4" w:space="0" w:color="000000"/>
            </w:tcBorders>
          </w:tcPr>
          <w:p>
            <w:pPr>
              <w:rPr>
                <w:sz w:val="2"/>
                <w:szCs w:val="2"/>
              </w:rPr>
            </w:pPr>
          </w:p>
        </w:tc>
        <w:tc>
          <w:tcPr>
            <w:tcW w:w="1146" w:type="dxa"/>
            <w:vMerge w:val="restart"/>
            <w:tcBorders>
              <w:top w:val="single" w:sz="4" w:space="0" w:color="000000"/>
              <w:left w:val="single" w:sz="4" w:space="0" w:color="000000"/>
              <w:bottom w:val="nil"/>
              <w:right w:val="single" w:sz="4" w:space="0" w:color="000000"/>
            </w:tcBorders>
            <w:shd w:val="clear" w:color="auto" w:fill="BEBEBE"/>
          </w:tcPr>
          <w:p>
            <w:pPr>
              <w:pStyle w:val="TableParagraph"/>
              <w:spacing w:line="268" w:lineRule="exact"/>
              <w:ind w:left="127" w:right="116"/>
              <w:jc w:val="center"/>
              <w:rPr>
                <w:rFonts w:ascii="Calibri"/>
                <w:b/>
                <w:sz w:val="22"/>
              </w:rPr>
            </w:pPr>
            <w:r>
              <w:rPr>
                <w:rFonts w:ascii="Calibri"/>
                <w:b/>
                <w:spacing w:val="-2"/>
                <w:sz w:val="22"/>
              </w:rPr>
              <w:t>Objective</w:t>
            </w:r>
          </w:p>
          <w:p>
            <w:pPr>
              <w:pStyle w:val="TableParagraph"/>
              <w:spacing w:line="259" w:lineRule="exact"/>
              <w:ind w:left="127" w:right="114"/>
              <w:jc w:val="center"/>
              <w:rPr>
                <w:rFonts w:ascii="Calibri"/>
                <w:b/>
                <w:sz w:val="22"/>
              </w:rPr>
            </w:pPr>
            <w:r>
              <w:rPr>
                <w:rFonts w:ascii="Calibri"/>
                <w:b/>
                <w:spacing w:val="-5"/>
                <w:sz w:val="22"/>
              </w:rPr>
              <w:t>1A</w:t>
            </w:r>
          </w:p>
        </w:tc>
        <w:tc>
          <w:tcPr>
            <w:tcW w:w="5041" w:type="dxa"/>
            <w:gridSpan w:val="2"/>
            <w:tcBorders>
              <w:top w:val="single" w:sz="4" w:space="0" w:color="000000"/>
              <w:left w:val="single" w:sz="4" w:space="0" w:color="000000"/>
              <w:bottom w:val="single" w:sz="4" w:space="0" w:color="000000"/>
              <w:right w:val="single" w:sz="4" w:space="0" w:color="000000"/>
            </w:tcBorders>
            <w:shd w:val="clear" w:color="auto" w:fill="BEBEBE"/>
          </w:tcPr>
          <w:p>
            <w:pPr>
              <w:pStyle w:val="TableParagraph"/>
              <w:spacing w:line="248" w:lineRule="exact"/>
              <w:ind w:left="106"/>
              <w:rPr>
                <w:rFonts w:ascii="Calibri"/>
                <w:b/>
                <w:sz w:val="20"/>
              </w:rPr>
            </w:pPr>
            <w:r>
              <w:rPr>
                <w:rFonts w:ascii="Calibri"/>
                <w:b/>
                <w:sz w:val="22"/>
              </w:rPr>
              <w:t>Timeframe:</w:t>
            </w:r>
            <w:r>
              <w:rPr>
                <w:rFonts w:ascii="Calibri"/>
                <w:b/>
                <w:spacing w:val="-6"/>
                <w:sz w:val="22"/>
              </w:rPr>
              <w:t> </w:t>
            </w:r>
            <w:r>
              <w:rPr>
                <w:rFonts w:ascii="Calibri"/>
                <w:b/>
                <w:sz w:val="20"/>
              </w:rPr>
              <w:t>End</w:t>
            </w:r>
            <w:r>
              <w:rPr>
                <w:rFonts w:ascii="Calibri"/>
                <w:b/>
                <w:spacing w:val="-4"/>
                <w:sz w:val="20"/>
              </w:rPr>
              <w:t> </w:t>
            </w:r>
            <w:r>
              <w:rPr>
                <w:rFonts w:ascii="Calibri"/>
                <w:b/>
                <w:sz w:val="20"/>
              </w:rPr>
              <w:t>of</w:t>
            </w:r>
            <w:r>
              <w:rPr>
                <w:rFonts w:ascii="Calibri"/>
                <w:b/>
                <w:spacing w:val="-5"/>
                <w:sz w:val="20"/>
              </w:rPr>
              <w:t> </w:t>
            </w:r>
            <w:r>
              <w:rPr>
                <w:rFonts w:ascii="Calibri"/>
                <w:b/>
                <w:sz w:val="20"/>
              </w:rPr>
              <w:t>Fourth</w:t>
            </w:r>
            <w:r>
              <w:rPr>
                <w:rFonts w:ascii="Calibri"/>
                <w:b/>
                <w:spacing w:val="-4"/>
                <w:sz w:val="20"/>
              </w:rPr>
              <w:t> </w:t>
            </w:r>
            <w:r>
              <w:rPr>
                <w:rFonts w:ascii="Calibri"/>
                <w:b/>
                <w:sz w:val="20"/>
              </w:rPr>
              <w:t>Quarter</w:t>
            </w:r>
            <w:r>
              <w:rPr>
                <w:rFonts w:ascii="Calibri"/>
                <w:b/>
                <w:spacing w:val="-4"/>
                <w:sz w:val="20"/>
              </w:rPr>
              <w:t> </w:t>
            </w:r>
            <w:r>
              <w:rPr>
                <w:rFonts w:ascii="Calibri"/>
                <w:b/>
                <w:sz w:val="20"/>
              </w:rPr>
              <w:t>of</w:t>
            </w:r>
            <w:r>
              <w:rPr>
                <w:rFonts w:ascii="Calibri"/>
                <w:b/>
                <w:spacing w:val="-5"/>
                <w:sz w:val="20"/>
              </w:rPr>
              <w:t> </w:t>
            </w:r>
            <w:r>
              <w:rPr>
                <w:rFonts w:ascii="Calibri"/>
                <w:b/>
                <w:spacing w:val="-4"/>
                <w:sz w:val="20"/>
              </w:rPr>
              <w:t>2022</w:t>
            </w:r>
          </w:p>
        </w:tc>
        <w:tc>
          <w:tcPr>
            <w:tcW w:w="8424" w:type="dxa"/>
            <w:tcBorders>
              <w:top w:val="single" w:sz="4" w:space="0" w:color="000000"/>
              <w:left w:val="single" w:sz="4" w:space="0" w:color="000000"/>
              <w:bottom w:val="single" w:sz="4" w:space="0" w:color="000000"/>
              <w:right w:val="double" w:sz="4" w:space="0" w:color="538DD3"/>
            </w:tcBorders>
            <w:shd w:val="clear" w:color="auto" w:fill="BEBEBE"/>
          </w:tcPr>
          <w:p>
            <w:pPr>
              <w:pStyle w:val="TableParagraph"/>
              <w:spacing w:line="248" w:lineRule="exact"/>
              <w:ind w:left="95"/>
              <w:rPr>
                <w:rFonts w:ascii="Calibri"/>
                <w:b/>
                <w:sz w:val="22"/>
              </w:rPr>
            </w:pPr>
            <w:r>
              <w:rPr>
                <w:rFonts w:ascii="Calibri"/>
                <w:b/>
                <w:sz w:val="22"/>
              </w:rPr>
              <w:t>Assigned:</w:t>
            </w:r>
            <w:r>
              <w:rPr>
                <w:rFonts w:ascii="Calibri"/>
                <w:b/>
                <w:spacing w:val="-5"/>
                <w:sz w:val="22"/>
              </w:rPr>
              <w:t> </w:t>
            </w:r>
            <w:r>
              <w:rPr>
                <w:rFonts w:ascii="Calibri"/>
                <w:b/>
                <w:sz w:val="22"/>
              </w:rPr>
              <w:t>Deputy</w:t>
            </w:r>
            <w:r>
              <w:rPr>
                <w:rFonts w:ascii="Calibri"/>
                <w:b/>
                <w:spacing w:val="-4"/>
                <w:sz w:val="22"/>
              </w:rPr>
              <w:t> </w:t>
            </w:r>
            <w:r>
              <w:rPr>
                <w:rFonts w:ascii="Calibri"/>
                <w:b/>
                <w:sz w:val="22"/>
              </w:rPr>
              <w:t>Fire</w:t>
            </w:r>
            <w:r>
              <w:rPr>
                <w:rFonts w:ascii="Calibri"/>
                <w:b/>
                <w:spacing w:val="-7"/>
                <w:sz w:val="22"/>
              </w:rPr>
              <w:t> </w:t>
            </w:r>
            <w:r>
              <w:rPr>
                <w:rFonts w:ascii="Calibri"/>
                <w:b/>
                <w:sz w:val="22"/>
              </w:rPr>
              <w:t>Chief</w:t>
            </w:r>
            <w:r>
              <w:rPr>
                <w:rFonts w:ascii="Calibri"/>
                <w:b/>
                <w:spacing w:val="-3"/>
                <w:sz w:val="22"/>
              </w:rPr>
              <w:t> </w:t>
            </w:r>
            <w:r>
              <w:rPr>
                <w:rFonts w:ascii="Calibri"/>
                <w:b/>
                <w:sz w:val="22"/>
              </w:rPr>
              <w:t>Chris</w:t>
            </w:r>
            <w:r>
              <w:rPr>
                <w:rFonts w:ascii="Calibri"/>
                <w:b/>
                <w:spacing w:val="-5"/>
                <w:sz w:val="22"/>
              </w:rPr>
              <w:t> </w:t>
            </w:r>
            <w:r>
              <w:rPr>
                <w:rFonts w:ascii="Calibri"/>
                <w:b/>
                <w:spacing w:val="-2"/>
                <w:sz w:val="22"/>
              </w:rPr>
              <w:t>Angermuller</w:t>
            </w:r>
          </w:p>
        </w:tc>
      </w:tr>
      <w:tr>
        <w:trPr>
          <w:trHeight w:val="268" w:hRule="atLeast"/>
        </w:trPr>
        <w:tc>
          <w:tcPr>
            <w:tcW w:w="259" w:type="dxa"/>
            <w:vMerge/>
            <w:tcBorders>
              <w:top w:val="nil"/>
              <w:bottom w:val="nil"/>
              <w:right w:val="single" w:sz="4" w:space="0" w:color="000000"/>
            </w:tcBorders>
          </w:tcPr>
          <w:p>
            <w:pPr>
              <w:rPr>
                <w:sz w:val="2"/>
                <w:szCs w:val="2"/>
              </w:rPr>
            </w:pPr>
          </w:p>
        </w:tc>
        <w:tc>
          <w:tcPr>
            <w:tcW w:w="1146" w:type="dxa"/>
            <w:vMerge/>
            <w:tcBorders>
              <w:top w:val="nil"/>
              <w:left w:val="single" w:sz="4" w:space="0" w:color="000000"/>
              <w:bottom w:val="nil"/>
              <w:right w:val="single" w:sz="4" w:space="0" w:color="000000"/>
            </w:tcBorders>
            <w:shd w:val="clear" w:color="auto" w:fill="BEBEBE"/>
          </w:tcPr>
          <w:p>
            <w:pPr>
              <w:rPr>
                <w:sz w:val="2"/>
                <w:szCs w:val="2"/>
              </w:rPr>
            </w:pPr>
          </w:p>
        </w:tc>
        <w:tc>
          <w:tcPr>
            <w:tcW w:w="1350" w:type="dxa"/>
            <w:tcBorders>
              <w:top w:val="single" w:sz="4" w:space="0" w:color="000000"/>
              <w:left w:val="single" w:sz="4" w:space="0" w:color="000000"/>
              <w:bottom w:val="single" w:sz="4" w:space="0" w:color="000000"/>
              <w:right w:val="single" w:sz="4" w:space="0" w:color="000000"/>
            </w:tcBorders>
            <w:shd w:val="clear" w:color="auto" w:fill="BEBEBE"/>
          </w:tcPr>
          <w:p>
            <w:pPr>
              <w:pStyle w:val="TableParagraph"/>
              <w:spacing w:line="248" w:lineRule="exact"/>
              <w:ind w:left="236"/>
              <w:rPr>
                <w:rFonts w:ascii="Calibri"/>
                <w:b/>
                <w:sz w:val="22"/>
              </w:rPr>
            </w:pPr>
            <w:r>
              <w:rPr>
                <w:rFonts w:ascii="Calibri"/>
                <w:b/>
                <w:spacing w:val="-2"/>
                <w:sz w:val="22"/>
              </w:rPr>
              <w:t>Objective</w:t>
            </w:r>
          </w:p>
        </w:tc>
        <w:tc>
          <w:tcPr>
            <w:tcW w:w="3691" w:type="dxa"/>
            <w:tcBorders>
              <w:top w:val="single" w:sz="4" w:space="0" w:color="000000"/>
              <w:left w:val="single" w:sz="4" w:space="0" w:color="000000"/>
              <w:bottom w:val="single" w:sz="4" w:space="0" w:color="000000"/>
              <w:right w:val="single" w:sz="4" w:space="0" w:color="000000"/>
            </w:tcBorders>
            <w:shd w:val="clear" w:color="auto" w:fill="BEBEBE"/>
          </w:tcPr>
          <w:p>
            <w:pPr>
              <w:pStyle w:val="TableParagraph"/>
              <w:spacing w:line="248" w:lineRule="exact"/>
              <w:ind w:left="1241" w:right="1232"/>
              <w:jc w:val="center"/>
              <w:rPr>
                <w:rFonts w:ascii="Calibri"/>
                <w:b/>
                <w:sz w:val="22"/>
              </w:rPr>
            </w:pPr>
            <w:r>
              <w:rPr>
                <w:rFonts w:ascii="Calibri"/>
                <w:b/>
                <w:sz w:val="22"/>
              </w:rPr>
              <w:t>Critical</w:t>
            </w:r>
            <w:r>
              <w:rPr>
                <w:rFonts w:ascii="Calibri"/>
                <w:b/>
                <w:spacing w:val="-7"/>
                <w:sz w:val="22"/>
              </w:rPr>
              <w:t> </w:t>
            </w:r>
            <w:r>
              <w:rPr>
                <w:rFonts w:ascii="Calibri"/>
                <w:b/>
                <w:spacing w:val="-2"/>
                <w:sz w:val="22"/>
              </w:rPr>
              <w:t>Tasks</w:t>
            </w:r>
          </w:p>
        </w:tc>
        <w:tc>
          <w:tcPr>
            <w:tcW w:w="8424" w:type="dxa"/>
            <w:tcBorders>
              <w:top w:val="single" w:sz="4" w:space="0" w:color="000000"/>
              <w:left w:val="single" w:sz="4" w:space="0" w:color="000000"/>
              <w:bottom w:val="single" w:sz="4" w:space="0" w:color="000000"/>
              <w:right w:val="double" w:sz="4" w:space="0" w:color="538DD3"/>
            </w:tcBorders>
            <w:shd w:val="clear" w:color="auto" w:fill="BEBEBE"/>
          </w:tcPr>
          <w:p>
            <w:pPr>
              <w:pStyle w:val="TableParagraph"/>
              <w:spacing w:line="248" w:lineRule="exact"/>
              <w:ind w:left="2924" w:right="2947"/>
              <w:jc w:val="center"/>
              <w:rPr>
                <w:rFonts w:ascii="Calibri"/>
                <w:b/>
                <w:sz w:val="22"/>
              </w:rPr>
            </w:pPr>
            <w:r>
              <w:rPr>
                <w:rFonts w:ascii="Calibri"/>
                <w:b/>
                <w:sz w:val="22"/>
              </w:rPr>
              <w:t>Performance</w:t>
            </w:r>
            <w:r>
              <w:rPr>
                <w:rFonts w:ascii="Calibri"/>
                <w:b/>
                <w:spacing w:val="-6"/>
                <w:sz w:val="22"/>
              </w:rPr>
              <w:t> </w:t>
            </w:r>
            <w:r>
              <w:rPr>
                <w:rFonts w:ascii="Calibri"/>
                <w:b/>
                <w:spacing w:val="-2"/>
                <w:sz w:val="22"/>
              </w:rPr>
              <w:t>Measurement</w:t>
            </w:r>
          </w:p>
        </w:tc>
      </w:tr>
      <w:tr>
        <w:trPr>
          <w:trHeight w:val="1043" w:hRule="atLeast"/>
        </w:trPr>
        <w:tc>
          <w:tcPr>
            <w:tcW w:w="259" w:type="dxa"/>
            <w:vMerge/>
            <w:tcBorders>
              <w:top w:val="nil"/>
              <w:bottom w:val="nil"/>
              <w:right w:val="single" w:sz="4" w:space="0" w:color="000000"/>
            </w:tcBorders>
          </w:tcPr>
          <w:p>
            <w:pPr>
              <w:rPr>
                <w:sz w:val="2"/>
                <w:szCs w:val="2"/>
              </w:rPr>
            </w:pPr>
          </w:p>
        </w:tc>
        <w:tc>
          <w:tcPr>
            <w:tcW w:w="1146" w:type="dxa"/>
            <w:vMerge w:val="restart"/>
            <w:tcBorders>
              <w:top w:val="nil"/>
              <w:left w:val="single" w:sz="4" w:space="0" w:color="000000"/>
              <w:bottom w:val="nil"/>
              <w:right w:val="single" w:sz="4" w:space="0" w:color="000000"/>
            </w:tcBorders>
            <w:shd w:val="clear" w:color="auto" w:fill="BEBEBE"/>
          </w:tcPr>
          <w:p>
            <w:pPr>
              <w:pStyle w:val="TableParagraph"/>
              <w:ind w:left="0"/>
              <w:rPr>
                <w:rFonts w:ascii="Times New Roman"/>
                <w:sz w:val="20"/>
              </w:rPr>
            </w:pPr>
          </w:p>
        </w:tc>
        <w:tc>
          <w:tcPr>
            <w:tcW w:w="1350" w:type="dxa"/>
            <w:vMerge w:val="restart"/>
            <w:tcBorders>
              <w:top w:val="single" w:sz="4" w:space="0" w:color="000000"/>
              <w:left w:val="single" w:sz="4" w:space="0" w:color="000000"/>
              <w:bottom w:val="nil"/>
              <w:right w:val="single" w:sz="4" w:space="0" w:color="000000"/>
            </w:tcBorders>
          </w:tcPr>
          <w:p>
            <w:pPr>
              <w:pStyle w:val="TableParagraph"/>
              <w:spacing w:line="276" w:lineRule="auto" w:before="1"/>
              <w:ind w:left="106" w:right="400"/>
              <w:rPr>
                <w:b/>
                <w:sz w:val="20"/>
              </w:rPr>
            </w:pPr>
            <w:r>
              <w:rPr>
                <w:b/>
                <w:spacing w:val="-2"/>
                <w:sz w:val="20"/>
              </w:rPr>
              <w:t>Develop service delivery </w:t>
            </w:r>
            <w:r>
              <w:rPr>
                <w:b/>
                <w:sz w:val="20"/>
              </w:rPr>
              <w:t>plan</w:t>
            </w:r>
            <w:r>
              <w:rPr>
                <w:b/>
                <w:spacing w:val="-12"/>
                <w:sz w:val="20"/>
              </w:rPr>
              <w:t> </w:t>
            </w:r>
            <w:r>
              <w:rPr>
                <w:b/>
                <w:sz w:val="20"/>
              </w:rPr>
              <w:t>that </w:t>
            </w:r>
            <w:r>
              <w:rPr>
                <w:b/>
                <w:spacing w:val="-2"/>
                <w:sz w:val="20"/>
              </w:rPr>
              <w:t>outlines staffing.</w:t>
            </w:r>
          </w:p>
        </w:tc>
        <w:tc>
          <w:tcPr>
            <w:tcW w:w="3691" w:type="dxa"/>
            <w:tcBorders>
              <w:top w:val="single" w:sz="4" w:space="0" w:color="000000"/>
              <w:left w:val="single" w:sz="4" w:space="0" w:color="000000"/>
              <w:bottom w:val="single" w:sz="4" w:space="0" w:color="000000"/>
              <w:right w:val="single" w:sz="4" w:space="0" w:color="000000"/>
            </w:tcBorders>
            <w:shd w:val="clear" w:color="auto" w:fill="FFFF00"/>
          </w:tcPr>
          <w:p>
            <w:pPr>
              <w:pStyle w:val="TableParagraph"/>
              <w:spacing w:line="276" w:lineRule="auto" w:before="3"/>
              <w:rPr>
                <w:rFonts w:ascii="Calibri"/>
                <w:sz w:val="20"/>
              </w:rPr>
            </w:pPr>
            <w:r>
              <w:rPr>
                <w:rFonts w:ascii="Calibri"/>
                <w:sz w:val="20"/>
              </w:rPr>
              <w:t>Form an internal committee to review station</w:t>
            </w:r>
            <w:r>
              <w:rPr>
                <w:rFonts w:ascii="Calibri"/>
                <w:spacing w:val="-6"/>
                <w:sz w:val="20"/>
              </w:rPr>
              <w:t> </w:t>
            </w:r>
            <w:r>
              <w:rPr>
                <w:rFonts w:ascii="Calibri"/>
                <w:sz w:val="20"/>
              </w:rPr>
              <w:t>boundaries</w:t>
            </w:r>
            <w:r>
              <w:rPr>
                <w:rFonts w:ascii="Calibri"/>
                <w:spacing w:val="-6"/>
                <w:sz w:val="20"/>
              </w:rPr>
              <w:t> </w:t>
            </w:r>
            <w:r>
              <w:rPr>
                <w:rFonts w:ascii="Calibri"/>
                <w:sz w:val="20"/>
              </w:rPr>
              <w:t>and</w:t>
            </w:r>
            <w:r>
              <w:rPr>
                <w:rFonts w:ascii="Calibri"/>
                <w:spacing w:val="-9"/>
                <w:sz w:val="20"/>
              </w:rPr>
              <w:t> </w:t>
            </w:r>
            <w:r>
              <w:rPr>
                <w:rFonts w:ascii="Calibri"/>
                <w:sz w:val="20"/>
              </w:rPr>
              <w:t>meet</w:t>
            </w:r>
            <w:r>
              <w:rPr>
                <w:rFonts w:ascii="Calibri"/>
                <w:spacing w:val="-4"/>
                <w:sz w:val="20"/>
              </w:rPr>
              <w:t> </w:t>
            </w:r>
            <w:r>
              <w:rPr>
                <w:rFonts w:ascii="Calibri"/>
                <w:sz w:val="20"/>
              </w:rPr>
              <w:t>on</w:t>
            </w:r>
            <w:r>
              <w:rPr>
                <w:rFonts w:ascii="Calibri"/>
                <w:spacing w:val="-6"/>
                <w:sz w:val="20"/>
              </w:rPr>
              <w:t> </w:t>
            </w:r>
            <w:r>
              <w:rPr>
                <w:rFonts w:ascii="Calibri"/>
                <w:sz w:val="20"/>
              </w:rPr>
              <w:t>an</w:t>
            </w:r>
            <w:r>
              <w:rPr>
                <w:rFonts w:ascii="Calibri"/>
                <w:spacing w:val="-6"/>
                <w:sz w:val="20"/>
              </w:rPr>
              <w:t> </w:t>
            </w:r>
            <w:r>
              <w:rPr>
                <w:rFonts w:ascii="Calibri"/>
                <w:sz w:val="20"/>
              </w:rPr>
              <w:t>annual </w:t>
            </w:r>
            <w:r>
              <w:rPr>
                <w:rFonts w:ascii="Calibri"/>
                <w:spacing w:val="-2"/>
                <w:sz w:val="20"/>
              </w:rPr>
              <w:t>basis.</w:t>
            </w:r>
          </w:p>
        </w:tc>
        <w:tc>
          <w:tcPr>
            <w:tcW w:w="8424" w:type="dxa"/>
            <w:tcBorders>
              <w:top w:val="single" w:sz="4" w:space="0" w:color="000000"/>
              <w:left w:val="single" w:sz="4" w:space="0" w:color="000000"/>
              <w:bottom w:val="single" w:sz="4" w:space="0" w:color="000000"/>
              <w:right w:val="double" w:sz="4" w:space="0" w:color="538DD3"/>
            </w:tcBorders>
            <w:shd w:val="clear" w:color="auto" w:fill="FFFF00"/>
          </w:tcPr>
          <w:p>
            <w:pPr>
              <w:pStyle w:val="TableParagraph"/>
              <w:spacing w:before="1"/>
              <w:ind w:left="95"/>
              <w:rPr>
                <w:rFonts w:ascii="Calibri"/>
                <w:sz w:val="20"/>
              </w:rPr>
            </w:pPr>
            <w:r>
              <w:rPr>
                <w:rFonts w:ascii="Calibri"/>
                <w:sz w:val="20"/>
              </w:rPr>
              <w:t>Not</w:t>
            </w:r>
            <w:r>
              <w:rPr>
                <w:rFonts w:ascii="Calibri"/>
                <w:spacing w:val="-7"/>
                <w:sz w:val="20"/>
              </w:rPr>
              <w:t> </w:t>
            </w:r>
            <w:r>
              <w:rPr>
                <w:rFonts w:ascii="Calibri"/>
                <w:sz w:val="20"/>
              </w:rPr>
              <w:t>accomplished</w:t>
            </w:r>
            <w:r>
              <w:rPr>
                <w:rFonts w:ascii="Calibri"/>
                <w:spacing w:val="-5"/>
                <w:sz w:val="20"/>
              </w:rPr>
              <w:t> </w:t>
            </w:r>
            <w:r>
              <w:rPr>
                <w:rFonts w:ascii="Calibri"/>
                <w:sz w:val="20"/>
              </w:rPr>
              <w:t>in</w:t>
            </w:r>
            <w:r>
              <w:rPr>
                <w:rFonts w:ascii="Calibri"/>
                <w:spacing w:val="-6"/>
                <w:sz w:val="20"/>
              </w:rPr>
              <w:t> </w:t>
            </w:r>
            <w:r>
              <w:rPr>
                <w:rFonts w:ascii="Calibri"/>
                <w:sz w:val="20"/>
              </w:rPr>
              <w:t>this</w:t>
            </w:r>
            <w:r>
              <w:rPr>
                <w:rFonts w:ascii="Calibri"/>
                <w:spacing w:val="-5"/>
                <w:sz w:val="20"/>
              </w:rPr>
              <w:t> </w:t>
            </w:r>
            <w:r>
              <w:rPr>
                <w:rFonts w:ascii="Calibri"/>
                <w:sz w:val="20"/>
              </w:rPr>
              <w:t>review</w:t>
            </w:r>
            <w:r>
              <w:rPr>
                <w:rFonts w:ascii="Calibri"/>
                <w:spacing w:val="-8"/>
                <w:sz w:val="20"/>
              </w:rPr>
              <w:t> </w:t>
            </w:r>
            <w:r>
              <w:rPr>
                <w:rFonts w:ascii="Calibri"/>
                <w:spacing w:val="-2"/>
                <w:sz w:val="20"/>
              </w:rPr>
              <w:t>period.</w:t>
            </w:r>
          </w:p>
        </w:tc>
      </w:tr>
      <w:tr>
        <w:trPr>
          <w:trHeight w:val="1463" w:hRule="atLeast"/>
        </w:trPr>
        <w:tc>
          <w:tcPr>
            <w:tcW w:w="259" w:type="dxa"/>
            <w:vMerge/>
            <w:tcBorders>
              <w:top w:val="nil"/>
              <w:bottom w:val="nil"/>
              <w:right w:val="single" w:sz="4" w:space="0" w:color="000000"/>
            </w:tcBorders>
          </w:tcPr>
          <w:p>
            <w:pPr>
              <w:rPr>
                <w:sz w:val="2"/>
                <w:szCs w:val="2"/>
              </w:rPr>
            </w:pPr>
          </w:p>
        </w:tc>
        <w:tc>
          <w:tcPr>
            <w:tcW w:w="1146" w:type="dxa"/>
            <w:vMerge/>
            <w:tcBorders>
              <w:top w:val="nil"/>
              <w:left w:val="single" w:sz="4" w:space="0" w:color="000000"/>
              <w:bottom w:val="nil"/>
              <w:right w:val="single" w:sz="4" w:space="0" w:color="000000"/>
            </w:tcBorders>
            <w:shd w:val="clear" w:color="auto" w:fill="BEBEBE"/>
          </w:tcPr>
          <w:p>
            <w:pPr>
              <w:rPr>
                <w:sz w:val="2"/>
                <w:szCs w:val="2"/>
              </w:rPr>
            </w:pPr>
          </w:p>
        </w:tc>
        <w:tc>
          <w:tcPr>
            <w:tcW w:w="1350" w:type="dxa"/>
            <w:vMerge/>
            <w:tcBorders>
              <w:top w:val="nil"/>
              <w:left w:val="single" w:sz="4" w:space="0" w:color="000000"/>
              <w:bottom w:val="nil"/>
              <w:right w:val="single" w:sz="4" w:space="0" w:color="000000"/>
            </w:tcBorders>
          </w:tcPr>
          <w:p>
            <w:pPr>
              <w:rPr>
                <w:sz w:val="2"/>
                <w:szCs w:val="2"/>
              </w:rPr>
            </w:pPr>
          </w:p>
        </w:tc>
        <w:tc>
          <w:tcPr>
            <w:tcW w:w="3691" w:type="dxa"/>
            <w:tcBorders>
              <w:top w:val="single" w:sz="4" w:space="0" w:color="000000"/>
              <w:left w:val="single" w:sz="4" w:space="0" w:color="000000"/>
              <w:bottom w:val="single" w:sz="4" w:space="0" w:color="000000"/>
              <w:right w:val="single" w:sz="4" w:space="0" w:color="000000"/>
            </w:tcBorders>
            <w:shd w:val="clear" w:color="auto" w:fill="FFFF00"/>
          </w:tcPr>
          <w:p>
            <w:pPr>
              <w:pStyle w:val="TableParagraph"/>
              <w:spacing w:before="1"/>
              <w:rPr>
                <w:rFonts w:ascii="Calibri"/>
                <w:sz w:val="20"/>
              </w:rPr>
            </w:pPr>
            <w:r>
              <w:rPr>
                <w:rFonts w:ascii="Calibri"/>
                <w:sz w:val="20"/>
              </w:rPr>
              <w:t>Develop a Job Description evaluation committee to ensure realistic job performance expectations and update current</w:t>
            </w:r>
            <w:r>
              <w:rPr>
                <w:rFonts w:ascii="Calibri"/>
                <w:spacing w:val="-10"/>
                <w:sz w:val="20"/>
              </w:rPr>
              <w:t> </w:t>
            </w:r>
            <w:r>
              <w:rPr>
                <w:rFonts w:ascii="Calibri"/>
                <w:sz w:val="20"/>
              </w:rPr>
              <w:t>job</w:t>
            </w:r>
            <w:r>
              <w:rPr>
                <w:rFonts w:ascii="Calibri"/>
                <w:spacing w:val="-9"/>
                <w:sz w:val="20"/>
              </w:rPr>
              <w:t> </w:t>
            </w:r>
            <w:r>
              <w:rPr>
                <w:rFonts w:ascii="Calibri"/>
                <w:sz w:val="20"/>
              </w:rPr>
              <w:t>descriptions</w:t>
            </w:r>
            <w:r>
              <w:rPr>
                <w:rFonts w:ascii="Calibri"/>
                <w:spacing w:val="-9"/>
                <w:sz w:val="20"/>
              </w:rPr>
              <w:t> </w:t>
            </w:r>
            <w:r>
              <w:rPr>
                <w:rFonts w:ascii="Calibri"/>
                <w:sz w:val="20"/>
              </w:rPr>
              <w:t>while</w:t>
            </w:r>
            <w:r>
              <w:rPr>
                <w:rFonts w:ascii="Calibri"/>
                <w:spacing w:val="-11"/>
                <w:sz w:val="20"/>
              </w:rPr>
              <w:t> </w:t>
            </w:r>
            <w:r>
              <w:rPr>
                <w:rFonts w:ascii="Calibri"/>
                <w:sz w:val="20"/>
              </w:rPr>
              <w:t>maintaining span of control.</w:t>
            </w:r>
          </w:p>
        </w:tc>
        <w:tc>
          <w:tcPr>
            <w:tcW w:w="8424" w:type="dxa"/>
            <w:tcBorders>
              <w:top w:val="single" w:sz="4" w:space="0" w:color="000000"/>
              <w:left w:val="single" w:sz="4" w:space="0" w:color="000000"/>
              <w:bottom w:val="single" w:sz="4" w:space="0" w:color="000000"/>
              <w:right w:val="double" w:sz="4" w:space="0" w:color="538DD3"/>
            </w:tcBorders>
            <w:shd w:val="clear" w:color="auto" w:fill="FFFF00"/>
          </w:tcPr>
          <w:p>
            <w:pPr>
              <w:pStyle w:val="TableParagraph"/>
              <w:spacing w:before="1"/>
              <w:ind w:left="95"/>
              <w:rPr>
                <w:rFonts w:ascii="Calibri"/>
                <w:sz w:val="20"/>
              </w:rPr>
            </w:pPr>
            <w:r>
              <w:rPr>
                <w:rFonts w:ascii="Calibri"/>
                <w:sz w:val="20"/>
              </w:rPr>
              <w:t>Not</w:t>
            </w:r>
            <w:r>
              <w:rPr>
                <w:rFonts w:ascii="Calibri"/>
                <w:spacing w:val="-7"/>
                <w:sz w:val="20"/>
              </w:rPr>
              <w:t> </w:t>
            </w:r>
            <w:r>
              <w:rPr>
                <w:rFonts w:ascii="Calibri"/>
                <w:sz w:val="20"/>
              </w:rPr>
              <w:t>accomplished</w:t>
            </w:r>
            <w:r>
              <w:rPr>
                <w:rFonts w:ascii="Calibri"/>
                <w:spacing w:val="-5"/>
                <w:sz w:val="20"/>
              </w:rPr>
              <w:t> </w:t>
            </w:r>
            <w:r>
              <w:rPr>
                <w:rFonts w:ascii="Calibri"/>
                <w:sz w:val="20"/>
              </w:rPr>
              <w:t>in</w:t>
            </w:r>
            <w:r>
              <w:rPr>
                <w:rFonts w:ascii="Calibri"/>
                <w:spacing w:val="-6"/>
                <w:sz w:val="20"/>
              </w:rPr>
              <w:t> </w:t>
            </w:r>
            <w:r>
              <w:rPr>
                <w:rFonts w:ascii="Calibri"/>
                <w:sz w:val="20"/>
              </w:rPr>
              <w:t>this</w:t>
            </w:r>
            <w:r>
              <w:rPr>
                <w:rFonts w:ascii="Calibri"/>
                <w:spacing w:val="-5"/>
                <w:sz w:val="20"/>
              </w:rPr>
              <w:t> </w:t>
            </w:r>
            <w:r>
              <w:rPr>
                <w:rFonts w:ascii="Calibri"/>
                <w:sz w:val="20"/>
              </w:rPr>
              <w:t>review</w:t>
            </w:r>
            <w:r>
              <w:rPr>
                <w:rFonts w:ascii="Calibri"/>
                <w:spacing w:val="-8"/>
                <w:sz w:val="20"/>
              </w:rPr>
              <w:t> </w:t>
            </w:r>
            <w:r>
              <w:rPr>
                <w:rFonts w:ascii="Calibri"/>
                <w:spacing w:val="-2"/>
                <w:sz w:val="20"/>
              </w:rPr>
              <w:t>period.</w:t>
            </w:r>
          </w:p>
        </w:tc>
      </w:tr>
      <w:tr>
        <w:trPr>
          <w:trHeight w:val="845" w:hRule="atLeast"/>
        </w:trPr>
        <w:tc>
          <w:tcPr>
            <w:tcW w:w="259" w:type="dxa"/>
            <w:vMerge/>
            <w:tcBorders>
              <w:top w:val="nil"/>
              <w:bottom w:val="nil"/>
              <w:right w:val="single" w:sz="4" w:space="0" w:color="000000"/>
            </w:tcBorders>
          </w:tcPr>
          <w:p>
            <w:pPr>
              <w:rPr>
                <w:sz w:val="2"/>
                <w:szCs w:val="2"/>
              </w:rPr>
            </w:pPr>
          </w:p>
        </w:tc>
        <w:tc>
          <w:tcPr>
            <w:tcW w:w="1146" w:type="dxa"/>
            <w:tcBorders>
              <w:top w:val="nil"/>
              <w:left w:val="single" w:sz="4" w:space="0" w:color="000000"/>
              <w:bottom w:val="nil"/>
              <w:right w:val="single" w:sz="4" w:space="0" w:color="000000"/>
            </w:tcBorders>
            <w:shd w:val="clear" w:color="auto" w:fill="BEBEBE"/>
          </w:tcPr>
          <w:p>
            <w:pPr>
              <w:pStyle w:val="TableParagraph"/>
              <w:ind w:left="0"/>
              <w:rPr>
                <w:rFonts w:ascii="Times New Roman"/>
                <w:sz w:val="20"/>
              </w:rPr>
            </w:pPr>
          </w:p>
        </w:tc>
        <w:tc>
          <w:tcPr>
            <w:tcW w:w="1350" w:type="dxa"/>
            <w:tcBorders>
              <w:top w:val="nil"/>
              <w:left w:val="single" w:sz="4" w:space="0" w:color="000000"/>
              <w:bottom w:val="nil"/>
              <w:right w:val="single" w:sz="4" w:space="0" w:color="000000"/>
            </w:tcBorders>
          </w:tcPr>
          <w:p>
            <w:pPr>
              <w:pStyle w:val="TableParagraph"/>
              <w:ind w:left="0"/>
              <w:rPr>
                <w:rFonts w:ascii="Times New Roman"/>
                <w:sz w:val="20"/>
              </w:rPr>
            </w:pPr>
          </w:p>
        </w:tc>
        <w:tc>
          <w:tcPr>
            <w:tcW w:w="3691" w:type="dxa"/>
            <w:tcBorders>
              <w:top w:val="single" w:sz="4" w:space="0" w:color="000000"/>
              <w:left w:val="single" w:sz="4" w:space="0" w:color="000000"/>
              <w:bottom w:val="nil"/>
              <w:right w:val="single" w:sz="4" w:space="0" w:color="000000"/>
            </w:tcBorders>
          </w:tcPr>
          <w:p>
            <w:pPr>
              <w:pStyle w:val="TableParagraph"/>
              <w:spacing w:line="276" w:lineRule="auto" w:before="3"/>
              <w:rPr>
                <w:rFonts w:ascii="Calibri"/>
                <w:sz w:val="20"/>
              </w:rPr>
            </w:pPr>
            <w:r>
              <w:rPr>
                <w:rFonts w:ascii="Calibri"/>
                <w:sz w:val="20"/>
              </w:rPr>
              <w:t>Update</w:t>
            </w:r>
            <w:r>
              <w:rPr>
                <w:rFonts w:ascii="Calibri"/>
                <w:spacing w:val="-8"/>
                <w:sz w:val="20"/>
              </w:rPr>
              <w:t> </w:t>
            </w:r>
            <w:r>
              <w:rPr>
                <w:rFonts w:ascii="Calibri"/>
                <w:sz w:val="20"/>
              </w:rPr>
              <w:t>staffing</w:t>
            </w:r>
            <w:r>
              <w:rPr>
                <w:rFonts w:ascii="Calibri"/>
                <w:spacing w:val="-7"/>
                <w:sz w:val="20"/>
              </w:rPr>
              <w:t> </w:t>
            </w:r>
            <w:r>
              <w:rPr>
                <w:rFonts w:ascii="Calibri"/>
                <w:sz w:val="20"/>
              </w:rPr>
              <w:t>SOP</w:t>
            </w:r>
            <w:r>
              <w:rPr>
                <w:rFonts w:ascii="Calibri"/>
                <w:spacing w:val="-7"/>
                <w:sz w:val="20"/>
              </w:rPr>
              <w:t> </w:t>
            </w:r>
            <w:r>
              <w:rPr>
                <w:rFonts w:ascii="Calibri"/>
                <w:sz w:val="20"/>
              </w:rPr>
              <w:t>as</w:t>
            </w:r>
            <w:r>
              <w:rPr>
                <w:rFonts w:ascii="Calibri"/>
                <w:spacing w:val="-6"/>
                <w:sz w:val="20"/>
              </w:rPr>
              <w:t> </w:t>
            </w:r>
            <w:r>
              <w:rPr>
                <w:rFonts w:ascii="Calibri"/>
                <w:sz w:val="20"/>
              </w:rPr>
              <w:t>the</w:t>
            </w:r>
            <w:r>
              <w:rPr>
                <w:rFonts w:ascii="Calibri"/>
                <w:spacing w:val="-8"/>
                <w:sz w:val="20"/>
              </w:rPr>
              <w:t> </w:t>
            </w:r>
            <w:r>
              <w:rPr>
                <w:rFonts w:ascii="Calibri"/>
                <w:sz w:val="20"/>
              </w:rPr>
              <w:t>department grows</w:t>
            </w:r>
            <w:r>
              <w:rPr>
                <w:rFonts w:ascii="Calibri"/>
                <w:spacing w:val="-3"/>
                <w:sz w:val="20"/>
              </w:rPr>
              <w:t> </w:t>
            </w:r>
            <w:r>
              <w:rPr>
                <w:rFonts w:ascii="Calibri"/>
                <w:sz w:val="20"/>
              </w:rPr>
              <w:t>on</w:t>
            </w:r>
            <w:r>
              <w:rPr>
                <w:rFonts w:ascii="Calibri"/>
                <w:spacing w:val="-3"/>
                <w:sz w:val="20"/>
              </w:rPr>
              <w:t> </w:t>
            </w:r>
            <w:r>
              <w:rPr>
                <w:rFonts w:ascii="Calibri"/>
                <w:sz w:val="20"/>
              </w:rPr>
              <w:t>an</w:t>
            </w:r>
            <w:r>
              <w:rPr>
                <w:rFonts w:ascii="Calibri"/>
                <w:spacing w:val="-3"/>
                <w:sz w:val="20"/>
              </w:rPr>
              <w:t> </w:t>
            </w:r>
            <w:r>
              <w:rPr>
                <w:rFonts w:ascii="Calibri"/>
                <w:sz w:val="20"/>
              </w:rPr>
              <w:t>annual</w:t>
            </w:r>
            <w:r>
              <w:rPr>
                <w:rFonts w:ascii="Calibri"/>
                <w:spacing w:val="-6"/>
                <w:sz w:val="20"/>
              </w:rPr>
              <w:t> </w:t>
            </w:r>
            <w:r>
              <w:rPr>
                <w:rFonts w:ascii="Calibri"/>
                <w:sz w:val="20"/>
              </w:rPr>
              <w:t>basis</w:t>
            </w:r>
            <w:r>
              <w:rPr>
                <w:rFonts w:ascii="Calibri"/>
                <w:spacing w:val="-5"/>
                <w:sz w:val="20"/>
              </w:rPr>
              <w:t> </w:t>
            </w:r>
            <w:r>
              <w:rPr>
                <w:rFonts w:ascii="Calibri"/>
                <w:sz w:val="20"/>
              </w:rPr>
              <w:t>or</w:t>
            </w:r>
            <w:r>
              <w:rPr>
                <w:rFonts w:ascii="Calibri"/>
                <w:spacing w:val="-4"/>
                <w:sz w:val="20"/>
              </w:rPr>
              <w:t> </w:t>
            </w:r>
            <w:r>
              <w:rPr>
                <w:rFonts w:ascii="Calibri"/>
                <w:sz w:val="20"/>
              </w:rPr>
              <w:t>as</w:t>
            </w:r>
            <w:r>
              <w:rPr>
                <w:rFonts w:ascii="Calibri"/>
                <w:spacing w:val="-3"/>
                <w:sz w:val="20"/>
              </w:rPr>
              <w:t> </w:t>
            </w:r>
            <w:r>
              <w:rPr>
                <w:rFonts w:ascii="Calibri"/>
                <w:spacing w:val="-2"/>
                <w:sz w:val="20"/>
              </w:rPr>
              <w:t>needed.</w:t>
            </w:r>
          </w:p>
          <w:p>
            <w:pPr>
              <w:pStyle w:val="TableParagraph"/>
              <w:spacing w:before="1"/>
              <w:rPr>
                <w:rFonts w:ascii="Calibri"/>
                <w:sz w:val="20"/>
              </w:rPr>
            </w:pPr>
            <w:r>
              <w:rPr>
                <w:rFonts w:ascii="Calibri"/>
                <w:sz w:val="20"/>
              </w:rPr>
              <w:t>Include</w:t>
            </w:r>
            <w:r>
              <w:rPr>
                <w:rFonts w:ascii="Calibri"/>
                <w:spacing w:val="-8"/>
                <w:sz w:val="20"/>
              </w:rPr>
              <w:t> </w:t>
            </w:r>
            <w:r>
              <w:rPr>
                <w:rFonts w:ascii="Calibri"/>
                <w:sz w:val="20"/>
              </w:rPr>
              <w:t>union</w:t>
            </w:r>
            <w:r>
              <w:rPr>
                <w:rFonts w:ascii="Calibri"/>
                <w:spacing w:val="-6"/>
                <w:sz w:val="20"/>
              </w:rPr>
              <w:t> </w:t>
            </w:r>
            <w:r>
              <w:rPr>
                <w:rFonts w:ascii="Calibri"/>
                <w:sz w:val="20"/>
              </w:rPr>
              <w:t>in</w:t>
            </w:r>
            <w:r>
              <w:rPr>
                <w:rFonts w:ascii="Calibri"/>
                <w:spacing w:val="-7"/>
                <w:sz w:val="20"/>
              </w:rPr>
              <w:t> </w:t>
            </w:r>
            <w:r>
              <w:rPr>
                <w:rFonts w:ascii="Calibri"/>
                <w:sz w:val="20"/>
              </w:rPr>
              <w:t>discussions</w:t>
            </w:r>
            <w:r>
              <w:rPr>
                <w:rFonts w:ascii="Calibri"/>
                <w:spacing w:val="-6"/>
                <w:sz w:val="20"/>
              </w:rPr>
              <w:t> </w:t>
            </w:r>
            <w:r>
              <w:rPr>
                <w:rFonts w:ascii="Calibri"/>
                <w:spacing w:val="-2"/>
                <w:sz w:val="20"/>
              </w:rPr>
              <w:t>involving</w:t>
            </w:r>
          </w:p>
        </w:tc>
        <w:tc>
          <w:tcPr>
            <w:tcW w:w="8424" w:type="dxa"/>
            <w:tcBorders>
              <w:top w:val="single" w:sz="4" w:space="0" w:color="000000"/>
              <w:left w:val="single" w:sz="4" w:space="0" w:color="000000"/>
              <w:bottom w:val="nil"/>
              <w:right w:val="double" w:sz="4" w:space="0" w:color="538DD3"/>
            </w:tcBorders>
          </w:tcPr>
          <w:p>
            <w:pPr>
              <w:pStyle w:val="TableParagraph"/>
              <w:spacing w:before="1"/>
              <w:ind w:left="95" w:right="93"/>
              <w:rPr>
                <w:rFonts w:ascii="Calibri"/>
                <w:sz w:val="20"/>
              </w:rPr>
            </w:pPr>
            <w:r>
              <w:rPr>
                <w:rFonts w:ascii="Calibri"/>
                <w:sz w:val="20"/>
              </w:rPr>
              <w:t>Operational</w:t>
            </w:r>
            <w:r>
              <w:rPr>
                <w:rFonts w:ascii="Calibri"/>
                <w:spacing w:val="-2"/>
                <w:sz w:val="20"/>
              </w:rPr>
              <w:t> </w:t>
            </w:r>
            <w:r>
              <w:rPr>
                <w:rFonts w:ascii="Calibri"/>
                <w:sz w:val="20"/>
              </w:rPr>
              <w:t>directive</w:t>
            </w:r>
            <w:r>
              <w:rPr>
                <w:rFonts w:ascii="Calibri"/>
                <w:spacing w:val="-3"/>
                <w:sz w:val="20"/>
              </w:rPr>
              <w:t> </w:t>
            </w:r>
            <w:r>
              <w:rPr>
                <w:rFonts w:ascii="Calibri"/>
                <w:sz w:val="20"/>
              </w:rPr>
              <w:t>has</w:t>
            </w:r>
            <w:r>
              <w:rPr>
                <w:rFonts w:ascii="Calibri"/>
                <w:spacing w:val="-1"/>
                <w:sz w:val="20"/>
              </w:rPr>
              <w:t> </w:t>
            </w:r>
            <w:r>
              <w:rPr>
                <w:rFonts w:ascii="Calibri"/>
                <w:sz w:val="20"/>
              </w:rPr>
              <w:t>been</w:t>
            </w:r>
            <w:r>
              <w:rPr>
                <w:rFonts w:ascii="Calibri"/>
                <w:spacing w:val="-1"/>
                <w:sz w:val="20"/>
              </w:rPr>
              <w:t> </w:t>
            </w:r>
            <w:r>
              <w:rPr>
                <w:rFonts w:ascii="Calibri"/>
                <w:sz w:val="20"/>
              </w:rPr>
              <w:t>established</w:t>
            </w:r>
            <w:r>
              <w:rPr>
                <w:rFonts w:ascii="Calibri"/>
                <w:spacing w:val="-1"/>
                <w:sz w:val="20"/>
              </w:rPr>
              <w:t> </w:t>
            </w:r>
            <w:r>
              <w:rPr>
                <w:rFonts w:ascii="Calibri"/>
                <w:sz w:val="20"/>
              </w:rPr>
              <w:t>and</w:t>
            </w:r>
            <w:r>
              <w:rPr>
                <w:rFonts w:ascii="Calibri"/>
                <w:spacing w:val="-4"/>
                <w:sz w:val="20"/>
              </w:rPr>
              <w:t> </w:t>
            </w:r>
            <w:r>
              <w:rPr>
                <w:rFonts w:ascii="Calibri"/>
                <w:sz w:val="20"/>
              </w:rPr>
              <w:t>put</w:t>
            </w:r>
            <w:r>
              <w:rPr>
                <w:rFonts w:ascii="Calibri"/>
                <w:spacing w:val="-2"/>
                <w:sz w:val="20"/>
              </w:rPr>
              <w:t> </w:t>
            </w:r>
            <w:r>
              <w:rPr>
                <w:rFonts w:ascii="Calibri"/>
                <w:sz w:val="20"/>
              </w:rPr>
              <w:t>in</w:t>
            </w:r>
            <w:r>
              <w:rPr>
                <w:rFonts w:ascii="Calibri"/>
                <w:spacing w:val="-4"/>
                <w:sz w:val="20"/>
              </w:rPr>
              <w:t> </w:t>
            </w:r>
            <w:r>
              <w:rPr>
                <w:rFonts w:ascii="Calibri"/>
                <w:sz w:val="20"/>
              </w:rPr>
              <w:t>place</w:t>
            </w:r>
            <w:r>
              <w:rPr>
                <w:rFonts w:ascii="Calibri"/>
                <w:spacing w:val="-3"/>
                <w:sz w:val="20"/>
              </w:rPr>
              <w:t> </w:t>
            </w:r>
            <w:r>
              <w:rPr>
                <w:rFonts w:ascii="Calibri"/>
                <w:sz w:val="20"/>
              </w:rPr>
              <w:t>to</w:t>
            </w:r>
            <w:r>
              <w:rPr>
                <w:rFonts w:ascii="Calibri"/>
                <w:spacing w:val="-2"/>
                <w:sz w:val="20"/>
              </w:rPr>
              <w:t> </w:t>
            </w:r>
            <w:r>
              <w:rPr>
                <w:rFonts w:ascii="Calibri"/>
                <w:sz w:val="20"/>
              </w:rPr>
              <w:t>address</w:t>
            </w:r>
            <w:r>
              <w:rPr>
                <w:rFonts w:ascii="Calibri"/>
                <w:spacing w:val="-3"/>
                <w:sz w:val="20"/>
              </w:rPr>
              <w:t> </w:t>
            </w:r>
            <w:r>
              <w:rPr>
                <w:rFonts w:ascii="Calibri"/>
                <w:sz w:val="20"/>
              </w:rPr>
              <w:t>staffing</w:t>
            </w:r>
            <w:r>
              <w:rPr>
                <w:rFonts w:ascii="Calibri"/>
                <w:spacing w:val="-2"/>
                <w:sz w:val="20"/>
              </w:rPr>
              <w:t> </w:t>
            </w:r>
            <w:r>
              <w:rPr>
                <w:rFonts w:ascii="Calibri"/>
                <w:sz w:val="20"/>
              </w:rPr>
              <w:t>needs</w:t>
            </w:r>
            <w:r>
              <w:rPr>
                <w:rFonts w:ascii="Calibri"/>
                <w:spacing w:val="-1"/>
                <w:sz w:val="20"/>
              </w:rPr>
              <w:t> </w:t>
            </w:r>
            <w:r>
              <w:rPr>
                <w:rFonts w:ascii="Calibri"/>
                <w:sz w:val="20"/>
              </w:rPr>
              <w:t>and</w:t>
            </w:r>
            <w:r>
              <w:rPr>
                <w:rFonts w:ascii="Calibri"/>
                <w:spacing w:val="-4"/>
                <w:sz w:val="20"/>
              </w:rPr>
              <w:t> </w:t>
            </w:r>
            <w:r>
              <w:rPr>
                <w:rFonts w:ascii="Calibri"/>
                <w:sz w:val="20"/>
              </w:rPr>
              <w:t>changes</w:t>
            </w:r>
            <w:r>
              <w:rPr>
                <w:rFonts w:ascii="Calibri"/>
                <w:spacing w:val="-1"/>
                <w:sz w:val="20"/>
              </w:rPr>
              <w:t> </w:t>
            </w:r>
            <w:r>
              <w:rPr>
                <w:rFonts w:ascii="Calibri"/>
                <w:sz w:val="20"/>
              </w:rPr>
              <w:t>as needed. All staffing changes are discussed with the union president to ensure proper communications are maintained.</w:t>
            </w:r>
          </w:p>
        </w:tc>
      </w:tr>
      <w:tr>
        <w:trPr>
          <w:trHeight w:val="479" w:hRule="atLeast"/>
        </w:trPr>
        <w:tc>
          <w:tcPr>
            <w:tcW w:w="259" w:type="dxa"/>
            <w:vMerge/>
            <w:tcBorders>
              <w:top w:val="nil"/>
              <w:bottom w:val="nil"/>
              <w:right w:val="single" w:sz="4" w:space="0" w:color="000000"/>
            </w:tcBorders>
          </w:tcPr>
          <w:p>
            <w:pPr>
              <w:rPr>
                <w:sz w:val="2"/>
                <w:szCs w:val="2"/>
              </w:rPr>
            </w:pPr>
          </w:p>
        </w:tc>
        <w:tc>
          <w:tcPr>
            <w:tcW w:w="1146" w:type="dxa"/>
            <w:tcBorders>
              <w:top w:val="nil"/>
              <w:left w:val="single" w:sz="4" w:space="0" w:color="000000"/>
              <w:bottom w:val="nil"/>
              <w:right w:val="single" w:sz="4" w:space="0" w:color="000000"/>
            </w:tcBorders>
            <w:shd w:val="clear" w:color="auto" w:fill="BEBEBE"/>
          </w:tcPr>
          <w:p>
            <w:pPr>
              <w:pStyle w:val="TableParagraph"/>
              <w:ind w:left="0"/>
              <w:rPr>
                <w:rFonts w:ascii="Times New Roman"/>
                <w:sz w:val="20"/>
              </w:rPr>
            </w:pPr>
          </w:p>
        </w:tc>
        <w:tc>
          <w:tcPr>
            <w:tcW w:w="1350" w:type="dxa"/>
            <w:tcBorders>
              <w:top w:val="nil"/>
              <w:left w:val="single" w:sz="4" w:space="0" w:color="000000"/>
              <w:bottom w:val="nil"/>
              <w:right w:val="single" w:sz="4" w:space="0" w:color="000000"/>
            </w:tcBorders>
          </w:tcPr>
          <w:p>
            <w:pPr>
              <w:pStyle w:val="TableParagraph"/>
              <w:ind w:left="0"/>
              <w:rPr>
                <w:rFonts w:ascii="Times New Roman"/>
                <w:sz w:val="20"/>
              </w:rPr>
            </w:pPr>
          </w:p>
        </w:tc>
        <w:tc>
          <w:tcPr>
            <w:tcW w:w="3691" w:type="dxa"/>
            <w:tcBorders>
              <w:top w:val="nil"/>
              <w:left w:val="single" w:sz="4" w:space="0" w:color="000000"/>
              <w:bottom w:val="single" w:sz="4" w:space="0" w:color="000000"/>
              <w:right w:val="single" w:sz="4" w:space="0" w:color="000000"/>
            </w:tcBorders>
          </w:tcPr>
          <w:p>
            <w:pPr>
              <w:pStyle w:val="TableParagraph"/>
              <w:spacing w:line="243" w:lineRule="exact"/>
              <w:rPr>
                <w:rFonts w:ascii="Calibri"/>
                <w:sz w:val="20"/>
              </w:rPr>
            </w:pPr>
            <w:r>
              <w:rPr>
                <w:rFonts w:ascii="Calibri"/>
                <w:sz w:val="20"/>
              </w:rPr>
              <w:t>staffing</w:t>
            </w:r>
            <w:r>
              <w:rPr>
                <w:rFonts w:ascii="Calibri"/>
                <w:spacing w:val="-9"/>
                <w:sz w:val="20"/>
              </w:rPr>
              <w:t> </w:t>
            </w:r>
            <w:r>
              <w:rPr>
                <w:rFonts w:ascii="Calibri"/>
                <w:spacing w:val="-2"/>
                <w:sz w:val="20"/>
              </w:rPr>
              <w:t>changes.</w:t>
            </w:r>
          </w:p>
        </w:tc>
        <w:tc>
          <w:tcPr>
            <w:tcW w:w="8424" w:type="dxa"/>
            <w:tcBorders>
              <w:top w:val="nil"/>
              <w:left w:val="single" w:sz="4" w:space="0" w:color="000000"/>
              <w:bottom w:val="single" w:sz="4" w:space="0" w:color="000000"/>
              <w:right w:val="double" w:sz="4" w:space="0" w:color="538DD3"/>
            </w:tcBorders>
          </w:tcPr>
          <w:p>
            <w:pPr>
              <w:pStyle w:val="TableParagraph"/>
              <w:ind w:left="0"/>
              <w:rPr>
                <w:rFonts w:ascii="Times New Roman"/>
                <w:sz w:val="20"/>
              </w:rPr>
            </w:pPr>
          </w:p>
        </w:tc>
      </w:tr>
      <w:tr>
        <w:trPr>
          <w:trHeight w:val="563" w:hRule="atLeast"/>
        </w:trPr>
        <w:tc>
          <w:tcPr>
            <w:tcW w:w="259" w:type="dxa"/>
            <w:vMerge/>
            <w:tcBorders>
              <w:top w:val="nil"/>
              <w:bottom w:val="nil"/>
              <w:right w:val="single" w:sz="4" w:space="0" w:color="000000"/>
            </w:tcBorders>
          </w:tcPr>
          <w:p>
            <w:pPr>
              <w:rPr>
                <w:sz w:val="2"/>
                <w:szCs w:val="2"/>
              </w:rPr>
            </w:pPr>
          </w:p>
        </w:tc>
        <w:tc>
          <w:tcPr>
            <w:tcW w:w="1146" w:type="dxa"/>
            <w:tcBorders>
              <w:top w:val="nil"/>
              <w:left w:val="single" w:sz="4" w:space="0" w:color="000000"/>
              <w:bottom w:val="nil"/>
              <w:right w:val="single" w:sz="4" w:space="0" w:color="000000"/>
            </w:tcBorders>
            <w:shd w:val="clear" w:color="auto" w:fill="BEBEBE"/>
          </w:tcPr>
          <w:p>
            <w:pPr>
              <w:pStyle w:val="TableParagraph"/>
              <w:ind w:left="0"/>
              <w:rPr>
                <w:rFonts w:ascii="Times New Roman"/>
                <w:sz w:val="20"/>
              </w:rPr>
            </w:pPr>
          </w:p>
        </w:tc>
        <w:tc>
          <w:tcPr>
            <w:tcW w:w="1350" w:type="dxa"/>
            <w:tcBorders>
              <w:top w:val="nil"/>
              <w:left w:val="single" w:sz="4" w:space="0" w:color="000000"/>
              <w:bottom w:val="nil"/>
              <w:right w:val="single" w:sz="4" w:space="0" w:color="000000"/>
            </w:tcBorders>
          </w:tcPr>
          <w:p>
            <w:pPr>
              <w:pStyle w:val="TableParagraph"/>
              <w:ind w:left="0"/>
              <w:rPr>
                <w:rFonts w:ascii="Times New Roman"/>
                <w:sz w:val="20"/>
              </w:rPr>
            </w:pPr>
          </w:p>
        </w:tc>
        <w:tc>
          <w:tcPr>
            <w:tcW w:w="3691" w:type="dxa"/>
            <w:tcBorders>
              <w:top w:val="single" w:sz="4" w:space="0" w:color="000000"/>
              <w:left w:val="single" w:sz="4" w:space="0" w:color="000000"/>
              <w:bottom w:val="nil"/>
              <w:right w:val="single" w:sz="4" w:space="0" w:color="000000"/>
            </w:tcBorders>
          </w:tcPr>
          <w:p>
            <w:pPr>
              <w:pStyle w:val="TableParagraph"/>
              <w:spacing w:before="1"/>
              <w:rPr>
                <w:rFonts w:ascii="Calibri"/>
                <w:sz w:val="20"/>
              </w:rPr>
            </w:pPr>
            <w:r>
              <w:rPr>
                <w:rFonts w:ascii="Calibri"/>
                <w:sz w:val="20"/>
              </w:rPr>
              <w:t>Work</w:t>
            </w:r>
            <w:r>
              <w:rPr>
                <w:rFonts w:ascii="Calibri"/>
                <w:spacing w:val="-5"/>
                <w:sz w:val="20"/>
              </w:rPr>
              <w:t> </w:t>
            </w:r>
            <w:r>
              <w:rPr>
                <w:rFonts w:ascii="Calibri"/>
                <w:sz w:val="20"/>
              </w:rPr>
              <w:t>to</w:t>
            </w:r>
            <w:r>
              <w:rPr>
                <w:rFonts w:ascii="Calibri"/>
                <w:spacing w:val="-5"/>
                <w:sz w:val="20"/>
              </w:rPr>
              <w:t> </w:t>
            </w:r>
            <w:r>
              <w:rPr>
                <w:rFonts w:ascii="Calibri"/>
                <w:sz w:val="20"/>
              </w:rPr>
              <w:t>maintain</w:t>
            </w:r>
            <w:r>
              <w:rPr>
                <w:rFonts w:ascii="Calibri"/>
                <w:spacing w:val="-5"/>
                <w:sz w:val="20"/>
              </w:rPr>
              <w:t> </w:t>
            </w:r>
            <w:r>
              <w:rPr>
                <w:rFonts w:ascii="Calibri"/>
                <w:sz w:val="20"/>
              </w:rPr>
              <w:t>staffing</w:t>
            </w:r>
            <w:r>
              <w:rPr>
                <w:rFonts w:ascii="Calibri"/>
                <w:spacing w:val="-5"/>
                <w:sz w:val="20"/>
              </w:rPr>
              <w:t> </w:t>
            </w:r>
            <w:r>
              <w:rPr>
                <w:rFonts w:ascii="Calibri"/>
                <w:sz w:val="20"/>
              </w:rPr>
              <w:t>levels</w:t>
            </w:r>
            <w:r>
              <w:rPr>
                <w:rFonts w:ascii="Calibri"/>
                <w:spacing w:val="-5"/>
                <w:sz w:val="20"/>
              </w:rPr>
              <w:t> </w:t>
            </w:r>
            <w:r>
              <w:rPr>
                <w:rFonts w:ascii="Calibri"/>
                <w:sz w:val="20"/>
              </w:rPr>
              <w:t>to</w:t>
            </w:r>
            <w:r>
              <w:rPr>
                <w:rFonts w:ascii="Calibri"/>
                <w:spacing w:val="-5"/>
                <w:sz w:val="20"/>
              </w:rPr>
              <w:t> </w:t>
            </w:r>
            <w:r>
              <w:rPr>
                <w:rFonts w:ascii="Calibri"/>
                <w:spacing w:val="-4"/>
                <w:sz w:val="20"/>
              </w:rPr>
              <w:t>meet</w:t>
            </w:r>
          </w:p>
          <w:p>
            <w:pPr>
              <w:pStyle w:val="TableParagraph"/>
              <w:spacing w:before="37"/>
              <w:rPr>
                <w:rFonts w:ascii="Calibri"/>
                <w:sz w:val="20"/>
              </w:rPr>
            </w:pPr>
            <w:r>
              <w:rPr>
                <w:rFonts w:ascii="Calibri"/>
                <w:sz w:val="20"/>
              </w:rPr>
              <w:t>NFPA</w:t>
            </w:r>
            <w:r>
              <w:rPr>
                <w:rFonts w:ascii="Calibri"/>
                <w:spacing w:val="-8"/>
                <w:sz w:val="20"/>
              </w:rPr>
              <w:t> </w:t>
            </w:r>
            <w:r>
              <w:rPr>
                <w:rFonts w:ascii="Calibri"/>
                <w:sz w:val="20"/>
              </w:rPr>
              <w:t>1710</w:t>
            </w:r>
            <w:r>
              <w:rPr>
                <w:rFonts w:ascii="Calibri"/>
                <w:spacing w:val="-7"/>
                <w:sz w:val="20"/>
              </w:rPr>
              <w:t> </w:t>
            </w:r>
            <w:r>
              <w:rPr>
                <w:rFonts w:ascii="Calibri"/>
                <w:sz w:val="20"/>
              </w:rPr>
              <w:t>staffing</w:t>
            </w:r>
            <w:r>
              <w:rPr>
                <w:rFonts w:ascii="Calibri"/>
                <w:spacing w:val="-8"/>
                <w:sz w:val="20"/>
              </w:rPr>
              <w:t> </w:t>
            </w:r>
            <w:r>
              <w:rPr>
                <w:rFonts w:ascii="Calibri"/>
                <w:sz w:val="20"/>
              </w:rPr>
              <w:t>requirements</w:t>
            </w:r>
            <w:r>
              <w:rPr>
                <w:rFonts w:ascii="Calibri"/>
                <w:spacing w:val="-6"/>
                <w:sz w:val="20"/>
              </w:rPr>
              <w:t> </w:t>
            </w:r>
            <w:r>
              <w:rPr>
                <w:rFonts w:ascii="Calibri"/>
                <w:spacing w:val="-5"/>
                <w:sz w:val="20"/>
              </w:rPr>
              <w:t>for</w:t>
            </w:r>
          </w:p>
        </w:tc>
        <w:tc>
          <w:tcPr>
            <w:tcW w:w="8424" w:type="dxa"/>
            <w:tcBorders>
              <w:top w:val="single" w:sz="4" w:space="0" w:color="000000"/>
              <w:left w:val="single" w:sz="4" w:space="0" w:color="000000"/>
              <w:bottom w:val="nil"/>
              <w:right w:val="double" w:sz="4" w:space="0" w:color="538DD3"/>
            </w:tcBorders>
          </w:tcPr>
          <w:p>
            <w:pPr>
              <w:pStyle w:val="TableParagraph"/>
              <w:spacing w:before="1"/>
              <w:ind w:left="95"/>
              <w:rPr>
                <w:rFonts w:ascii="Calibri"/>
                <w:sz w:val="20"/>
              </w:rPr>
            </w:pPr>
            <w:r>
              <w:rPr>
                <w:rFonts w:ascii="Calibri"/>
                <w:sz w:val="20"/>
              </w:rPr>
              <w:t>Added</w:t>
            </w:r>
            <w:r>
              <w:rPr>
                <w:rFonts w:ascii="Calibri"/>
                <w:spacing w:val="-1"/>
                <w:sz w:val="20"/>
              </w:rPr>
              <w:t> </w:t>
            </w:r>
            <w:r>
              <w:rPr>
                <w:rFonts w:ascii="Calibri"/>
                <w:sz w:val="20"/>
              </w:rPr>
              <w:t>an</w:t>
            </w:r>
            <w:r>
              <w:rPr>
                <w:rFonts w:ascii="Calibri"/>
                <w:spacing w:val="-1"/>
                <w:sz w:val="20"/>
              </w:rPr>
              <w:t> </w:t>
            </w:r>
            <w:r>
              <w:rPr>
                <w:rFonts w:ascii="Calibri"/>
                <w:sz w:val="20"/>
              </w:rPr>
              <w:t>additional</w:t>
            </w:r>
            <w:r>
              <w:rPr>
                <w:rFonts w:ascii="Calibri"/>
                <w:spacing w:val="-2"/>
                <w:sz w:val="20"/>
              </w:rPr>
              <w:t> </w:t>
            </w:r>
            <w:r>
              <w:rPr>
                <w:rFonts w:ascii="Calibri"/>
                <w:sz w:val="20"/>
              </w:rPr>
              <w:t>fire</w:t>
            </w:r>
            <w:r>
              <w:rPr>
                <w:rFonts w:ascii="Calibri"/>
                <w:spacing w:val="-3"/>
                <w:sz w:val="20"/>
              </w:rPr>
              <w:t> </w:t>
            </w:r>
            <w:r>
              <w:rPr>
                <w:rFonts w:ascii="Calibri"/>
                <w:sz w:val="20"/>
              </w:rPr>
              <w:t>apparatus</w:t>
            </w:r>
            <w:r>
              <w:rPr>
                <w:rFonts w:ascii="Calibri"/>
                <w:spacing w:val="-1"/>
                <w:sz w:val="20"/>
              </w:rPr>
              <w:t> </w:t>
            </w:r>
            <w:r>
              <w:rPr>
                <w:rFonts w:ascii="Calibri"/>
                <w:sz w:val="20"/>
              </w:rPr>
              <w:t>to</w:t>
            </w:r>
            <w:r>
              <w:rPr>
                <w:rFonts w:ascii="Calibri"/>
                <w:spacing w:val="-2"/>
                <w:sz w:val="20"/>
              </w:rPr>
              <w:t> </w:t>
            </w:r>
            <w:r>
              <w:rPr>
                <w:rFonts w:ascii="Calibri"/>
                <w:sz w:val="20"/>
              </w:rPr>
              <w:t>commercial</w:t>
            </w:r>
            <w:r>
              <w:rPr>
                <w:rFonts w:ascii="Calibri"/>
                <w:spacing w:val="-2"/>
                <w:sz w:val="20"/>
              </w:rPr>
              <w:t> </w:t>
            </w:r>
            <w:r>
              <w:rPr>
                <w:rFonts w:ascii="Calibri"/>
                <w:sz w:val="20"/>
              </w:rPr>
              <w:t>structure fire</w:t>
            </w:r>
            <w:r>
              <w:rPr>
                <w:rFonts w:ascii="Calibri"/>
                <w:spacing w:val="-3"/>
                <w:sz w:val="20"/>
              </w:rPr>
              <w:t> </w:t>
            </w:r>
            <w:r>
              <w:rPr>
                <w:rFonts w:ascii="Calibri"/>
                <w:sz w:val="20"/>
              </w:rPr>
              <w:t>assignments.</w:t>
            </w:r>
            <w:r>
              <w:rPr>
                <w:rFonts w:ascii="Calibri"/>
                <w:spacing w:val="-2"/>
                <w:sz w:val="20"/>
              </w:rPr>
              <w:t> </w:t>
            </w:r>
            <w:r>
              <w:rPr>
                <w:rFonts w:ascii="Calibri"/>
                <w:sz w:val="20"/>
              </w:rPr>
              <w:t>As</w:t>
            </w:r>
            <w:r>
              <w:rPr>
                <w:rFonts w:ascii="Calibri"/>
                <w:spacing w:val="-1"/>
                <w:sz w:val="20"/>
              </w:rPr>
              <w:t> </w:t>
            </w:r>
            <w:r>
              <w:rPr>
                <w:rFonts w:ascii="Calibri"/>
                <w:sz w:val="20"/>
              </w:rPr>
              <w:t>a</w:t>
            </w:r>
            <w:r>
              <w:rPr>
                <w:rFonts w:ascii="Calibri"/>
                <w:spacing w:val="-2"/>
                <w:sz w:val="20"/>
              </w:rPr>
              <w:t> </w:t>
            </w:r>
            <w:r>
              <w:rPr>
                <w:rFonts w:ascii="Calibri"/>
                <w:sz w:val="20"/>
              </w:rPr>
              <w:t>whole</w:t>
            </w:r>
            <w:r>
              <w:rPr>
                <w:rFonts w:ascii="Calibri"/>
                <w:spacing w:val="-3"/>
                <w:sz w:val="20"/>
              </w:rPr>
              <w:t> </w:t>
            </w:r>
            <w:r>
              <w:rPr>
                <w:rFonts w:ascii="Calibri"/>
                <w:sz w:val="20"/>
              </w:rPr>
              <w:t>the organization</w:t>
            </w:r>
            <w:r>
              <w:rPr>
                <w:rFonts w:ascii="Calibri"/>
                <w:spacing w:val="-5"/>
                <w:sz w:val="20"/>
              </w:rPr>
              <w:t> </w:t>
            </w:r>
            <w:r>
              <w:rPr>
                <w:rFonts w:ascii="Calibri"/>
                <w:sz w:val="20"/>
              </w:rPr>
              <w:t>needs</w:t>
            </w:r>
            <w:r>
              <w:rPr>
                <w:rFonts w:ascii="Calibri"/>
                <w:spacing w:val="-5"/>
                <w:sz w:val="20"/>
              </w:rPr>
              <w:t> </w:t>
            </w:r>
            <w:r>
              <w:rPr>
                <w:rFonts w:ascii="Calibri"/>
                <w:sz w:val="20"/>
              </w:rPr>
              <w:t>to</w:t>
            </w:r>
            <w:r>
              <w:rPr>
                <w:rFonts w:ascii="Calibri"/>
                <w:spacing w:val="-5"/>
                <w:sz w:val="20"/>
              </w:rPr>
              <w:t> </w:t>
            </w:r>
            <w:r>
              <w:rPr>
                <w:rFonts w:ascii="Calibri"/>
                <w:sz w:val="20"/>
              </w:rPr>
              <w:t>continue</w:t>
            </w:r>
            <w:r>
              <w:rPr>
                <w:rFonts w:ascii="Calibri"/>
                <w:spacing w:val="-7"/>
                <w:sz w:val="20"/>
              </w:rPr>
              <w:t> </w:t>
            </w:r>
            <w:r>
              <w:rPr>
                <w:rFonts w:ascii="Calibri"/>
                <w:sz w:val="20"/>
              </w:rPr>
              <w:t>to</w:t>
            </w:r>
            <w:r>
              <w:rPr>
                <w:rFonts w:ascii="Calibri"/>
                <w:spacing w:val="-5"/>
                <w:sz w:val="20"/>
              </w:rPr>
              <w:t> </w:t>
            </w:r>
            <w:r>
              <w:rPr>
                <w:rFonts w:ascii="Calibri"/>
                <w:sz w:val="20"/>
              </w:rPr>
              <w:t>work</w:t>
            </w:r>
            <w:r>
              <w:rPr>
                <w:rFonts w:ascii="Calibri"/>
                <w:spacing w:val="-5"/>
                <w:sz w:val="20"/>
              </w:rPr>
              <w:t> </w:t>
            </w:r>
            <w:r>
              <w:rPr>
                <w:rFonts w:ascii="Calibri"/>
                <w:sz w:val="20"/>
              </w:rPr>
              <w:t>toward</w:t>
            </w:r>
            <w:r>
              <w:rPr>
                <w:rFonts w:ascii="Calibri"/>
                <w:spacing w:val="-5"/>
                <w:sz w:val="20"/>
              </w:rPr>
              <w:t> </w:t>
            </w:r>
            <w:r>
              <w:rPr>
                <w:rFonts w:ascii="Calibri"/>
                <w:sz w:val="20"/>
              </w:rPr>
              <w:t>staffing</w:t>
            </w:r>
            <w:r>
              <w:rPr>
                <w:rFonts w:ascii="Calibri"/>
                <w:spacing w:val="-5"/>
                <w:sz w:val="20"/>
              </w:rPr>
              <w:t> </w:t>
            </w:r>
            <w:r>
              <w:rPr>
                <w:rFonts w:ascii="Calibri"/>
                <w:sz w:val="20"/>
              </w:rPr>
              <w:t>levels</w:t>
            </w:r>
            <w:r>
              <w:rPr>
                <w:rFonts w:ascii="Calibri"/>
                <w:spacing w:val="-5"/>
                <w:sz w:val="20"/>
              </w:rPr>
              <w:t> </w:t>
            </w:r>
            <w:r>
              <w:rPr>
                <w:rFonts w:ascii="Calibri"/>
                <w:sz w:val="20"/>
              </w:rPr>
              <w:t>at</w:t>
            </w:r>
            <w:r>
              <w:rPr>
                <w:rFonts w:ascii="Calibri"/>
                <w:spacing w:val="-6"/>
                <w:sz w:val="20"/>
              </w:rPr>
              <w:t> </w:t>
            </w:r>
            <w:r>
              <w:rPr>
                <w:rFonts w:ascii="Calibri"/>
                <w:sz w:val="20"/>
              </w:rPr>
              <w:t>4</w:t>
            </w:r>
            <w:r>
              <w:rPr>
                <w:rFonts w:ascii="Calibri"/>
                <w:spacing w:val="-5"/>
                <w:sz w:val="20"/>
              </w:rPr>
              <w:t> </w:t>
            </w:r>
            <w:r>
              <w:rPr>
                <w:rFonts w:ascii="Calibri"/>
                <w:sz w:val="20"/>
              </w:rPr>
              <w:t>people</w:t>
            </w:r>
            <w:r>
              <w:rPr>
                <w:rFonts w:ascii="Calibri"/>
                <w:spacing w:val="-7"/>
                <w:sz w:val="20"/>
              </w:rPr>
              <w:t> </w:t>
            </w:r>
            <w:r>
              <w:rPr>
                <w:rFonts w:ascii="Calibri"/>
                <w:sz w:val="20"/>
              </w:rPr>
              <w:t>per</w:t>
            </w:r>
            <w:r>
              <w:rPr>
                <w:rFonts w:ascii="Calibri"/>
                <w:spacing w:val="-5"/>
                <w:sz w:val="20"/>
              </w:rPr>
              <w:t> </w:t>
            </w:r>
            <w:r>
              <w:rPr>
                <w:rFonts w:ascii="Calibri"/>
                <w:sz w:val="20"/>
              </w:rPr>
              <w:t>fire</w:t>
            </w:r>
            <w:r>
              <w:rPr>
                <w:rFonts w:ascii="Calibri"/>
                <w:spacing w:val="-7"/>
                <w:sz w:val="20"/>
              </w:rPr>
              <w:t> </w:t>
            </w:r>
            <w:r>
              <w:rPr>
                <w:rFonts w:ascii="Calibri"/>
                <w:spacing w:val="-2"/>
                <w:sz w:val="20"/>
              </w:rPr>
              <w:t>apparatus.</w:t>
            </w:r>
          </w:p>
        </w:tc>
      </w:tr>
      <w:tr>
        <w:trPr>
          <w:trHeight w:val="279" w:hRule="atLeast"/>
        </w:trPr>
        <w:tc>
          <w:tcPr>
            <w:tcW w:w="259" w:type="dxa"/>
            <w:vMerge/>
            <w:tcBorders>
              <w:top w:val="nil"/>
              <w:bottom w:val="nil"/>
              <w:right w:val="single" w:sz="4" w:space="0" w:color="000000"/>
            </w:tcBorders>
          </w:tcPr>
          <w:p>
            <w:pPr>
              <w:rPr>
                <w:sz w:val="2"/>
                <w:szCs w:val="2"/>
              </w:rPr>
            </w:pPr>
          </w:p>
        </w:tc>
        <w:tc>
          <w:tcPr>
            <w:tcW w:w="1146" w:type="dxa"/>
            <w:tcBorders>
              <w:top w:val="nil"/>
              <w:left w:val="single" w:sz="4" w:space="0" w:color="000000"/>
              <w:bottom w:val="nil"/>
              <w:right w:val="single" w:sz="4" w:space="0" w:color="000000"/>
            </w:tcBorders>
            <w:shd w:val="clear" w:color="auto" w:fill="BEBEBE"/>
          </w:tcPr>
          <w:p>
            <w:pPr>
              <w:pStyle w:val="TableParagraph"/>
              <w:ind w:left="0"/>
              <w:rPr>
                <w:rFonts w:ascii="Times New Roman"/>
                <w:sz w:val="20"/>
              </w:rPr>
            </w:pPr>
          </w:p>
        </w:tc>
        <w:tc>
          <w:tcPr>
            <w:tcW w:w="1350" w:type="dxa"/>
            <w:tcBorders>
              <w:top w:val="nil"/>
              <w:left w:val="single" w:sz="4" w:space="0" w:color="000000"/>
              <w:bottom w:val="nil"/>
              <w:right w:val="single" w:sz="4" w:space="0" w:color="000000"/>
            </w:tcBorders>
          </w:tcPr>
          <w:p>
            <w:pPr>
              <w:pStyle w:val="TableParagraph"/>
              <w:ind w:left="0"/>
              <w:rPr>
                <w:rFonts w:ascii="Times New Roman"/>
                <w:sz w:val="20"/>
              </w:rPr>
            </w:pPr>
          </w:p>
        </w:tc>
        <w:tc>
          <w:tcPr>
            <w:tcW w:w="3691" w:type="dxa"/>
            <w:tcBorders>
              <w:top w:val="nil"/>
              <w:left w:val="single" w:sz="4" w:space="0" w:color="000000"/>
              <w:bottom w:val="nil"/>
              <w:right w:val="single" w:sz="4" w:space="0" w:color="000000"/>
            </w:tcBorders>
          </w:tcPr>
          <w:p>
            <w:pPr>
              <w:pStyle w:val="TableParagraph"/>
              <w:rPr>
                <w:rFonts w:ascii="Calibri"/>
                <w:sz w:val="20"/>
              </w:rPr>
            </w:pPr>
            <w:r>
              <w:rPr>
                <w:rFonts w:ascii="Calibri"/>
                <w:sz w:val="20"/>
              </w:rPr>
              <w:t>residential</w:t>
            </w:r>
            <w:r>
              <w:rPr>
                <w:rFonts w:ascii="Calibri"/>
                <w:spacing w:val="-9"/>
                <w:sz w:val="20"/>
              </w:rPr>
              <w:t> </w:t>
            </w:r>
            <w:r>
              <w:rPr>
                <w:rFonts w:ascii="Calibri"/>
                <w:sz w:val="20"/>
              </w:rPr>
              <w:t>and</w:t>
            </w:r>
            <w:r>
              <w:rPr>
                <w:rFonts w:ascii="Calibri"/>
                <w:spacing w:val="-9"/>
                <w:sz w:val="20"/>
              </w:rPr>
              <w:t> </w:t>
            </w:r>
            <w:r>
              <w:rPr>
                <w:rFonts w:ascii="Calibri"/>
                <w:sz w:val="20"/>
              </w:rPr>
              <w:t>commercial</w:t>
            </w:r>
            <w:r>
              <w:rPr>
                <w:rFonts w:ascii="Calibri"/>
                <w:spacing w:val="-9"/>
                <w:sz w:val="20"/>
              </w:rPr>
              <w:t> </w:t>
            </w:r>
            <w:r>
              <w:rPr>
                <w:rFonts w:ascii="Calibri"/>
                <w:spacing w:val="-2"/>
                <w:sz w:val="20"/>
              </w:rPr>
              <w:t>structure</w:t>
            </w:r>
          </w:p>
        </w:tc>
        <w:tc>
          <w:tcPr>
            <w:tcW w:w="8424" w:type="dxa"/>
            <w:tcBorders>
              <w:top w:val="nil"/>
              <w:left w:val="single" w:sz="4" w:space="0" w:color="000000"/>
              <w:bottom w:val="nil"/>
              <w:right w:val="double" w:sz="4" w:space="0" w:color="538DD3"/>
            </w:tcBorders>
          </w:tcPr>
          <w:p>
            <w:pPr>
              <w:pStyle w:val="TableParagraph"/>
              <w:ind w:left="0"/>
              <w:rPr>
                <w:rFonts w:ascii="Times New Roman"/>
                <w:sz w:val="20"/>
              </w:rPr>
            </w:pPr>
          </w:p>
        </w:tc>
      </w:tr>
      <w:tr>
        <w:trPr>
          <w:trHeight w:val="723" w:hRule="atLeast"/>
        </w:trPr>
        <w:tc>
          <w:tcPr>
            <w:tcW w:w="259" w:type="dxa"/>
            <w:vMerge/>
            <w:tcBorders>
              <w:top w:val="nil"/>
              <w:bottom w:val="nil"/>
              <w:right w:val="single" w:sz="4" w:space="0" w:color="000000"/>
            </w:tcBorders>
          </w:tcPr>
          <w:p>
            <w:pPr>
              <w:rPr>
                <w:sz w:val="2"/>
                <w:szCs w:val="2"/>
              </w:rPr>
            </w:pPr>
          </w:p>
        </w:tc>
        <w:tc>
          <w:tcPr>
            <w:tcW w:w="1146" w:type="dxa"/>
            <w:tcBorders>
              <w:top w:val="nil"/>
              <w:left w:val="single" w:sz="4" w:space="0" w:color="000000"/>
              <w:bottom w:val="single" w:sz="4" w:space="0" w:color="000000"/>
              <w:right w:val="single" w:sz="4" w:space="0" w:color="000000"/>
            </w:tcBorders>
            <w:shd w:val="clear" w:color="auto" w:fill="BEBEBE"/>
          </w:tcPr>
          <w:p>
            <w:pPr>
              <w:pStyle w:val="TableParagraph"/>
              <w:ind w:left="0"/>
              <w:rPr>
                <w:rFonts w:ascii="Times New Roman"/>
                <w:sz w:val="20"/>
              </w:rPr>
            </w:pPr>
          </w:p>
        </w:tc>
        <w:tc>
          <w:tcPr>
            <w:tcW w:w="1350" w:type="dxa"/>
            <w:tcBorders>
              <w:top w:val="nil"/>
              <w:left w:val="single" w:sz="4" w:space="0" w:color="000000"/>
              <w:bottom w:val="single" w:sz="4" w:space="0" w:color="000000"/>
              <w:right w:val="single" w:sz="4" w:space="0" w:color="000000"/>
            </w:tcBorders>
          </w:tcPr>
          <w:p>
            <w:pPr>
              <w:pStyle w:val="TableParagraph"/>
              <w:ind w:left="0"/>
              <w:rPr>
                <w:rFonts w:ascii="Times New Roman"/>
                <w:sz w:val="20"/>
              </w:rPr>
            </w:pPr>
          </w:p>
        </w:tc>
        <w:tc>
          <w:tcPr>
            <w:tcW w:w="3691" w:type="dxa"/>
            <w:tcBorders>
              <w:top w:val="nil"/>
              <w:left w:val="single" w:sz="4" w:space="0" w:color="000000"/>
              <w:bottom w:val="single" w:sz="4" w:space="0" w:color="000000"/>
              <w:right w:val="single" w:sz="4" w:space="0" w:color="000000"/>
            </w:tcBorders>
          </w:tcPr>
          <w:p>
            <w:pPr>
              <w:pStyle w:val="TableParagraph"/>
              <w:spacing w:line="243" w:lineRule="exact"/>
              <w:rPr>
                <w:rFonts w:ascii="Calibri"/>
                <w:sz w:val="20"/>
              </w:rPr>
            </w:pPr>
            <w:r>
              <w:rPr>
                <w:rFonts w:ascii="Calibri"/>
                <w:spacing w:val="-2"/>
                <w:sz w:val="20"/>
              </w:rPr>
              <w:t>assignments.</w:t>
            </w:r>
          </w:p>
        </w:tc>
        <w:tc>
          <w:tcPr>
            <w:tcW w:w="8424" w:type="dxa"/>
            <w:tcBorders>
              <w:top w:val="nil"/>
              <w:left w:val="single" w:sz="4" w:space="0" w:color="000000"/>
              <w:bottom w:val="single" w:sz="4" w:space="0" w:color="000000"/>
              <w:right w:val="double" w:sz="4" w:space="0" w:color="538DD3"/>
            </w:tcBorders>
          </w:tcPr>
          <w:p>
            <w:pPr>
              <w:pStyle w:val="TableParagraph"/>
              <w:ind w:left="0"/>
              <w:rPr>
                <w:rFonts w:ascii="Times New Roman"/>
                <w:sz w:val="20"/>
              </w:rPr>
            </w:pPr>
          </w:p>
        </w:tc>
      </w:tr>
      <w:tr>
        <w:trPr>
          <w:trHeight w:val="765" w:hRule="atLeast"/>
        </w:trPr>
        <w:tc>
          <w:tcPr>
            <w:tcW w:w="14870" w:type="dxa"/>
            <w:gridSpan w:val="5"/>
            <w:tcBorders>
              <w:top w:val="nil"/>
            </w:tcBorders>
          </w:tcPr>
          <w:p>
            <w:pPr>
              <w:pStyle w:val="TableParagraph"/>
              <w:ind w:left="0"/>
              <w:rPr>
                <w:rFonts w:ascii="Times New Roman"/>
                <w:sz w:val="20"/>
              </w:rPr>
            </w:pPr>
          </w:p>
        </w:tc>
      </w:tr>
    </w:tbl>
    <w:p>
      <w:pPr>
        <w:spacing w:after="0"/>
        <w:rPr>
          <w:rFonts w:ascii="Times New Roman"/>
          <w:sz w:val="20"/>
        </w:rPr>
        <w:sectPr>
          <w:pgSz w:w="15840" w:h="12240" w:orient="landscape"/>
          <w:pgMar w:top="460" w:bottom="280" w:left="360" w:right="380"/>
        </w:sectPr>
      </w:pPr>
    </w:p>
    <w:tbl>
      <w:tblPr>
        <w:tblW w:w="0" w:type="auto"/>
        <w:jc w:val="left"/>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6"/>
        <w:gridCol w:w="1350"/>
        <w:gridCol w:w="3691"/>
        <w:gridCol w:w="8388"/>
      </w:tblGrid>
      <w:tr>
        <w:trPr>
          <w:trHeight w:val="537" w:hRule="atLeast"/>
        </w:trPr>
        <w:tc>
          <w:tcPr>
            <w:tcW w:w="14575" w:type="dxa"/>
            <w:gridSpan w:val="4"/>
            <w:tcBorders>
              <w:right w:val="nil"/>
            </w:tcBorders>
            <w:shd w:val="clear" w:color="auto" w:fill="BEBEBE"/>
          </w:tcPr>
          <w:p>
            <w:pPr>
              <w:pStyle w:val="TableParagraph"/>
              <w:spacing w:line="268" w:lineRule="exact"/>
              <w:ind w:left="326" w:right="311"/>
              <w:jc w:val="center"/>
              <w:rPr>
                <w:rFonts w:ascii="Calibri"/>
                <w:b/>
                <w:sz w:val="22"/>
              </w:rPr>
            </w:pPr>
            <w:r>
              <w:rPr>
                <w:rFonts w:ascii="Calibri"/>
                <w:b/>
                <w:sz w:val="22"/>
              </w:rPr>
              <w:t>Goal</w:t>
            </w:r>
            <w:r>
              <w:rPr>
                <w:rFonts w:ascii="Calibri"/>
                <w:b/>
                <w:spacing w:val="-6"/>
                <w:sz w:val="22"/>
              </w:rPr>
              <w:t> </w:t>
            </w:r>
            <w:r>
              <w:rPr>
                <w:rFonts w:ascii="Calibri"/>
                <w:b/>
                <w:sz w:val="22"/>
              </w:rPr>
              <w:t>1:</w:t>
            </w:r>
            <w:r>
              <w:rPr>
                <w:rFonts w:ascii="Calibri"/>
                <w:b/>
                <w:spacing w:val="-6"/>
                <w:sz w:val="22"/>
              </w:rPr>
              <w:t> </w:t>
            </w:r>
            <w:r>
              <w:rPr>
                <w:rFonts w:ascii="Calibri"/>
                <w:b/>
                <w:sz w:val="22"/>
              </w:rPr>
              <w:t>Service</w:t>
            </w:r>
            <w:r>
              <w:rPr>
                <w:rFonts w:ascii="Calibri"/>
                <w:b/>
                <w:spacing w:val="-5"/>
                <w:sz w:val="22"/>
              </w:rPr>
              <w:t> </w:t>
            </w:r>
            <w:r>
              <w:rPr>
                <w:rFonts w:ascii="Calibri"/>
                <w:b/>
                <w:sz w:val="22"/>
              </w:rPr>
              <w:t>Deliver:</w:t>
            </w:r>
            <w:r>
              <w:rPr>
                <w:rFonts w:ascii="Calibri"/>
                <w:b/>
                <w:spacing w:val="-5"/>
                <w:sz w:val="22"/>
              </w:rPr>
              <w:t> </w:t>
            </w:r>
            <w:r>
              <w:rPr>
                <w:rFonts w:ascii="Calibri"/>
                <w:b/>
                <w:sz w:val="22"/>
              </w:rPr>
              <w:t>Deploy</w:t>
            </w:r>
            <w:r>
              <w:rPr>
                <w:rFonts w:ascii="Calibri"/>
                <w:b/>
                <w:spacing w:val="-3"/>
                <w:sz w:val="22"/>
              </w:rPr>
              <w:t> </w:t>
            </w:r>
            <w:r>
              <w:rPr>
                <w:rFonts w:ascii="Calibri"/>
                <w:b/>
                <w:sz w:val="22"/>
              </w:rPr>
              <w:t>and</w:t>
            </w:r>
            <w:r>
              <w:rPr>
                <w:rFonts w:ascii="Calibri"/>
                <w:b/>
                <w:spacing w:val="-5"/>
                <w:sz w:val="22"/>
              </w:rPr>
              <w:t> </w:t>
            </w:r>
            <w:r>
              <w:rPr>
                <w:rFonts w:ascii="Calibri"/>
                <w:b/>
                <w:sz w:val="22"/>
              </w:rPr>
              <w:t>manage</w:t>
            </w:r>
            <w:r>
              <w:rPr>
                <w:rFonts w:ascii="Calibri"/>
                <w:b/>
                <w:spacing w:val="-5"/>
                <w:sz w:val="22"/>
              </w:rPr>
              <w:t> </w:t>
            </w:r>
            <w:r>
              <w:rPr>
                <w:rFonts w:ascii="Calibri"/>
                <w:b/>
                <w:sz w:val="22"/>
              </w:rPr>
              <w:t>our</w:t>
            </w:r>
            <w:r>
              <w:rPr>
                <w:rFonts w:ascii="Calibri"/>
                <w:b/>
                <w:spacing w:val="-3"/>
                <w:sz w:val="22"/>
              </w:rPr>
              <w:t> </w:t>
            </w:r>
            <w:r>
              <w:rPr>
                <w:rFonts w:ascii="Calibri"/>
                <w:b/>
                <w:sz w:val="22"/>
              </w:rPr>
              <w:t>resources</w:t>
            </w:r>
            <w:r>
              <w:rPr>
                <w:rFonts w:ascii="Calibri"/>
                <w:b/>
                <w:spacing w:val="-4"/>
                <w:sz w:val="22"/>
              </w:rPr>
              <w:t> </w:t>
            </w:r>
            <w:r>
              <w:rPr>
                <w:rFonts w:ascii="Calibri"/>
                <w:b/>
                <w:sz w:val="22"/>
              </w:rPr>
              <w:t>effectively</w:t>
            </w:r>
            <w:r>
              <w:rPr>
                <w:rFonts w:ascii="Calibri"/>
                <w:b/>
                <w:spacing w:val="-3"/>
                <w:sz w:val="22"/>
              </w:rPr>
              <w:t> </w:t>
            </w:r>
            <w:r>
              <w:rPr>
                <w:rFonts w:ascii="Calibri"/>
                <w:b/>
                <w:sz w:val="22"/>
              </w:rPr>
              <w:t>to</w:t>
            </w:r>
            <w:r>
              <w:rPr>
                <w:rFonts w:ascii="Calibri"/>
                <w:b/>
                <w:spacing w:val="-5"/>
                <w:sz w:val="22"/>
              </w:rPr>
              <w:t> </w:t>
            </w:r>
            <w:r>
              <w:rPr>
                <w:rFonts w:ascii="Calibri"/>
                <w:b/>
                <w:sz w:val="22"/>
              </w:rPr>
              <w:t>provide</w:t>
            </w:r>
            <w:r>
              <w:rPr>
                <w:rFonts w:ascii="Calibri"/>
                <w:b/>
                <w:spacing w:val="-4"/>
                <w:sz w:val="22"/>
              </w:rPr>
              <w:t> </w:t>
            </w:r>
            <w:r>
              <w:rPr>
                <w:rFonts w:ascii="Calibri"/>
                <w:b/>
                <w:sz w:val="22"/>
              </w:rPr>
              <w:t>a</w:t>
            </w:r>
            <w:r>
              <w:rPr>
                <w:rFonts w:ascii="Calibri"/>
                <w:b/>
                <w:spacing w:val="-5"/>
                <w:sz w:val="22"/>
              </w:rPr>
              <w:t> </w:t>
            </w:r>
            <w:r>
              <w:rPr>
                <w:rFonts w:ascii="Calibri"/>
                <w:b/>
                <w:sz w:val="22"/>
              </w:rPr>
              <w:t>full</w:t>
            </w:r>
            <w:r>
              <w:rPr>
                <w:rFonts w:ascii="Calibri"/>
                <w:b/>
                <w:spacing w:val="-5"/>
                <w:sz w:val="22"/>
              </w:rPr>
              <w:t> </w:t>
            </w:r>
            <w:r>
              <w:rPr>
                <w:rFonts w:ascii="Calibri"/>
                <w:b/>
                <w:sz w:val="22"/>
              </w:rPr>
              <w:t>spectrum</w:t>
            </w:r>
            <w:r>
              <w:rPr>
                <w:rFonts w:ascii="Calibri"/>
                <w:b/>
                <w:spacing w:val="-3"/>
                <w:sz w:val="22"/>
              </w:rPr>
              <w:t> </w:t>
            </w:r>
            <w:r>
              <w:rPr>
                <w:rFonts w:ascii="Calibri"/>
                <w:b/>
                <w:sz w:val="22"/>
              </w:rPr>
              <w:t>of</w:t>
            </w:r>
            <w:r>
              <w:rPr>
                <w:rFonts w:ascii="Calibri"/>
                <w:b/>
                <w:spacing w:val="-4"/>
                <w:sz w:val="22"/>
              </w:rPr>
              <w:t> </w:t>
            </w:r>
            <w:r>
              <w:rPr>
                <w:rFonts w:ascii="Calibri"/>
                <w:b/>
                <w:sz w:val="22"/>
              </w:rPr>
              <w:t>services</w:t>
            </w:r>
            <w:r>
              <w:rPr>
                <w:rFonts w:ascii="Calibri"/>
                <w:b/>
                <w:spacing w:val="-3"/>
                <w:sz w:val="22"/>
              </w:rPr>
              <w:t> </w:t>
            </w:r>
            <w:r>
              <w:rPr>
                <w:rFonts w:ascii="Calibri"/>
                <w:b/>
                <w:sz w:val="22"/>
              </w:rPr>
              <w:t>to</w:t>
            </w:r>
            <w:r>
              <w:rPr>
                <w:rFonts w:ascii="Calibri"/>
                <w:b/>
                <w:spacing w:val="-5"/>
                <w:sz w:val="22"/>
              </w:rPr>
              <w:t> </w:t>
            </w:r>
            <w:r>
              <w:rPr>
                <w:rFonts w:ascii="Calibri"/>
                <w:b/>
                <w:sz w:val="22"/>
              </w:rPr>
              <w:t>the</w:t>
            </w:r>
            <w:r>
              <w:rPr>
                <w:rFonts w:ascii="Calibri"/>
                <w:b/>
                <w:spacing w:val="-7"/>
                <w:sz w:val="22"/>
              </w:rPr>
              <w:t> </w:t>
            </w:r>
            <w:r>
              <w:rPr>
                <w:rFonts w:ascii="Calibri"/>
                <w:b/>
                <w:sz w:val="22"/>
              </w:rPr>
              <w:t>community</w:t>
            </w:r>
            <w:r>
              <w:rPr>
                <w:rFonts w:ascii="Calibri"/>
                <w:b/>
                <w:spacing w:val="-6"/>
                <w:sz w:val="22"/>
              </w:rPr>
              <w:t> </w:t>
            </w:r>
            <w:r>
              <w:rPr>
                <w:rFonts w:ascii="Calibri"/>
                <w:b/>
                <w:sz w:val="22"/>
              </w:rPr>
              <w:t>through</w:t>
            </w:r>
            <w:r>
              <w:rPr>
                <w:rFonts w:ascii="Calibri"/>
                <w:b/>
                <w:spacing w:val="-5"/>
                <w:sz w:val="22"/>
              </w:rPr>
              <w:t> </w:t>
            </w:r>
            <w:r>
              <w:rPr>
                <w:rFonts w:ascii="Calibri"/>
                <w:b/>
                <w:sz w:val="22"/>
              </w:rPr>
              <w:t>people,</w:t>
            </w:r>
            <w:r>
              <w:rPr>
                <w:rFonts w:ascii="Calibri"/>
                <w:b/>
                <w:spacing w:val="-3"/>
                <w:sz w:val="22"/>
              </w:rPr>
              <w:t> </w:t>
            </w:r>
            <w:r>
              <w:rPr>
                <w:rFonts w:ascii="Calibri"/>
                <w:b/>
                <w:spacing w:val="-2"/>
                <w:sz w:val="22"/>
              </w:rPr>
              <w:t>equipment,</w:t>
            </w:r>
          </w:p>
          <w:p>
            <w:pPr>
              <w:pStyle w:val="TableParagraph"/>
              <w:spacing w:line="249" w:lineRule="exact"/>
              <w:ind w:left="325" w:right="311"/>
              <w:jc w:val="center"/>
              <w:rPr>
                <w:rFonts w:ascii="Calibri"/>
                <w:b/>
                <w:sz w:val="22"/>
              </w:rPr>
            </w:pPr>
            <w:r>
              <w:rPr>
                <w:rFonts w:ascii="Calibri"/>
                <w:b/>
                <w:sz w:val="22"/>
              </w:rPr>
              <w:t>and</w:t>
            </w:r>
            <w:r>
              <w:rPr>
                <w:rFonts w:ascii="Calibri"/>
                <w:b/>
                <w:spacing w:val="-3"/>
                <w:sz w:val="22"/>
              </w:rPr>
              <w:t> </w:t>
            </w:r>
            <w:r>
              <w:rPr>
                <w:rFonts w:ascii="Calibri"/>
                <w:b/>
                <w:spacing w:val="-2"/>
                <w:sz w:val="22"/>
              </w:rPr>
              <w:t>infrastructure.</w:t>
            </w:r>
          </w:p>
        </w:tc>
      </w:tr>
      <w:tr>
        <w:trPr>
          <w:trHeight w:val="268" w:hRule="atLeast"/>
        </w:trPr>
        <w:tc>
          <w:tcPr>
            <w:tcW w:w="1146" w:type="dxa"/>
            <w:vMerge w:val="restart"/>
            <w:shd w:val="clear" w:color="auto" w:fill="BEBEBE"/>
          </w:tcPr>
          <w:p>
            <w:pPr>
              <w:pStyle w:val="TableParagraph"/>
              <w:ind w:left="455" w:hanging="320"/>
              <w:rPr>
                <w:rFonts w:ascii="Calibri"/>
                <w:b/>
                <w:sz w:val="22"/>
              </w:rPr>
            </w:pPr>
            <w:r>
              <w:rPr>
                <w:rFonts w:ascii="Calibri"/>
                <w:b/>
                <w:spacing w:val="-2"/>
                <w:sz w:val="22"/>
              </w:rPr>
              <w:t>Objective </w:t>
            </w:r>
            <w:r>
              <w:rPr>
                <w:rFonts w:ascii="Calibri"/>
                <w:b/>
                <w:spacing w:val="-6"/>
                <w:sz w:val="22"/>
              </w:rPr>
              <w:t>1B</w:t>
            </w:r>
          </w:p>
        </w:tc>
        <w:tc>
          <w:tcPr>
            <w:tcW w:w="5041" w:type="dxa"/>
            <w:gridSpan w:val="2"/>
            <w:shd w:val="clear" w:color="auto" w:fill="BEBEBE"/>
          </w:tcPr>
          <w:p>
            <w:pPr>
              <w:pStyle w:val="TableParagraph"/>
              <w:spacing w:line="248" w:lineRule="exact"/>
              <w:ind w:left="106"/>
              <w:rPr>
                <w:rFonts w:ascii="Calibri"/>
                <w:b/>
                <w:sz w:val="20"/>
              </w:rPr>
            </w:pPr>
            <w:r>
              <w:rPr>
                <w:rFonts w:ascii="Calibri"/>
                <w:b/>
                <w:sz w:val="22"/>
              </w:rPr>
              <w:t>Timeframe:</w:t>
            </w:r>
            <w:r>
              <w:rPr>
                <w:rFonts w:ascii="Calibri"/>
                <w:b/>
                <w:spacing w:val="-6"/>
                <w:sz w:val="22"/>
              </w:rPr>
              <w:t> </w:t>
            </w:r>
            <w:r>
              <w:rPr>
                <w:rFonts w:ascii="Calibri"/>
                <w:b/>
                <w:sz w:val="20"/>
              </w:rPr>
              <w:t>End</w:t>
            </w:r>
            <w:r>
              <w:rPr>
                <w:rFonts w:ascii="Calibri"/>
                <w:b/>
                <w:spacing w:val="-4"/>
                <w:sz w:val="20"/>
              </w:rPr>
              <w:t> </w:t>
            </w:r>
            <w:r>
              <w:rPr>
                <w:rFonts w:ascii="Calibri"/>
                <w:b/>
                <w:sz w:val="20"/>
              </w:rPr>
              <w:t>of</w:t>
            </w:r>
            <w:r>
              <w:rPr>
                <w:rFonts w:ascii="Calibri"/>
                <w:b/>
                <w:spacing w:val="-5"/>
                <w:sz w:val="20"/>
              </w:rPr>
              <w:t> </w:t>
            </w:r>
            <w:r>
              <w:rPr>
                <w:rFonts w:ascii="Calibri"/>
                <w:b/>
                <w:sz w:val="20"/>
              </w:rPr>
              <w:t>Fourth</w:t>
            </w:r>
            <w:r>
              <w:rPr>
                <w:rFonts w:ascii="Calibri"/>
                <w:b/>
                <w:spacing w:val="-4"/>
                <w:sz w:val="20"/>
              </w:rPr>
              <w:t> </w:t>
            </w:r>
            <w:r>
              <w:rPr>
                <w:rFonts w:ascii="Calibri"/>
                <w:b/>
                <w:sz w:val="20"/>
              </w:rPr>
              <w:t>Quarter</w:t>
            </w:r>
            <w:r>
              <w:rPr>
                <w:rFonts w:ascii="Calibri"/>
                <w:b/>
                <w:spacing w:val="-4"/>
                <w:sz w:val="20"/>
              </w:rPr>
              <w:t> </w:t>
            </w:r>
            <w:r>
              <w:rPr>
                <w:rFonts w:ascii="Calibri"/>
                <w:b/>
                <w:sz w:val="20"/>
              </w:rPr>
              <w:t>of</w:t>
            </w:r>
            <w:r>
              <w:rPr>
                <w:rFonts w:ascii="Calibri"/>
                <w:b/>
                <w:spacing w:val="-5"/>
                <w:sz w:val="20"/>
              </w:rPr>
              <w:t> </w:t>
            </w:r>
            <w:r>
              <w:rPr>
                <w:rFonts w:ascii="Calibri"/>
                <w:b/>
                <w:spacing w:val="-4"/>
                <w:sz w:val="20"/>
              </w:rPr>
              <w:t>2023</w:t>
            </w:r>
          </w:p>
        </w:tc>
        <w:tc>
          <w:tcPr>
            <w:tcW w:w="8388" w:type="dxa"/>
            <w:tcBorders>
              <w:right w:val="nil"/>
            </w:tcBorders>
            <w:shd w:val="clear" w:color="auto" w:fill="BEBEBE"/>
          </w:tcPr>
          <w:p>
            <w:pPr>
              <w:pStyle w:val="TableParagraph"/>
              <w:spacing w:line="248" w:lineRule="exact"/>
              <w:ind w:left="105"/>
              <w:rPr>
                <w:rFonts w:ascii="Calibri"/>
                <w:b/>
                <w:sz w:val="22"/>
              </w:rPr>
            </w:pPr>
            <w:r>
              <w:rPr>
                <w:rFonts w:ascii="Calibri"/>
                <w:b/>
                <w:sz w:val="22"/>
              </w:rPr>
              <w:t>Assigned:</w:t>
            </w:r>
            <w:r>
              <w:rPr>
                <w:rFonts w:ascii="Calibri"/>
                <w:b/>
                <w:spacing w:val="-5"/>
                <w:sz w:val="22"/>
              </w:rPr>
              <w:t> </w:t>
            </w:r>
            <w:r>
              <w:rPr>
                <w:rFonts w:ascii="Calibri"/>
                <w:b/>
                <w:sz w:val="22"/>
              </w:rPr>
              <w:t>Deputy</w:t>
            </w:r>
            <w:r>
              <w:rPr>
                <w:rFonts w:ascii="Calibri"/>
                <w:b/>
                <w:spacing w:val="-4"/>
                <w:sz w:val="22"/>
              </w:rPr>
              <w:t> </w:t>
            </w:r>
            <w:r>
              <w:rPr>
                <w:rFonts w:ascii="Calibri"/>
                <w:b/>
                <w:sz w:val="22"/>
              </w:rPr>
              <w:t>Fire</w:t>
            </w:r>
            <w:r>
              <w:rPr>
                <w:rFonts w:ascii="Calibri"/>
                <w:b/>
                <w:spacing w:val="-7"/>
                <w:sz w:val="22"/>
              </w:rPr>
              <w:t> </w:t>
            </w:r>
            <w:r>
              <w:rPr>
                <w:rFonts w:ascii="Calibri"/>
                <w:b/>
                <w:sz w:val="22"/>
              </w:rPr>
              <w:t>Chief</w:t>
            </w:r>
            <w:r>
              <w:rPr>
                <w:rFonts w:ascii="Calibri"/>
                <w:b/>
                <w:spacing w:val="-3"/>
                <w:sz w:val="22"/>
              </w:rPr>
              <w:t> </w:t>
            </w:r>
            <w:r>
              <w:rPr>
                <w:rFonts w:ascii="Calibri"/>
                <w:b/>
                <w:sz w:val="22"/>
              </w:rPr>
              <w:t>Chris</w:t>
            </w:r>
            <w:r>
              <w:rPr>
                <w:rFonts w:ascii="Calibri"/>
                <w:b/>
                <w:spacing w:val="-5"/>
                <w:sz w:val="22"/>
              </w:rPr>
              <w:t> </w:t>
            </w:r>
            <w:r>
              <w:rPr>
                <w:rFonts w:ascii="Calibri"/>
                <w:b/>
                <w:spacing w:val="-2"/>
                <w:sz w:val="22"/>
              </w:rPr>
              <w:t>Angermuller</w:t>
            </w:r>
          </w:p>
        </w:tc>
      </w:tr>
      <w:tr>
        <w:trPr>
          <w:trHeight w:val="268" w:hRule="atLeast"/>
        </w:trPr>
        <w:tc>
          <w:tcPr>
            <w:tcW w:w="1146" w:type="dxa"/>
            <w:vMerge/>
            <w:tcBorders>
              <w:top w:val="nil"/>
            </w:tcBorders>
            <w:shd w:val="clear" w:color="auto" w:fill="BEBEBE"/>
          </w:tcPr>
          <w:p>
            <w:pPr>
              <w:rPr>
                <w:sz w:val="2"/>
                <w:szCs w:val="2"/>
              </w:rPr>
            </w:pPr>
          </w:p>
        </w:tc>
        <w:tc>
          <w:tcPr>
            <w:tcW w:w="1350" w:type="dxa"/>
            <w:shd w:val="clear" w:color="auto" w:fill="BEBEBE"/>
          </w:tcPr>
          <w:p>
            <w:pPr>
              <w:pStyle w:val="TableParagraph"/>
              <w:spacing w:line="248" w:lineRule="exact"/>
              <w:ind w:left="236"/>
              <w:rPr>
                <w:rFonts w:ascii="Calibri"/>
                <w:b/>
                <w:sz w:val="22"/>
              </w:rPr>
            </w:pPr>
            <w:r>
              <w:rPr>
                <w:rFonts w:ascii="Calibri"/>
                <w:b/>
                <w:spacing w:val="-2"/>
                <w:sz w:val="22"/>
              </w:rPr>
              <w:t>Objective</w:t>
            </w:r>
          </w:p>
        </w:tc>
        <w:tc>
          <w:tcPr>
            <w:tcW w:w="3691" w:type="dxa"/>
            <w:shd w:val="clear" w:color="auto" w:fill="BEBEBE"/>
          </w:tcPr>
          <w:p>
            <w:pPr>
              <w:pStyle w:val="TableParagraph"/>
              <w:spacing w:line="248" w:lineRule="exact"/>
              <w:ind w:left="1241" w:right="1233"/>
              <w:jc w:val="center"/>
              <w:rPr>
                <w:rFonts w:ascii="Calibri"/>
                <w:b/>
                <w:sz w:val="22"/>
              </w:rPr>
            </w:pPr>
            <w:r>
              <w:rPr>
                <w:rFonts w:ascii="Calibri"/>
                <w:b/>
                <w:sz w:val="22"/>
              </w:rPr>
              <w:t>Critical</w:t>
            </w:r>
            <w:r>
              <w:rPr>
                <w:rFonts w:ascii="Calibri"/>
                <w:b/>
                <w:spacing w:val="-7"/>
                <w:sz w:val="22"/>
              </w:rPr>
              <w:t> </w:t>
            </w:r>
            <w:r>
              <w:rPr>
                <w:rFonts w:ascii="Calibri"/>
                <w:b/>
                <w:spacing w:val="-2"/>
                <w:sz w:val="22"/>
              </w:rPr>
              <w:t>Tasks</w:t>
            </w:r>
          </w:p>
        </w:tc>
        <w:tc>
          <w:tcPr>
            <w:tcW w:w="8388" w:type="dxa"/>
            <w:tcBorders>
              <w:right w:val="nil"/>
            </w:tcBorders>
            <w:shd w:val="clear" w:color="auto" w:fill="BEBEBE"/>
          </w:tcPr>
          <w:p>
            <w:pPr>
              <w:pStyle w:val="TableParagraph"/>
              <w:spacing w:line="248" w:lineRule="exact"/>
              <w:ind w:left="2929" w:right="2920"/>
              <w:jc w:val="center"/>
              <w:rPr>
                <w:rFonts w:ascii="Calibri"/>
                <w:b/>
                <w:sz w:val="22"/>
              </w:rPr>
            </w:pPr>
            <w:r>
              <w:rPr>
                <w:rFonts w:ascii="Calibri"/>
                <w:b/>
                <w:sz w:val="22"/>
              </w:rPr>
              <w:t>Performance</w:t>
            </w:r>
            <w:r>
              <w:rPr>
                <w:rFonts w:ascii="Calibri"/>
                <w:b/>
                <w:spacing w:val="-6"/>
                <w:sz w:val="22"/>
              </w:rPr>
              <w:t> </w:t>
            </w:r>
            <w:r>
              <w:rPr>
                <w:rFonts w:ascii="Calibri"/>
                <w:b/>
                <w:spacing w:val="-2"/>
                <w:sz w:val="22"/>
              </w:rPr>
              <w:t>Measurement</w:t>
            </w:r>
          </w:p>
        </w:tc>
      </w:tr>
      <w:tr>
        <w:trPr>
          <w:trHeight w:val="1173" w:hRule="atLeast"/>
        </w:trPr>
        <w:tc>
          <w:tcPr>
            <w:tcW w:w="1146" w:type="dxa"/>
            <w:vMerge/>
            <w:tcBorders>
              <w:top w:val="nil"/>
            </w:tcBorders>
            <w:shd w:val="clear" w:color="auto" w:fill="BEBEBE"/>
          </w:tcPr>
          <w:p>
            <w:pPr>
              <w:rPr>
                <w:sz w:val="2"/>
                <w:szCs w:val="2"/>
              </w:rPr>
            </w:pPr>
          </w:p>
        </w:tc>
        <w:tc>
          <w:tcPr>
            <w:tcW w:w="1350" w:type="dxa"/>
            <w:vMerge w:val="restart"/>
          </w:tcPr>
          <w:p>
            <w:pPr>
              <w:pStyle w:val="TableParagraph"/>
              <w:spacing w:line="276" w:lineRule="auto"/>
              <w:ind w:left="106" w:right="95"/>
              <w:rPr>
                <w:b/>
                <w:sz w:val="20"/>
              </w:rPr>
            </w:pPr>
            <w:r>
              <w:rPr>
                <w:b/>
                <w:sz w:val="20"/>
              </w:rPr>
              <w:t>Increase</w:t>
            </w:r>
            <w:r>
              <w:rPr>
                <w:b/>
                <w:spacing w:val="-12"/>
                <w:sz w:val="20"/>
              </w:rPr>
              <w:t> </w:t>
            </w:r>
            <w:r>
              <w:rPr>
                <w:b/>
                <w:sz w:val="20"/>
              </w:rPr>
              <w:t>the delivery of </w:t>
            </w:r>
            <w:r>
              <w:rPr>
                <w:b/>
                <w:spacing w:val="-2"/>
                <w:sz w:val="20"/>
              </w:rPr>
              <w:t>emergency medical </w:t>
            </w:r>
            <w:r>
              <w:rPr>
                <w:b/>
                <w:sz w:val="20"/>
              </w:rPr>
              <w:t>services in </w:t>
            </w:r>
            <w:r>
              <w:rPr>
                <w:b/>
                <w:spacing w:val="-4"/>
                <w:sz w:val="20"/>
              </w:rPr>
              <w:t>the</w:t>
            </w:r>
            <w:r>
              <w:rPr>
                <w:b/>
                <w:spacing w:val="-2"/>
                <w:sz w:val="20"/>
              </w:rPr>
              <w:t> community.</w:t>
            </w:r>
          </w:p>
        </w:tc>
        <w:tc>
          <w:tcPr>
            <w:tcW w:w="3691" w:type="dxa"/>
          </w:tcPr>
          <w:p>
            <w:pPr>
              <w:pStyle w:val="TableParagraph"/>
              <w:ind w:left="107" w:right="157"/>
              <w:rPr>
                <w:sz w:val="20"/>
              </w:rPr>
            </w:pPr>
            <w:r>
              <w:rPr>
                <w:sz w:val="20"/>
              </w:rPr>
              <w:t>Identify a long-term EMS model and publish</w:t>
            </w:r>
            <w:r>
              <w:rPr>
                <w:spacing w:val="-10"/>
                <w:sz w:val="20"/>
              </w:rPr>
              <w:t> </w:t>
            </w:r>
            <w:r>
              <w:rPr>
                <w:sz w:val="20"/>
              </w:rPr>
              <w:t>a</w:t>
            </w:r>
            <w:r>
              <w:rPr>
                <w:spacing w:val="-10"/>
                <w:sz w:val="20"/>
              </w:rPr>
              <w:t> </w:t>
            </w:r>
            <w:r>
              <w:rPr>
                <w:sz w:val="20"/>
              </w:rPr>
              <w:t>comprehensive</w:t>
            </w:r>
            <w:r>
              <w:rPr>
                <w:spacing w:val="-10"/>
                <w:sz w:val="20"/>
              </w:rPr>
              <w:t> </w:t>
            </w:r>
            <w:r>
              <w:rPr>
                <w:sz w:val="20"/>
              </w:rPr>
              <w:t>white</w:t>
            </w:r>
            <w:r>
              <w:rPr>
                <w:spacing w:val="-10"/>
                <w:sz w:val="20"/>
              </w:rPr>
              <w:t> </w:t>
            </w:r>
            <w:r>
              <w:rPr>
                <w:sz w:val="20"/>
              </w:rPr>
              <w:t>paper outlining plan and how to implement the plan with annual benchmarks.</w:t>
            </w:r>
          </w:p>
        </w:tc>
        <w:tc>
          <w:tcPr>
            <w:tcW w:w="8388" w:type="dxa"/>
            <w:tcBorders>
              <w:right w:val="nil"/>
            </w:tcBorders>
          </w:tcPr>
          <w:p>
            <w:pPr>
              <w:pStyle w:val="TableParagraph"/>
              <w:ind w:left="105"/>
              <w:rPr>
                <w:sz w:val="20"/>
              </w:rPr>
            </w:pPr>
            <w:r>
              <w:rPr>
                <w:sz w:val="20"/>
              </w:rPr>
              <w:t>In</w:t>
            </w:r>
            <w:r>
              <w:rPr>
                <w:spacing w:val="-4"/>
                <w:sz w:val="20"/>
              </w:rPr>
              <w:t> </w:t>
            </w:r>
            <w:r>
              <w:rPr>
                <w:sz w:val="20"/>
              </w:rPr>
              <w:t>2021</w:t>
            </w:r>
            <w:r>
              <w:rPr>
                <w:spacing w:val="-1"/>
                <w:sz w:val="20"/>
              </w:rPr>
              <w:t> </w:t>
            </w:r>
            <w:r>
              <w:rPr>
                <w:sz w:val="20"/>
              </w:rPr>
              <w:t>a</w:t>
            </w:r>
            <w:r>
              <w:rPr>
                <w:spacing w:val="-2"/>
                <w:sz w:val="20"/>
              </w:rPr>
              <w:t> </w:t>
            </w:r>
            <w:r>
              <w:rPr>
                <w:sz w:val="20"/>
              </w:rPr>
              <w:t>comprehensive</w:t>
            </w:r>
            <w:r>
              <w:rPr>
                <w:spacing w:val="-2"/>
                <w:sz w:val="20"/>
              </w:rPr>
              <w:t> </w:t>
            </w:r>
            <w:r>
              <w:rPr>
                <w:sz w:val="20"/>
              </w:rPr>
              <w:t>EMS</w:t>
            </w:r>
            <w:r>
              <w:rPr>
                <w:spacing w:val="-4"/>
                <w:sz w:val="20"/>
              </w:rPr>
              <w:t> </w:t>
            </w:r>
            <w:r>
              <w:rPr>
                <w:sz w:val="20"/>
              </w:rPr>
              <w:t>plan</w:t>
            </w:r>
            <w:r>
              <w:rPr>
                <w:spacing w:val="-2"/>
                <w:sz w:val="20"/>
              </w:rPr>
              <w:t> </w:t>
            </w:r>
            <w:r>
              <w:rPr>
                <w:sz w:val="20"/>
              </w:rPr>
              <w:t>was</w:t>
            </w:r>
            <w:r>
              <w:rPr>
                <w:spacing w:val="-3"/>
                <w:sz w:val="20"/>
              </w:rPr>
              <w:t> </w:t>
            </w:r>
            <w:r>
              <w:rPr>
                <w:sz w:val="20"/>
              </w:rPr>
              <w:t>published</w:t>
            </w:r>
            <w:r>
              <w:rPr>
                <w:spacing w:val="-3"/>
                <w:sz w:val="20"/>
              </w:rPr>
              <w:t> </w:t>
            </w:r>
            <w:r>
              <w:rPr>
                <w:sz w:val="20"/>
              </w:rPr>
              <w:t>to</w:t>
            </w:r>
            <w:r>
              <w:rPr>
                <w:spacing w:val="-3"/>
                <w:sz w:val="20"/>
              </w:rPr>
              <w:t> </w:t>
            </w:r>
            <w:r>
              <w:rPr>
                <w:sz w:val="20"/>
              </w:rPr>
              <w:t>the</w:t>
            </w:r>
            <w:r>
              <w:rPr>
                <w:spacing w:val="-2"/>
                <w:sz w:val="20"/>
              </w:rPr>
              <w:t> </w:t>
            </w:r>
            <w:r>
              <w:rPr>
                <w:sz w:val="20"/>
              </w:rPr>
              <w:t>department</w:t>
            </w:r>
            <w:r>
              <w:rPr>
                <w:spacing w:val="-1"/>
                <w:sz w:val="20"/>
              </w:rPr>
              <w:t> </w:t>
            </w:r>
            <w:r>
              <w:rPr>
                <w:sz w:val="20"/>
              </w:rPr>
              <w:t>outlining</w:t>
            </w:r>
            <w:r>
              <w:rPr>
                <w:spacing w:val="-1"/>
                <w:sz w:val="20"/>
              </w:rPr>
              <w:t> </w:t>
            </w:r>
            <w:r>
              <w:rPr>
                <w:sz w:val="20"/>
              </w:rPr>
              <w:t>the</w:t>
            </w:r>
            <w:r>
              <w:rPr>
                <w:spacing w:val="-2"/>
                <w:sz w:val="20"/>
              </w:rPr>
              <w:t> </w:t>
            </w:r>
            <w:r>
              <w:rPr>
                <w:sz w:val="20"/>
              </w:rPr>
              <w:t>plan</w:t>
            </w:r>
            <w:r>
              <w:rPr>
                <w:spacing w:val="-4"/>
                <w:sz w:val="20"/>
              </w:rPr>
              <w:t> </w:t>
            </w:r>
            <w:r>
              <w:rPr>
                <w:sz w:val="20"/>
              </w:rPr>
              <w:t>for</w:t>
            </w:r>
            <w:r>
              <w:rPr>
                <w:spacing w:val="-2"/>
                <w:sz w:val="20"/>
              </w:rPr>
              <w:t> </w:t>
            </w:r>
            <w:r>
              <w:rPr>
                <w:sz w:val="20"/>
              </w:rPr>
              <w:t>the EMS system and how it will be implemented.</w:t>
            </w:r>
          </w:p>
        </w:tc>
      </w:tr>
      <w:tr>
        <w:trPr>
          <w:trHeight w:val="467" w:hRule="atLeast"/>
        </w:trPr>
        <w:tc>
          <w:tcPr>
            <w:tcW w:w="1146" w:type="dxa"/>
            <w:vMerge/>
            <w:tcBorders>
              <w:top w:val="nil"/>
            </w:tcBorders>
            <w:shd w:val="clear" w:color="auto" w:fill="BEBEBE"/>
          </w:tcPr>
          <w:p>
            <w:pPr>
              <w:rPr>
                <w:sz w:val="2"/>
                <w:szCs w:val="2"/>
              </w:rPr>
            </w:pPr>
          </w:p>
        </w:tc>
        <w:tc>
          <w:tcPr>
            <w:tcW w:w="1350" w:type="dxa"/>
            <w:vMerge/>
            <w:tcBorders>
              <w:top w:val="nil"/>
            </w:tcBorders>
          </w:tcPr>
          <w:p>
            <w:pPr>
              <w:rPr>
                <w:sz w:val="2"/>
                <w:szCs w:val="2"/>
              </w:rPr>
            </w:pPr>
          </w:p>
        </w:tc>
        <w:tc>
          <w:tcPr>
            <w:tcW w:w="3691" w:type="dxa"/>
          </w:tcPr>
          <w:p>
            <w:pPr>
              <w:pStyle w:val="TableParagraph"/>
              <w:spacing w:line="232" w:lineRule="exact"/>
              <w:ind w:left="107" w:right="157"/>
              <w:rPr>
                <w:sz w:val="20"/>
              </w:rPr>
            </w:pPr>
            <w:r>
              <w:rPr>
                <w:sz w:val="20"/>
              </w:rPr>
              <w:t>Evaluate</w:t>
            </w:r>
            <w:r>
              <w:rPr>
                <w:spacing w:val="-6"/>
                <w:sz w:val="20"/>
              </w:rPr>
              <w:t> </w:t>
            </w:r>
            <w:r>
              <w:rPr>
                <w:sz w:val="20"/>
              </w:rPr>
              <w:t>the</w:t>
            </w:r>
            <w:r>
              <w:rPr>
                <w:spacing w:val="-6"/>
                <w:sz w:val="20"/>
              </w:rPr>
              <w:t> </w:t>
            </w:r>
            <w:r>
              <w:rPr>
                <w:sz w:val="20"/>
              </w:rPr>
              <w:t>effectiveness</w:t>
            </w:r>
            <w:r>
              <w:rPr>
                <w:spacing w:val="-6"/>
                <w:sz w:val="20"/>
              </w:rPr>
              <w:t> </w:t>
            </w:r>
            <w:r>
              <w:rPr>
                <w:sz w:val="20"/>
              </w:rPr>
              <w:t>of</w:t>
            </w:r>
            <w:r>
              <w:rPr>
                <w:spacing w:val="-9"/>
                <w:sz w:val="20"/>
              </w:rPr>
              <w:t> </w:t>
            </w:r>
            <w:r>
              <w:rPr>
                <w:sz w:val="20"/>
              </w:rPr>
              <w:t>the</w:t>
            </w:r>
            <w:r>
              <w:rPr>
                <w:spacing w:val="-6"/>
                <w:sz w:val="20"/>
              </w:rPr>
              <w:t> </w:t>
            </w:r>
            <w:r>
              <w:rPr>
                <w:sz w:val="20"/>
              </w:rPr>
              <w:t>day</w:t>
            </w:r>
            <w:r>
              <w:rPr>
                <w:spacing w:val="-7"/>
                <w:sz w:val="20"/>
              </w:rPr>
              <w:t> </w:t>
            </w:r>
            <w:r>
              <w:rPr>
                <w:sz w:val="20"/>
              </w:rPr>
              <w:t>car on an annual basis.</w:t>
            </w:r>
          </w:p>
        </w:tc>
        <w:tc>
          <w:tcPr>
            <w:tcW w:w="8388" w:type="dxa"/>
            <w:tcBorders>
              <w:right w:val="nil"/>
            </w:tcBorders>
          </w:tcPr>
          <w:p>
            <w:pPr>
              <w:pStyle w:val="TableParagraph"/>
              <w:spacing w:line="232" w:lineRule="exact"/>
              <w:ind w:left="105" w:right="132"/>
              <w:rPr>
                <w:sz w:val="20"/>
              </w:rPr>
            </w:pPr>
            <w:r>
              <w:rPr>
                <w:sz w:val="20"/>
              </w:rPr>
              <w:t>Rather</w:t>
            </w:r>
            <w:r>
              <w:rPr>
                <w:spacing w:val="-4"/>
                <w:sz w:val="20"/>
              </w:rPr>
              <w:t> </w:t>
            </w:r>
            <w:r>
              <w:rPr>
                <w:sz w:val="20"/>
              </w:rPr>
              <w:t>than</w:t>
            </w:r>
            <w:r>
              <w:rPr>
                <w:spacing w:val="-4"/>
                <w:sz w:val="20"/>
              </w:rPr>
              <w:t> </w:t>
            </w:r>
            <w:r>
              <w:rPr>
                <w:sz w:val="20"/>
              </w:rPr>
              <w:t>evaluate</w:t>
            </w:r>
            <w:r>
              <w:rPr>
                <w:spacing w:val="-2"/>
                <w:sz w:val="20"/>
              </w:rPr>
              <w:t> </w:t>
            </w:r>
            <w:r>
              <w:rPr>
                <w:sz w:val="20"/>
              </w:rPr>
              <w:t>this</w:t>
            </w:r>
            <w:r>
              <w:rPr>
                <w:spacing w:val="-3"/>
                <w:sz w:val="20"/>
              </w:rPr>
              <w:t> </w:t>
            </w:r>
            <w:r>
              <w:rPr>
                <w:sz w:val="20"/>
              </w:rPr>
              <w:t>on</w:t>
            </w:r>
            <w:r>
              <w:rPr>
                <w:spacing w:val="-2"/>
                <w:sz w:val="20"/>
              </w:rPr>
              <w:t> </w:t>
            </w:r>
            <w:r>
              <w:rPr>
                <w:sz w:val="20"/>
              </w:rPr>
              <w:t>an</w:t>
            </w:r>
            <w:r>
              <w:rPr>
                <w:spacing w:val="-4"/>
                <w:sz w:val="20"/>
              </w:rPr>
              <w:t> </w:t>
            </w:r>
            <w:r>
              <w:rPr>
                <w:sz w:val="20"/>
              </w:rPr>
              <w:t>annual basis</w:t>
            </w:r>
            <w:r>
              <w:rPr>
                <w:spacing w:val="-3"/>
                <w:sz w:val="20"/>
              </w:rPr>
              <w:t> </w:t>
            </w:r>
            <w:r>
              <w:rPr>
                <w:sz w:val="20"/>
              </w:rPr>
              <w:t>the</w:t>
            </w:r>
            <w:r>
              <w:rPr>
                <w:spacing w:val="-2"/>
                <w:sz w:val="20"/>
              </w:rPr>
              <w:t> </w:t>
            </w:r>
            <w:r>
              <w:rPr>
                <w:sz w:val="20"/>
              </w:rPr>
              <w:t>department</w:t>
            </w:r>
            <w:r>
              <w:rPr>
                <w:spacing w:val="-4"/>
                <w:sz w:val="20"/>
              </w:rPr>
              <w:t> </w:t>
            </w:r>
            <w:r>
              <w:rPr>
                <w:sz w:val="20"/>
              </w:rPr>
              <w:t>has</w:t>
            </w:r>
            <w:r>
              <w:rPr>
                <w:spacing w:val="-3"/>
                <w:sz w:val="20"/>
              </w:rPr>
              <w:t> </w:t>
            </w:r>
            <w:r>
              <w:rPr>
                <w:sz w:val="20"/>
              </w:rPr>
              <w:t>implemented</w:t>
            </w:r>
            <w:r>
              <w:rPr>
                <w:spacing w:val="-1"/>
                <w:sz w:val="20"/>
              </w:rPr>
              <w:t> </w:t>
            </w:r>
            <w:r>
              <w:rPr>
                <w:sz w:val="20"/>
              </w:rPr>
              <w:t>monthly response evaluations for the day-car to ensure its effectiveness.</w:t>
            </w:r>
          </w:p>
        </w:tc>
      </w:tr>
      <w:tr>
        <w:trPr>
          <w:trHeight w:val="1278" w:hRule="atLeast"/>
        </w:trPr>
        <w:tc>
          <w:tcPr>
            <w:tcW w:w="1146" w:type="dxa"/>
            <w:vMerge/>
            <w:tcBorders>
              <w:top w:val="nil"/>
            </w:tcBorders>
            <w:shd w:val="clear" w:color="auto" w:fill="BEBEBE"/>
          </w:tcPr>
          <w:p>
            <w:pPr>
              <w:rPr>
                <w:sz w:val="2"/>
                <w:szCs w:val="2"/>
              </w:rPr>
            </w:pPr>
          </w:p>
        </w:tc>
        <w:tc>
          <w:tcPr>
            <w:tcW w:w="1350" w:type="dxa"/>
            <w:vMerge/>
            <w:tcBorders>
              <w:top w:val="nil"/>
            </w:tcBorders>
          </w:tcPr>
          <w:p>
            <w:pPr>
              <w:rPr>
                <w:sz w:val="2"/>
                <w:szCs w:val="2"/>
              </w:rPr>
            </w:pPr>
          </w:p>
        </w:tc>
        <w:tc>
          <w:tcPr>
            <w:tcW w:w="3691" w:type="dxa"/>
          </w:tcPr>
          <w:p>
            <w:pPr>
              <w:pStyle w:val="TableParagraph"/>
              <w:spacing w:line="276" w:lineRule="auto"/>
              <w:ind w:left="107"/>
              <w:rPr>
                <w:sz w:val="20"/>
              </w:rPr>
            </w:pPr>
            <w:r>
              <w:rPr>
                <w:sz w:val="20"/>
              </w:rPr>
              <w:t>Work with dispatch to adopt a model to determine</w:t>
            </w:r>
            <w:r>
              <w:rPr>
                <w:spacing w:val="-7"/>
                <w:sz w:val="20"/>
              </w:rPr>
              <w:t> </w:t>
            </w:r>
            <w:r>
              <w:rPr>
                <w:sz w:val="20"/>
              </w:rPr>
              <w:t>low</w:t>
            </w:r>
            <w:r>
              <w:rPr>
                <w:spacing w:val="-9"/>
                <w:sz w:val="20"/>
              </w:rPr>
              <w:t> </w:t>
            </w:r>
            <w:r>
              <w:rPr>
                <w:sz w:val="20"/>
              </w:rPr>
              <w:t>acuity</w:t>
            </w:r>
            <w:r>
              <w:rPr>
                <w:spacing w:val="-8"/>
                <w:sz w:val="20"/>
              </w:rPr>
              <w:t> </w:t>
            </w:r>
            <w:r>
              <w:rPr>
                <w:sz w:val="20"/>
              </w:rPr>
              <w:t>calls</w:t>
            </w:r>
            <w:r>
              <w:rPr>
                <w:spacing w:val="-8"/>
                <w:sz w:val="20"/>
              </w:rPr>
              <w:t> </w:t>
            </w:r>
            <w:r>
              <w:rPr>
                <w:sz w:val="20"/>
              </w:rPr>
              <w:t>and</w:t>
            </w:r>
            <w:r>
              <w:rPr>
                <w:spacing w:val="-8"/>
                <w:sz w:val="20"/>
              </w:rPr>
              <w:t> </w:t>
            </w:r>
            <w:r>
              <w:rPr>
                <w:sz w:val="20"/>
              </w:rPr>
              <w:t>assigning appropriate resources and alternative response options.</w:t>
            </w:r>
          </w:p>
        </w:tc>
        <w:tc>
          <w:tcPr>
            <w:tcW w:w="8388" w:type="dxa"/>
            <w:tcBorders>
              <w:right w:val="nil"/>
            </w:tcBorders>
          </w:tcPr>
          <w:p>
            <w:pPr>
              <w:pStyle w:val="TableParagraph"/>
              <w:spacing w:line="234" w:lineRule="exact"/>
              <w:ind w:left="105"/>
              <w:rPr>
                <w:sz w:val="20"/>
              </w:rPr>
            </w:pPr>
            <w:r>
              <w:rPr>
                <w:sz w:val="20"/>
              </w:rPr>
              <w:t>This</w:t>
            </w:r>
            <w:r>
              <w:rPr>
                <w:spacing w:val="-6"/>
                <w:sz w:val="20"/>
              </w:rPr>
              <w:t> </w:t>
            </w:r>
            <w:r>
              <w:rPr>
                <w:sz w:val="20"/>
              </w:rPr>
              <w:t>is</w:t>
            </w:r>
            <w:r>
              <w:rPr>
                <w:spacing w:val="-5"/>
                <w:sz w:val="20"/>
              </w:rPr>
              <w:t> </w:t>
            </w:r>
            <w:r>
              <w:rPr>
                <w:sz w:val="20"/>
              </w:rPr>
              <w:t>an</w:t>
            </w:r>
            <w:r>
              <w:rPr>
                <w:spacing w:val="-4"/>
                <w:sz w:val="20"/>
              </w:rPr>
              <w:t> </w:t>
            </w:r>
            <w:r>
              <w:rPr>
                <w:sz w:val="20"/>
              </w:rPr>
              <w:t>ongoing</w:t>
            </w:r>
            <w:r>
              <w:rPr>
                <w:spacing w:val="-5"/>
                <w:sz w:val="20"/>
              </w:rPr>
              <w:t> </w:t>
            </w:r>
            <w:r>
              <w:rPr>
                <w:sz w:val="20"/>
              </w:rPr>
              <w:t>process</w:t>
            </w:r>
            <w:r>
              <w:rPr>
                <w:spacing w:val="-5"/>
                <w:sz w:val="20"/>
              </w:rPr>
              <w:t> </w:t>
            </w:r>
            <w:r>
              <w:rPr>
                <w:sz w:val="20"/>
              </w:rPr>
              <w:t>that</w:t>
            </w:r>
            <w:r>
              <w:rPr>
                <w:spacing w:val="-7"/>
                <w:sz w:val="20"/>
              </w:rPr>
              <w:t> </w:t>
            </w:r>
            <w:r>
              <w:rPr>
                <w:sz w:val="20"/>
              </w:rPr>
              <w:t>is</w:t>
            </w:r>
            <w:r>
              <w:rPr>
                <w:spacing w:val="-5"/>
                <w:sz w:val="20"/>
              </w:rPr>
              <w:t> </w:t>
            </w:r>
            <w:r>
              <w:rPr>
                <w:sz w:val="20"/>
              </w:rPr>
              <w:t>completed</w:t>
            </w:r>
            <w:r>
              <w:rPr>
                <w:spacing w:val="-3"/>
                <w:sz w:val="20"/>
              </w:rPr>
              <w:t> </w:t>
            </w:r>
            <w:r>
              <w:rPr>
                <w:sz w:val="20"/>
              </w:rPr>
              <w:t>by</w:t>
            </w:r>
            <w:r>
              <w:rPr>
                <w:spacing w:val="-5"/>
                <w:sz w:val="20"/>
              </w:rPr>
              <w:t> </w:t>
            </w:r>
            <w:r>
              <w:rPr>
                <w:sz w:val="20"/>
              </w:rPr>
              <w:t>the</w:t>
            </w:r>
            <w:r>
              <w:rPr>
                <w:spacing w:val="-4"/>
                <w:sz w:val="20"/>
              </w:rPr>
              <w:t> </w:t>
            </w:r>
            <w:r>
              <w:rPr>
                <w:sz w:val="20"/>
              </w:rPr>
              <w:t>Deputy</w:t>
            </w:r>
            <w:r>
              <w:rPr>
                <w:spacing w:val="-6"/>
                <w:sz w:val="20"/>
              </w:rPr>
              <w:t> </w:t>
            </w:r>
            <w:r>
              <w:rPr>
                <w:sz w:val="20"/>
              </w:rPr>
              <w:t>Chief</w:t>
            </w:r>
            <w:r>
              <w:rPr>
                <w:spacing w:val="-6"/>
                <w:sz w:val="20"/>
              </w:rPr>
              <w:t> </w:t>
            </w:r>
            <w:r>
              <w:rPr>
                <w:sz w:val="20"/>
              </w:rPr>
              <w:t>of</w:t>
            </w:r>
            <w:r>
              <w:rPr>
                <w:spacing w:val="-3"/>
                <w:sz w:val="20"/>
              </w:rPr>
              <w:t> </w:t>
            </w:r>
            <w:r>
              <w:rPr>
                <w:spacing w:val="-2"/>
                <w:sz w:val="20"/>
              </w:rPr>
              <w:t>Operations.</w:t>
            </w:r>
          </w:p>
        </w:tc>
      </w:tr>
      <w:tr>
        <w:trPr>
          <w:trHeight w:val="1010" w:hRule="atLeast"/>
        </w:trPr>
        <w:tc>
          <w:tcPr>
            <w:tcW w:w="1146" w:type="dxa"/>
            <w:vMerge/>
            <w:tcBorders>
              <w:top w:val="nil"/>
            </w:tcBorders>
            <w:shd w:val="clear" w:color="auto" w:fill="BEBEBE"/>
          </w:tcPr>
          <w:p>
            <w:pPr>
              <w:rPr>
                <w:sz w:val="2"/>
                <w:szCs w:val="2"/>
              </w:rPr>
            </w:pPr>
          </w:p>
        </w:tc>
        <w:tc>
          <w:tcPr>
            <w:tcW w:w="1350" w:type="dxa"/>
            <w:vMerge/>
            <w:tcBorders>
              <w:top w:val="nil"/>
            </w:tcBorders>
          </w:tcPr>
          <w:p>
            <w:pPr>
              <w:rPr>
                <w:sz w:val="2"/>
                <w:szCs w:val="2"/>
              </w:rPr>
            </w:pPr>
          </w:p>
        </w:tc>
        <w:tc>
          <w:tcPr>
            <w:tcW w:w="3691" w:type="dxa"/>
          </w:tcPr>
          <w:p>
            <w:pPr>
              <w:pStyle w:val="TableParagraph"/>
              <w:spacing w:line="276" w:lineRule="auto"/>
              <w:ind w:left="107" w:right="157"/>
              <w:rPr>
                <w:sz w:val="20"/>
              </w:rPr>
            </w:pPr>
            <w:r>
              <w:rPr>
                <w:sz w:val="20"/>
              </w:rPr>
              <w:t>Establish</w:t>
            </w:r>
            <w:r>
              <w:rPr>
                <w:spacing w:val="-9"/>
                <w:sz w:val="20"/>
              </w:rPr>
              <w:t> </w:t>
            </w:r>
            <w:r>
              <w:rPr>
                <w:sz w:val="20"/>
              </w:rPr>
              <w:t>and</w:t>
            </w:r>
            <w:r>
              <w:rPr>
                <w:spacing w:val="-9"/>
                <w:sz w:val="20"/>
              </w:rPr>
              <w:t> </w:t>
            </w:r>
            <w:r>
              <w:rPr>
                <w:sz w:val="20"/>
              </w:rPr>
              <w:t>adhere</w:t>
            </w:r>
            <w:r>
              <w:rPr>
                <w:spacing w:val="-8"/>
                <w:sz w:val="20"/>
              </w:rPr>
              <w:t> </w:t>
            </w:r>
            <w:r>
              <w:rPr>
                <w:sz w:val="20"/>
              </w:rPr>
              <w:t>to</w:t>
            </w:r>
            <w:r>
              <w:rPr>
                <w:spacing w:val="-7"/>
                <w:sz w:val="20"/>
              </w:rPr>
              <w:t> </w:t>
            </w:r>
            <w:r>
              <w:rPr>
                <w:sz w:val="20"/>
              </w:rPr>
              <w:t>a</w:t>
            </w:r>
            <w:r>
              <w:rPr>
                <w:spacing w:val="-8"/>
                <w:sz w:val="20"/>
              </w:rPr>
              <w:t> </w:t>
            </w:r>
            <w:r>
              <w:rPr>
                <w:sz w:val="20"/>
              </w:rPr>
              <w:t>rotation schedule for ambulance and fire apparatus staffing.</w:t>
            </w:r>
          </w:p>
        </w:tc>
        <w:tc>
          <w:tcPr>
            <w:tcW w:w="8388" w:type="dxa"/>
            <w:tcBorders>
              <w:right w:val="nil"/>
            </w:tcBorders>
          </w:tcPr>
          <w:p>
            <w:pPr>
              <w:pStyle w:val="TableParagraph"/>
              <w:ind w:left="105"/>
              <w:rPr>
                <w:sz w:val="20"/>
              </w:rPr>
            </w:pPr>
            <w:r>
              <w:rPr>
                <w:sz w:val="20"/>
              </w:rPr>
              <w:t>The department has established that company officers are responsible for ensuring that a rotation schedule is established as needed to allow for a break from the ambulance. If it is determined</w:t>
            </w:r>
            <w:r>
              <w:rPr>
                <w:spacing w:val="-1"/>
                <w:sz w:val="20"/>
              </w:rPr>
              <w:t> </w:t>
            </w:r>
            <w:r>
              <w:rPr>
                <w:sz w:val="20"/>
              </w:rPr>
              <w:t>that</w:t>
            </w:r>
            <w:r>
              <w:rPr>
                <w:spacing w:val="-4"/>
                <w:sz w:val="20"/>
              </w:rPr>
              <w:t> </w:t>
            </w:r>
            <w:r>
              <w:rPr>
                <w:sz w:val="20"/>
              </w:rPr>
              <w:t>a</w:t>
            </w:r>
            <w:r>
              <w:rPr>
                <w:spacing w:val="-2"/>
                <w:sz w:val="20"/>
              </w:rPr>
              <w:t> </w:t>
            </w:r>
            <w:r>
              <w:rPr>
                <w:sz w:val="20"/>
              </w:rPr>
              <w:t>whole</w:t>
            </w:r>
            <w:r>
              <w:rPr>
                <w:spacing w:val="-2"/>
                <w:sz w:val="20"/>
              </w:rPr>
              <w:t> </w:t>
            </w:r>
            <w:r>
              <w:rPr>
                <w:sz w:val="20"/>
              </w:rPr>
              <w:t>crew</w:t>
            </w:r>
            <w:r>
              <w:rPr>
                <w:spacing w:val="-4"/>
                <w:sz w:val="20"/>
              </w:rPr>
              <w:t> </w:t>
            </w:r>
            <w:r>
              <w:rPr>
                <w:sz w:val="20"/>
              </w:rPr>
              <w:t>needs</w:t>
            </w:r>
            <w:r>
              <w:rPr>
                <w:spacing w:val="-2"/>
                <w:sz w:val="20"/>
              </w:rPr>
              <w:t> </w:t>
            </w:r>
            <w:r>
              <w:rPr>
                <w:sz w:val="20"/>
              </w:rPr>
              <w:t>to</w:t>
            </w:r>
            <w:r>
              <w:rPr>
                <w:spacing w:val="-3"/>
                <w:sz w:val="20"/>
              </w:rPr>
              <w:t> </w:t>
            </w:r>
            <w:r>
              <w:rPr>
                <w:sz w:val="20"/>
              </w:rPr>
              <w:t>move to</w:t>
            </w:r>
            <w:r>
              <w:rPr>
                <w:spacing w:val="-4"/>
                <w:sz w:val="20"/>
              </w:rPr>
              <w:t> </w:t>
            </w:r>
            <w:r>
              <w:rPr>
                <w:sz w:val="20"/>
              </w:rPr>
              <w:t>another</w:t>
            </w:r>
            <w:r>
              <w:rPr>
                <w:spacing w:val="-2"/>
                <w:sz w:val="20"/>
              </w:rPr>
              <w:t> </w:t>
            </w:r>
            <w:r>
              <w:rPr>
                <w:sz w:val="20"/>
              </w:rPr>
              <w:t>station</w:t>
            </w:r>
            <w:r>
              <w:rPr>
                <w:spacing w:val="-4"/>
                <w:sz w:val="20"/>
              </w:rPr>
              <w:t> </w:t>
            </w:r>
            <w:r>
              <w:rPr>
                <w:sz w:val="20"/>
              </w:rPr>
              <w:t>slower</w:t>
            </w:r>
            <w:r>
              <w:rPr>
                <w:spacing w:val="-2"/>
                <w:sz w:val="20"/>
              </w:rPr>
              <w:t> </w:t>
            </w:r>
            <w:r>
              <w:rPr>
                <w:sz w:val="20"/>
              </w:rPr>
              <w:t>station</w:t>
            </w:r>
            <w:r>
              <w:rPr>
                <w:spacing w:val="-4"/>
                <w:sz w:val="20"/>
              </w:rPr>
              <w:t> </w:t>
            </w:r>
            <w:r>
              <w:rPr>
                <w:sz w:val="20"/>
              </w:rPr>
              <w:t>for</w:t>
            </w:r>
            <w:r>
              <w:rPr>
                <w:spacing w:val="-4"/>
                <w:sz w:val="20"/>
              </w:rPr>
              <w:t> </w:t>
            </w:r>
            <w:r>
              <w:rPr>
                <w:sz w:val="20"/>
              </w:rPr>
              <w:t>a period</w:t>
            </w:r>
            <w:r>
              <w:rPr>
                <w:spacing w:val="-3"/>
                <w:sz w:val="20"/>
              </w:rPr>
              <w:t> </w:t>
            </w:r>
            <w:r>
              <w:rPr>
                <w:sz w:val="20"/>
              </w:rPr>
              <w:t>of time, then the battalion chief will coordinate the move.</w:t>
            </w:r>
          </w:p>
        </w:tc>
      </w:tr>
    </w:tbl>
    <w:p>
      <w:pPr>
        <w:pStyle w:val="BodyText"/>
      </w:pPr>
      <w:r>
        <w:rPr/>
        <w:pict>
          <v:group style="position:absolute;margin-left:24pt;margin-top:24pt;width:744pt;height:564pt;mso-position-horizontal-relative:page;mso-position-vertical-relative:page;z-index:-16866304" id="docshapegroup1" coordorigin="480,480" coordsize="14880,11280">
            <v:shape style="position:absolute;left:15319;top:540;width:10;height:5084" id="docshape2" coordorigin="15319,540" coordsize="10,5084" path="m15329,2837l15319,2837,15319,3305,15319,3314,15319,4594,15319,4603,15319,4603,15319,5614,15319,5623,15329,5623,15329,5614,15329,4603,15329,4603,15329,4594,15329,3314,15329,3305,15329,2837xm15329,1654l15319,1654,15319,2827,15319,2837,15329,2837,15329,2827,15329,1654xm15329,540l15319,540,15319,550,15319,1087,15319,1097,15319,1097,15319,1366,15319,1375,15319,1644,15319,1644,15319,1654,15329,1654,15329,1644,15329,1644,15329,1375,15329,1366,15329,1097,15329,1097,15329,1087,15329,550,15329,540xe" filled="true" fillcolor="#000000" stroked="false">
              <v:path arrowok="t"/>
              <v:fill type="solid"/>
            </v:shape>
            <v:shape style="position:absolute;left:480;top:480;width:14880;height:11271" id="docshape3" coordorigin="480,480" coordsize="14880,11271" path="m15360,480l15350,480,490,480,480,480,480,490,480,11750,490,11750,490,490,15350,490,15360,490,15360,480xe" filled="true" fillcolor="#538dd3" stroked="false">
              <v:path arrowok="t"/>
              <v:fill type="solid"/>
            </v:shape>
            <v:shape style="position:absolute;left:15319;top:6093;width:10;height:4940" id="docshape4" coordorigin="15319,6094" coordsize="10,4940" path="m15329,11023l15319,11023,15319,11033,15329,11033,15329,11023xm15329,7812l15319,7812,15319,9454,15319,9463,15319,10202,15319,10212,15319,11023,15329,11023,15329,10212,15329,10202,15329,9463,15329,9454,15329,7812xm15329,6094l15319,6094,15319,6103,15319,6348,15319,6358,15319,6600,15319,6610,15319,6854,15319,6864,15319,6864,15319,7802,15319,7812,15329,7812,15329,7802,15329,6864,15329,6864,15329,6854,15329,6610,15329,6600,15329,6358,15329,6348,15329,6103,15329,6094xe" filled="true" fillcolor="#000000" stroked="false">
              <v:path arrowok="t"/>
              <v:fill type="solid"/>
            </v:shape>
            <v:shape style="position:absolute;left:480;top:489;width:14880;height:11271" id="docshape5" coordorigin="480,490" coordsize="14880,11271" path="m15360,490l15350,490,15350,11750,490,11750,480,11750,480,11760,490,11760,15350,11760,15360,11760,15360,11750,15360,490xe" filled="true" fillcolor="#538dd3" stroked="false">
              <v:path arrowok="t"/>
              <v:fill type="solid"/>
            </v:shape>
            <w10:wrap type="none"/>
          </v:group>
        </w:pict>
      </w:r>
    </w:p>
    <w:p>
      <w:pPr>
        <w:pStyle w:val="BodyText"/>
        <w:rPr>
          <w:sz w:val="22"/>
        </w:rPr>
      </w:pPr>
    </w:p>
    <w:tbl>
      <w:tblPr>
        <w:tblW w:w="0" w:type="auto"/>
        <w:jc w:val="left"/>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26"/>
        <w:gridCol w:w="1654"/>
        <w:gridCol w:w="3605"/>
        <w:gridCol w:w="8191"/>
      </w:tblGrid>
      <w:tr>
        <w:trPr>
          <w:trHeight w:val="254" w:hRule="exact"/>
        </w:trPr>
        <w:tc>
          <w:tcPr>
            <w:tcW w:w="14576" w:type="dxa"/>
            <w:gridSpan w:val="4"/>
            <w:tcBorders>
              <w:right w:val="nil"/>
            </w:tcBorders>
            <w:shd w:val="clear" w:color="auto" w:fill="BEBEBE"/>
          </w:tcPr>
          <w:p>
            <w:pPr>
              <w:pStyle w:val="TableParagraph"/>
              <w:spacing w:line="223" w:lineRule="exact" w:before="1"/>
              <w:ind w:left="110"/>
              <w:rPr>
                <w:rFonts w:ascii="Calibri"/>
                <w:b/>
                <w:sz w:val="20"/>
              </w:rPr>
            </w:pPr>
            <w:r>
              <w:rPr>
                <w:rFonts w:ascii="Calibri"/>
                <w:b/>
                <w:sz w:val="20"/>
              </w:rPr>
              <w:t>Goal</w:t>
            </w:r>
            <w:r>
              <w:rPr>
                <w:rFonts w:ascii="Calibri"/>
                <w:b/>
                <w:spacing w:val="-6"/>
                <w:sz w:val="20"/>
              </w:rPr>
              <w:t> </w:t>
            </w:r>
            <w:r>
              <w:rPr>
                <w:rFonts w:ascii="Calibri"/>
                <w:b/>
                <w:sz w:val="20"/>
              </w:rPr>
              <w:t>1:</w:t>
            </w:r>
            <w:r>
              <w:rPr>
                <w:rFonts w:ascii="Calibri"/>
                <w:b/>
                <w:spacing w:val="-5"/>
                <w:sz w:val="20"/>
              </w:rPr>
              <w:t> </w:t>
            </w:r>
            <w:r>
              <w:rPr>
                <w:rFonts w:ascii="Calibri"/>
                <w:b/>
                <w:sz w:val="20"/>
              </w:rPr>
              <w:t>Service</w:t>
            </w:r>
            <w:r>
              <w:rPr>
                <w:rFonts w:ascii="Calibri"/>
                <w:b/>
                <w:spacing w:val="-2"/>
                <w:sz w:val="20"/>
              </w:rPr>
              <w:t> </w:t>
            </w:r>
            <w:r>
              <w:rPr>
                <w:rFonts w:ascii="Calibri"/>
                <w:b/>
                <w:sz w:val="20"/>
              </w:rPr>
              <w:t>Deliver:</w:t>
            </w:r>
            <w:r>
              <w:rPr>
                <w:rFonts w:ascii="Calibri"/>
                <w:b/>
                <w:spacing w:val="-5"/>
                <w:sz w:val="20"/>
              </w:rPr>
              <w:t> </w:t>
            </w:r>
            <w:r>
              <w:rPr>
                <w:rFonts w:ascii="Calibri"/>
                <w:b/>
                <w:sz w:val="20"/>
              </w:rPr>
              <w:t>Deploy</w:t>
            </w:r>
            <w:r>
              <w:rPr>
                <w:rFonts w:ascii="Calibri"/>
                <w:b/>
                <w:spacing w:val="-6"/>
                <w:sz w:val="20"/>
              </w:rPr>
              <w:t> </w:t>
            </w:r>
            <w:r>
              <w:rPr>
                <w:rFonts w:ascii="Calibri"/>
                <w:b/>
                <w:sz w:val="20"/>
              </w:rPr>
              <w:t>and</w:t>
            </w:r>
            <w:r>
              <w:rPr>
                <w:rFonts w:ascii="Calibri"/>
                <w:b/>
                <w:spacing w:val="-3"/>
                <w:sz w:val="20"/>
              </w:rPr>
              <w:t> </w:t>
            </w:r>
            <w:r>
              <w:rPr>
                <w:rFonts w:ascii="Calibri"/>
                <w:b/>
                <w:sz w:val="20"/>
              </w:rPr>
              <w:t>manage</w:t>
            </w:r>
            <w:r>
              <w:rPr>
                <w:rFonts w:ascii="Calibri"/>
                <w:b/>
                <w:spacing w:val="-5"/>
                <w:sz w:val="20"/>
              </w:rPr>
              <w:t> </w:t>
            </w:r>
            <w:r>
              <w:rPr>
                <w:rFonts w:ascii="Calibri"/>
                <w:b/>
                <w:sz w:val="20"/>
              </w:rPr>
              <w:t>our</w:t>
            </w:r>
            <w:r>
              <w:rPr>
                <w:rFonts w:ascii="Calibri"/>
                <w:b/>
                <w:spacing w:val="-6"/>
                <w:sz w:val="20"/>
              </w:rPr>
              <w:t> </w:t>
            </w:r>
            <w:r>
              <w:rPr>
                <w:rFonts w:ascii="Calibri"/>
                <w:b/>
                <w:sz w:val="20"/>
              </w:rPr>
              <w:t>resources</w:t>
            </w:r>
            <w:r>
              <w:rPr>
                <w:rFonts w:ascii="Calibri"/>
                <w:b/>
                <w:spacing w:val="-7"/>
                <w:sz w:val="20"/>
              </w:rPr>
              <w:t> </w:t>
            </w:r>
            <w:r>
              <w:rPr>
                <w:rFonts w:ascii="Calibri"/>
                <w:b/>
                <w:sz w:val="20"/>
              </w:rPr>
              <w:t>effectively</w:t>
            </w:r>
            <w:r>
              <w:rPr>
                <w:rFonts w:ascii="Calibri"/>
                <w:b/>
                <w:spacing w:val="-6"/>
                <w:sz w:val="20"/>
              </w:rPr>
              <w:t> </w:t>
            </w:r>
            <w:r>
              <w:rPr>
                <w:rFonts w:ascii="Calibri"/>
                <w:b/>
                <w:sz w:val="20"/>
              </w:rPr>
              <w:t>to</w:t>
            </w:r>
            <w:r>
              <w:rPr>
                <w:rFonts w:ascii="Calibri"/>
                <w:b/>
                <w:spacing w:val="-4"/>
                <w:sz w:val="20"/>
              </w:rPr>
              <w:t> </w:t>
            </w:r>
            <w:r>
              <w:rPr>
                <w:rFonts w:ascii="Calibri"/>
                <w:b/>
                <w:sz w:val="20"/>
              </w:rPr>
              <w:t>provide</w:t>
            </w:r>
            <w:r>
              <w:rPr>
                <w:rFonts w:ascii="Calibri"/>
                <w:b/>
                <w:spacing w:val="-5"/>
                <w:sz w:val="20"/>
              </w:rPr>
              <w:t> </w:t>
            </w:r>
            <w:r>
              <w:rPr>
                <w:rFonts w:ascii="Calibri"/>
                <w:b/>
                <w:sz w:val="20"/>
              </w:rPr>
              <w:t>a</w:t>
            </w:r>
            <w:r>
              <w:rPr>
                <w:rFonts w:ascii="Calibri"/>
                <w:b/>
                <w:spacing w:val="-5"/>
                <w:sz w:val="20"/>
              </w:rPr>
              <w:t> </w:t>
            </w:r>
            <w:r>
              <w:rPr>
                <w:rFonts w:ascii="Calibri"/>
                <w:b/>
                <w:sz w:val="20"/>
              </w:rPr>
              <w:t>full</w:t>
            </w:r>
            <w:r>
              <w:rPr>
                <w:rFonts w:ascii="Calibri"/>
                <w:b/>
                <w:spacing w:val="-5"/>
                <w:sz w:val="20"/>
              </w:rPr>
              <w:t> </w:t>
            </w:r>
            <w:r>
              <w:rPr>
                <w:rFonts w:ascii="Calibri"/>
                <w:b/>
                <w:sz w:val="20"/>
              </w:rPr>
              <w:t>spectrum</w:t>
            </w:r>
            <w:r>
              <w:rPr>
                <w:rFonts w:ascii="Calibri"/>
                <w:b/>
                <w:spacing w:val="-6"/>
                <w:sz w:val="20"/>
              </w:rPr>
              <w:t> </w:t>
            </w:r>
            <w:r>
              <w:rPr>
                <w:rFonts w:ascii="Calibri"/>
                <w:b/>
                <w:sz w:val="20"/>
              </w:rPr>
              <w:t>of</w:t>
            </w:r>
            <w:r>
              <w:rPr>
                <w:rFonts w:ascii="Calibri"/>
                <w:b/>
                <w:spacing w:val="-6"/>
                <w:sz w:val="20"/>
              </w:rPr>
              <w:t> </w:t>
            </w:r>
            <w:r>
              <w:rPr>
                <w:rFonts w:ascii="Calibri"/>
                <w:b/>
                <w:sz w:val="20"/>
              </w:rPr>
              <w:t>services</w:t>
            </w:r>
            <w:r>
              <w:rPr>
                <w:rFonts w:ascii="Calibri"/>
                <w:b/>
                <w:spacing w:val="-4"/>
                <w:sz w:val="20"/>
              </w:rPr>
              <w:t> </w:t>
            </w:r>
            <w:r>
              <w:rPr>
                <w:rFonts w:ascii="Calibri"/>
                <w:b/>
                <w:sz w:val="20"/>
              </w:rPr>
              <w:t>to</w:t>
            </w:r>
            <w:r>
              <w:rPr>
                <w:rFonts w:ascii="Calibri"/>
                <w:b/>
                <w:spacing w:val="-4"/>
                <w:sz w:val="20"/>
              </w:rPr>
              <w:t> </w:t>
            </w:r>
            <w:r>
              <w:rPr>
                <w:rFonts w:ascii="Calibri"/>
                <w:b/>
                <w:sz w:val="20"/>
              </w:rPr>
              <w:t>the</w:t>
            </w:r>
            <w:r>
              <w:rPr>
                <w:rFonts w:ascii="Calibri"/>
                <w:b/>
                <w:spacing w:val="-5"/>
                <w:sz w:val="20"/>
              </w:rPr>
              <w:t> </w:t>
            </w:r>
            <w:r>
              <w:rPr>
                <w:rFonts w:ascii="Calibri"/>
                <w:b/>
                <w:sz w:val="20"/>
              </w:rPr>
              <w:t>community</w:t>
            </w:r>
            <w:r>
              <w:rPr>
                <w:rFonts w:ascii="Calibri"/>
                <w:b/>
                <w:spacing w:val="-5"/>
                <w:sz w:val="20"/>
              </w:rPr>
              <w:t> </w:t>
            </w:r>
            <w:r>
              <w:rPr>
                <w:rFonts w:ascii="Calibri"/>
                <w:b/>
                <w:sz w:val="20"/>
              </w:rPr>
              <w:t>through</w:t>
            </w:r>
            <w:r>
              <w:rPr>
                <w:rFonts w:ascii="Calibri"/>
                <w:b/>
                <w:spacing w:val="-4"/>
                <w:sz w:val="20"/>
              </w:rPr>
              <w:t> </w:t>
            </w:r>
            <w:r>
              <w:rPr>
                <w:rFonts w:ascii="Calibri"/>
                <w:b/>
                <w:sz w:val="20"/>
              </w:rPr>
              <w:t>people,</w:t>
            </w:r>
            <w:r>
              <w:rPr>
                <w:rFonts w:ascii="Calibri"/>
                <w:b/>
                <w:spacing w:val="-5"/>
                <w:sz w:val="20"/>
              </w:rPr>
              <w:t> </w:t>
            </w:r>
            <w:r>
              <w:rPr>
                <w:rFonts w:ascii="Calibri"/>
                <w:b/>
                <w:sz w:val="20"/>
              </w:rPr>
              <w:t>equipment,</w:t>
            </w:r>
            <w:r>
              <w:rPr>
                <w:rFonts w:ascii="Calibri"/>
                <w:b/>
                <w:spacing w:val="-6"/>
                <w:sz w:val="20"/>
              </w:rPr>
              <w:t> </w:t>
            </w:r>
            <w:r>
              <w:rPr>
                <w:rFonts w:ascii="Calibri"/>
                <w:b/>
                <w:sz w:val="20"/>
              </w:rPr>
              <w:t>and</w:t>
            </w:r>
            <w:r>
              <w:rPr>
                <w:rFonts w:ascii="Calibri"/>
                <w:b/>
                <w:spacing w:val="-4"/>
                <w:sz w:val="20"/>
              </w:rPr>
              <w:t> </w:t>
            </w:r>
            <w:r>
              <w:rPr>
                <w:rFonts w:ascii="Calibri"/>
                <w:b/>
                <w:spacing w:val="-2"/>
                <w:sz w:val="20"/>
              </w:rPr>
              <w:t>infrastructure.</w:t>
            </w:r>
          </w:p>
        </w:tc>
      </w:tr>
      <w:tr>
        <w:trPr>
          <w:trHeight w:val="252" w:hRule="exact"/>
        </w:trPr>
        <w:tc>
          <w:tcPr>
            <w:tcW w:w="1126" w:type="dxa"/>
            <w:tcBorders>
              <w:bottom w:val="nil"/>
            </w:tcBorders>
            <w:shd w:val="clear" w:color="auto" w:fill="BEBEBE"/>
          </w:tcPr>
          <w:p>
            <w:pPr>
              <w:pStyle w:val="TableParagraph"/>
              <w:spacing w:line="227" w:lineRule="exact"/>
              <w:ind w:left="151" w:right="151"/>
              <w:jc w:val="center"/>
              <w:rPr>
                <w:rFonts w:ascii="Calibri"/>
                <w:b/>
                <w:sz w:val="20"/>
              </w:rPr>
            </w:pPr>
            <w:r>
              <w:rPr>
                <w:rFonts w:ascii="Calibri"/>
                <w:b/>
                <w:spacing w:val="-2"/>
                <w:sz w:val="20"/>
              </w:rPr>
              <w:t>Objective</w:t>
            </w:r>
          </w:p>
        </w:tc>
        <w:tc>
          <w:tcPr>
            <w:tcW w:w="5259" w:type="dxa"/>
            <w:gridSpan w:val="2"/>
            <w:shd w:val="clear" w:color="auto" w:fill="BEBEBE"/>
          </w:tcPr>
          <w:p>
            <w:pPr>
              <w:pStyle w:val="TableParagraph"/>
              <w:spacing w:line="222" w:lineRule="exact"/>
              <w:ind w:left="103"/>
              <w:rPr>
                <w:rFonts w:ascii="Calibri"/>
                <w:b/>
                <w:sz w:val="20"/>
              </w:rPr>
            </w:pPr>
            <w:r>
              <w:rPr>
                <w:rFonts w:ascii="Calibri"/>
                <w:b/>
                <w:sz w:val="20"/>
              </w:rPr>
              <w:t>Timeframe:</w:t>
            </w:r>
            <w:r>
              <w:rPr>
                <w:rFonts w:ascii="Calibri"/>
                <w:b/>
                <w:spacing w:val="-5"/>
                <w:sz w:val="20"/>
              </w:rPr>
              <w:t> </w:t>
            </w:r>
            <w:r>
              <w:rPr>
                <w:rFonts w:ascii="Calibri"/>
                <w:b/>
                <w:sz w:val="20"/>
              </w:rPr>
              <w:t>End</w:t>
            </w:r>
            <w:r>
              <w:rPr>
                <w:rFonts w:ascii="Calibri"/>
                <w:b/>
                <w:spacing w:val="-4"/>
                <w:sz w:val="20"/>
              </w:rPr>
              <w:t> </w:t>
            </w:r>
            <w:r>
              <w:rPr>
                <w:rFonts w:ascii="Calibri"/>
                <w:b/>
                <w:sz w:val="20"/>
              </w:rPr>
              <w:t>of</w:t>
            </w:r>
            <w:r>
              <w:rPr>
                <w:rFonts w:ascii="Calibri"/>
                <w:b/>
                <w:spacing w:val="-6"/>
                <w:sz w:val="20"/>
              </w:rPr>
              <w:t> </w:t>
            </w:r>
            <w:r>
              <w:rPr>
                <w:rFonts w:ascii="Calibri"/>
                <w:b/>
                <w:sz w:val="20"/>
              </w:rPr>
              <w:t>Fourth</w:t>
            </w:r>
            <w:r>
              <w:rPr>
                <w:rFonts w:ascii="Calibri"/>
                <w:b/>
                <w:spacing w:val="-4"/>
                <w:sz w:val="20"/>
              </w:rPr>
              <w:t> </w:t>
            </w:r>
            <w:r>
              <w:rPr>
                <w:rFonts w:ascii="Calibri"/>
                <w:b/>
                <w:sz w:val="20"/>
              </w:rPr>
              <w:t>Quarter</w:t>
            </w:r>
            <w:r>
              <w:rPr>
                <w:rFonts w:ascii="Calibri"/>
                <w:b/>
                <w:spacing w:val="-4"/>
                <w:sz w:val="20"/>
              </w:rPr>
              <w:t> </w:t>
            </w:r>
            <w:r>
              <w:rPr>
                <w:rFonts w:ascii="Calibri"/>
                <w:b/>
                <w:sz w:val="20"/>
              </w:rPr>
              <w:t>of</w:t>
            </w:r>
            <w:r>
              <w:rPr>
                <w:rFonts w:ascii="Calibri"/>
                <w:b/>
                <w:spacing w:val="-6"/>
                <w:sz w:val="20"/>
              </w:rPr>
              <w:t> </w:t>
            </w:r>
            <w:r>
              <w:rPr>
                <w:rFonts w:ascii="Calibri"/>
                <w:b/>
                <w:spacing w:val="-4"/>
                <w:sz w:val="20"/>
              </w:rPr>
              <w:t>2023</w:t>
            </w:r>
          </w:p>
        </w:tc>
        <w:tc>
          <w:tcPr>
            <w:tcW w:w="8191" w:type="dxa"/>
            <w:tcBorders>
              <w:right w:val="nil"/>
            </w:tcBorders>
            <w:shd w:val="clear" w:color="auto" w:fill="BEBEBE"/>
          </w:tcPr>
          <w:p>
            <w:pPr>
              <w:pStyle w:val="TableParagraph"/>
              <w:spacing w:line="222" w:lineRule="exact"/>
              <w:ind w:left="102"/>
              <w:rPr>
                <w:rFonts w:ascii="Calibri"/>
                <w:b/>
                <w:sz w:val="20"/>
              </w:rPr>
            </w:pPr>
            <w:r>
              <w:rPr>
                <w:rFonts w:ascii="Calibri"/>
                <w:b/>
                <w:sz w:val="20"/>
              </w:rPr>
              <w:t>Assigned:</w:t>
            </w:r>
            <w:r>
              <w:rPr>
                <w:rFonts w:ascii="Calibri"/>
                <w:b/>
                <w:spacing w:val="-5"/>
                <w:sz w:val="20"/>
              </w:rPr>
              <w:t> </w:t>
            </w:r>
            <w:r>
              <w:rPr>
                <w:rFonts w:ascii="Calibri"/>
                <w:b/>
                <w:sz w:val="20"/>
              </w:rPr>
              <w:t>Deputy</w:t>
            </w:r>
            <w:r>
              <w:rPr>
                <w:rFonts w:ascii="Calibri"/>
                <w:b/>
                <w:spacing w:val="-6"/>
                <w:sz w:val="20"/>
              </w:rPr>
              <w:t> </w:t>
            </w:r>
            <w:r>
              <w:rPr>
                <w:rFonts w:ascii="Calibri"/>
                <w:b/>
                <w:sz w:val="20"/>
              </w:rPr>
              <w:t>Fire</w:t>
            </w:r>
            <w:r>
              <w:rPr>
                <w:rFonts w:ascii="Calibri"/>
                <w:b/>
                <w:spacing w:val="-5"/>
                <w:sz w:val="20"/>
              </w:rPr>
              <w:t> </w:t>
            </w:r>
            <w:r>
              <w:rPr>
                <w:rFonts w:ascii="Calibri"/>
                <w:b/>
                <w:sz w:val="20"/>
              </w:rPr>
              <w:t>Chief</w:t>
            </w:r>
            <w:r>
              <w:rPr>
                <w:rFonts w:ascii="Calibri"/>
                <w:b/>
                <w:spacing w:val="-6"/>
                <w:sz w:val="20"/>
              </w:rPr>
              <w:t> </w:t>
            </w:r>
            <w:r>
              <w:rPr>
                <w:rFonts w:ascii="Calibri"/>
                <w:b/>
                <w:sz w:val="20"/>
              </w:rPr>
              <w:t>Chris</w:t>
            </w:r>
            <w:r>
              <w:rPr>
                <w:rFonts w:ascii="Calibri"/>
                <w:b/>
                <w:spacing w:val="-5"/>
                <w:sz w:val="20"/>
              </w:rPr>
              <w:t> </w:t>
            </w:r>
            <w:r>
              <w:rPr>
                <w:rFonts w:ascii="Calibri"/>
                <w:b/>
                <w:spacing w:val="-2"/>
                <w:sz w:val="20"/>
              </w:rPr>
              <w:t>Angermuller</w:t>
            </w:r>
          </w:p>
        </w:tc>
      </w:tr>
      <w:tr>
        <w:trPr>
          <w:trHeight w:val="254" w:hRule="exact"/>
        </w:trPr>
        <w:tc>
          <w:tcPr>
            <w:tcW w:w="1126" w:type="dxa"/>
            <w:tcBorders>
              <w:top w:val="nil"/>
              <w:bottom w:val="nil"/>
            </w:tcBorders>
            <w:shd w:val="clear" w:color="auto" w:fill="BEBEBE"/>
          </w:tcPr>
          <w:p>
            <w:pPr>
              <w:pStyle w:val="TableParagraph"/>
              <w:spacing w:line="234" w:lineRule="exact"/>
              <w:ind w:left="151" w:right="149"/>
              <w:jc w:val="center"/>
              <w:rPr>
                <w:rFonts w:ascii="Calibri"/>
                <w:b/>
                <w:sz w:val="20"/>
              </w:rPr>
            </w:pPr>
            <w:r>
              <w:rPr>
                <w:rFonts w:ascii="Calibri"/>
                <w:b/>
                <w:spacing w:val="-5"/>
                <w:sz w:val="20"/>
              </w:rPr>
              <w:t>1C</w:t>
            </w:r>
          </w:p>
        </w:tc>
        <w:tc>
          <w:tcPr>
            <w:tcW w:w="1654" w:type="dxa"/>
            <w:shd w:val="clear" w:color="auto" w:fill="BEBEBE"/>
          </w:tcPr>
          <w:p>
            <w:pPr>
              <w:pStyle w:val="TableParagraph"/>
              <w:spacing w:line="223" w:lineRule="exact" w:before="1"/>
              <w:ind w:left="424"/>
              <w:rPr>
                <w:rFonts w:ascii="Calibri"/>
                <w:b/>
                <w:sz w:val="20"/>
              </w:rPr>
            </w:pPr>
            <w:r>
              <w:rPr>
                <w:rFonts w:ascii="Calibri"/>
                <w:b/>
                <w:spacing w:val="-2"/>
                <w:sz w:val="20"/>
              </w:rPr>
              <w:t>Objective</w:t>
            </w:r>
          </w:p>
        </w:tc>
        <w:tc>
          <w:tcPr>
            <w:tcW w:w="3605" w:type="dxa"/>
            <w:shd w:val="clear" w:color="auto" w:fill="BEBEBE"/>
          </w:tcPr>
          <w:p>
            <w:pPr>
              <w:pStyle w:val="TableParagraph"/>
              <w:spacing w:line="223" w:lineRule="exact" w:before="1"/>
              <w:ind w:left="1248" w:right="1249"/>
              <w:jc w:val="center"/>
              <w:rPr>
                <w:rFonts w:ascii="Calibri"/>
                <w:b/>
                <w:sz w:val="20"/>
              </w:rPr>
            </w:pPr>
            <w:r>
              <w:rPr>
                <w:rFonts w:ascii="Calibri"/>
                <w:b/>
                <w:sz w:val="20"/>
              </w:rPr>
              <w:t>Critical</w:t>
            </w:r>
            <w:r>
              <w:rPr>
                <w:rFonts w:ascii="Calibri"/>
                <w:b/>
                <w:spacing w:val="-8"/>
                <w:sz w:val="20"/>
              </w:rPr>
              <w:t> </w:t>
            </w:r>
            <w:r>
              <w:rPr>
                <w:rFonts w:ascii="Calibri"/>
                <w:b/>
                <w:spacing w:val="-2"/>
                <w:sz w:val="20"/>
              </w:rPr>
              <w:t>Tasks</w:t>
            </w:r>
          </w:p>
        </w:tc>
        <w:tc>
          <w:tcPr>
            <w:tcW w:w="8191" w:type="dxa"/>
            <w:tcBorders>
              <w:right w:val="nil"/>
            </w:tcBorders>
            <w:shd w:val="clear" w:color="auto" w:fill="BEBEBE"/>
          </w:tcPr>
          <w:p>
            <w:pPr>
              <w:pStyle w:val="TableParagraph"/>
              <w:spacing w:line="223" w:lineRule="exact" w:before="1"/>
              <w:ind w:left="2943" w:right="2942"/>
              <w:jc w:val="center"/>
              <w:rPr>
                <w:rFonts w:ascii="Calibri"/>
                <w:b/>
                <w:sz w:val="20"/>
              </w:rPr>
            </w:pPr>
            <w:r>
              <w:rPr>
                <w:rFonts w:ascii="Calibri"/>
                <w:b/>
                <w:sz w:val="20"/>
              </w:rPr>
              <w:t>Performance</w:t>
            </w:r>
            <w:r>
              <w:rPr>
                <w:rFonts w:ascii="Calibri"/>
                <w:b/>
                <w:spacing w:val="-10"/>
                <w:sz w:val="20"/>
              </w:rPr>
              <w:t> </w:t>
            </w:r>
            <w:r>
              <w:rPr>
                <w:rFonts w:ascii="Calibri"/>
                <w:b/>
                <w:spacing w:val="-2"/>
                <w:sz w:val="20"/>
              </w:rPr>
              <w:t>Measurement</w:t>
            </w:r>
          </w:p>
        </w:tc>
      </w:tr>
      <w:tr>
        <w:trPr>
          <w:trHeight w:val="797" w:hRule="exact"/>
        </w:trPr>
        <w:tc>
          <w:tcPr>
            <w:tcW w:w="1126" w:type="dxa"/>
            <w:tcBorders>
              <w:top w:val="nil"/>
              <w:bottom w:val="nil"/>
            </w:tcBorders>
            <w:shd w:val="clear" w:color="auto" w:fill="BEBEBE"/>
          </w:tcPr>
          <w:p>
            <w:pPr>
              <w:pStyle w:val="TableParagraph"/>
              <w:ind w:left="0"/>
              <w:rPr>
                <w:rFonts w:ascii="Times New Roman"/>
                <w:sz w:val="20"/>
              </w:rPr>
            </w:pPr>
          </w:p>
        </w:tc>
        <w:tc>
          <w:tcPr>
            <w:tcW w:w="1654" w:type="dxa"/>
            <w:tcBorders>
              <w:bottom w:val="nil"/>
            </w:tcBorders>
          </w:tcPr>
          <w:p>
            <w:pPr>
              <w:pStyle w:val="TableParagraph"/>
              <w:spacing w:line="234" w:lineRule="exact"/>
              <w:ind w:left="103"/>
              <w:rPr>
                <w:b/>
                <w:sz w:val="20"/>
              </w:rPr>
            </w:pPr>
            <w:r>
              <w:rPr>
                <w:b/>
                <w:sz w:val="20"/>
              </w:rPr>
              <w:t>Explore</w:t>
            </w:r>
            <w:r>
              <w:rPr>
                <w:b/>
                <w:spacing w:val="-11"/>
                <w:sz w:val="20"/>
              </w:rPr>
              <w:t> </w:t>
            </w:r>
            <w:r>
              <w:rPr>
                <w:b/>
                <w:spacing w:val="-5"/>
                <w:sz w:val="20"/>
              </w:rPr>
              <w:t>and</w:t>
            </w:r>
          </w:p>
          <w:p>
            <w:pPr>
              <w:pStyle w:val="TableParagraph"/>
              <w:spacing w:line="270" w:lineRule="atLeast"/>
              <w:ind w:left="103" w:right="289"/>
              <w:rPr>
                <w:b/>
                <w:sz w:val="20"/>
              </w:rPr>
            </w:pPr>
            <w:r>
              <w:rPr>
                <w:b/>
                <w:spacing w:val="-2"/>
                <w:sz w:val="20"/>
              </w:rPr>
              <w:t>implement </w:t>
            </w:r>
            <w:r>
              <w:rPr>
                <w:b/>
                <w:sz w:val="20"/>
              </w:rPr>
              <w:t>technology</w:t>
            </w:r>
            <w:r>
              <w:rPr>
                <w:b/>
                <w:spacing w:val="-12"/>
                <w:sz w:val="20"/>
              </w:rPr>
              <w:t> </w:t>
            </w:r>
            <w:r>
              <w:rPr>
                <w:b/>
                <w:sz w:val="20"/>
              </w:rPr>
              <w:t>to</w:t>
            </w:r>
          </w:p>
        </w:tc>
        <w:tc>
          <w:tcPr>
            <w:tcW w:w="3605" w:type="dxa"/>
            <w:tcBorders>
              <w:bottom w:val="nil"/>
            </w:tcBorders>
          </w:tcPr>
          <w:p>
            <w:pPr>
              <w:pStyle w:val="TableParagraph"/>
              <w:ind w:left="103" w:right="172"/>
              <w:rPr>
                <w:sz w:val="20"/>
              </w:rPr>
            </w:pPr>
            <w:r>
              <w:rPr>
                <w:sz w:val="20"/>
              </w:rPr>
              <w:t>Implement</w:t>
            </w:r>
            <w:r>
              <w:rPr>
                <w:spacing w:val="-10"/>
                <w:sz w:val="20"/>
              </w:rPr>
              <w:t> </w:t>
            </w:r>
            <w:r>
              <w:rPr>
                <w:sz w:val="20"/>
              </w:rPr>
              <w:t>tools</w:t>
            </w:r>
            <w:r>
              <w:rPr>
                <w:spacing w:val="-9"/>
                <w:sz w:val="20"/>
              </w:rPr>
              <w:t> </w:t>
            </w:r>
            <w:r>
              <w:rPr>
                <w:sz w:val="20"/>
              </w:rPr>
              <w:t>to</w:t>
            </w:r>
            <w:r>
              <w:rPr>
                <w:spacing w:val="-10"/>
                <w:sz w:val="20"/>
              </w:rPr>
              <w:t> </w:t>
            </w:r>
            <w:r>
              <w:rPr>
                <w:sz w:val="20"/>
              </w:rPr>
              <w:t>allow</w:t>
            </w:r>
            <w:r>
              <w:rPr>
                <w:spacing w:val="-7"/>
                <w:sz w:val="20"/>
              </w:rPr>
              <w:t> </w:t>
            </w:r>
            <w:r>
              <w:rPr>
                <w:sz w:val="20"/>
              </w:rPr>
              <w:t>personnel</w:t>
            </w:r>
            <w:r>
              <w:rPr>
                <w:spacing w:val="-8"/>
                <w:sz w:val="20"/>
              </w:rPr>
              <w:t> </w:t>
            </w:r>
            <w:r>
              <w:rPr>
                <w:sz w:val="20"/>
              </w:rPr>
              <w:t>to stay in district to complete trainings and meetings.</w:t>
            </w:r>
          </w:p>
        </w:tc>
        <w:tc>
          <w:tcPr>
            <w:tcW w:w="8191" w:type="dxa"/>
            <w:tcBorders>
              <w:bottom w:val="nil"/>
              <w:right w:val="nil"/>
            </w:tcBorders>
          </w:tcPr>
          <w:p>
            <w:pPr>
              <w:pStyle w:val="TableParagraph"/>
              <w:ind w:left="102" w:right="148"/>
              <w:rPr>
                <w:sz w:val="20"/>
              </w:rPr>
            </w:pPr>
            <w:r>
              <w:rPr>
                <w:sz w:val="20"/>
              </w:rPr>
              <w:t>Target Solutions has been implemented to keep crews in the stations as much as possible. The</w:t>
            </w:r>
            <w:r>
              <w:rPr>
                <w:spacing w:val="-3"/>
                <w:sz w:val="20"/>
              </w:rPr>
              <w:t> </w:t>
            </w:r>
            <w:r>
              <w:rPr>
                <w:sz w:val="20"/>
              </w:rPr>
              <w:t>department</w:t>
            </w:r>
            <w:r>
              <w:rPr>
                <w:spacing w:val="-5"/>
                <w:sz w:val="20"/>
              </w:rPr>
              <w:t> </w:t>
            </w:r>
            <w:r>
              <w:rPr>
                <w:sz w:val="20"/>
              </w:rPr>
              <w:t>also</w:t>
            </w:r>
            <w:r>
              <w:rPr>
                <w:spacing w:val="-4"/>
                <w:sz w:val="20"/>
              </w:rPr>
              <w:t> </w:t>
            </w:r>
            <w:r>
              <w:rPr>
                <w:sz w:val="20"/>
              </w:rPr>
              <w:t>utilizes</w:t>
            </w:r>
            <w:r>
              <w:rPr>
                <w:spacing w:val="-4"/>
                <w:sz w:val="20"/>
              </w:rPr>
              <w:t> </w:t>
            </w:r>
            <w:r>
              <w:rPr>
                <w:sz w:val="20"/>
              </w:rPr>
              <w:t>Microsoft</w:t>
            </w:r>
            <w:r>
              <w:rPr>
                <w:spacing w:val="-2"/>
                <w:sz w:val="20"/>
              </w:rPr>
              <w:t> </w:t>
            </w:r>
            <w:r>
              <w:rPr>
                <w:sz w:val="20"/>
              </w:rPr>
              <w:t>teams</w:t>
            </w:r>
            <w:r>
              <w:rPr>
                <w:spacing w:val="-4"/>
                <w:sz w:val="20"/>
              </w:rPr>
              <w:t> </w:t>
            </w:r>
            <w:r>
              <w:rPr>
                <w:sz w:val="20"/>
              </w:rPr>
              <w:t>for</w:t>
            </w:r>
            <w:r>
              <w:rPr>
                <w:spacing w:val="-4"/>
                <w:sz w:val="20"/>
              </w:rPr>
              <w:t> </w:t>
            </w:r>
            <w:r>
              <w:rPr>
                <w:sz w:val="20"/>
              </w:rPr>
              <w:t>video</w:t>
            </w:r>
            <w:r>
              <w:rPr>
                <w:spacing w:val="-2"/>
                <w:sz w:val="20"/>
              </w:rPr>
              <w:t> </w:t>
            </w:r>
            <w:r>
              <w:rPr>
                <w:sz w:val="20"/>
              </w:rPr>
              <w:t>conference</w:t>
            </w:r>
            <w:r>
              <w:rPr>
                <w:spacing w:val="-3"/>
                <w:sz w:val="20"/>
              </w:rPr>
              <w:t> </w:t>
            </w:r>
            <w:r>
              <w:rPr>
                <w:sz w:val="20"/>
              </w:rPr>
              <w:t>meetings</w:t>
            </w:r>
            <w:r>
              <w:rPr>
                <w:spacing w:val="-4"/>
                <w:sz w:val="20"/>
              </w:rPr>
              <w:t> </w:t>
            </w:r>
            <w:r>
              <w:rPr>
                <w:sz w:val="20"/>
              </w:rPr>
              <w:t>in</w:t>
            </w:r>
            <w:r>
              <w:rPr>
                <w:spacing w:val="-5"/>
                <w:sz w:val="20"/>
              </w:rPr>
              <w:t> </w:t>
            </w:r>
            <w:r>
              <w:rPr>
                <w:sz w:val="20"/>
              </w:rPr>
              <w:t>order</w:t>
            </w:r>
            <w:r>
              <w:rPr>
                <w:spacing w:val="-3"/>
                <w:sz w:val="20"/>
              </w:rPr>
              <w:t> </w:t>
            </w:r>
            <w:r>
              <w:rPr>
                <w:sz w:val="20"/>
              </w:rPr>
              <w:t>to</w:t>
            </w:r>
            <w:r>
              <w:rPr>
                <w:spacing w:val="-4"/>
                <w:sz w:val="20"/>
              </w:rPr>
              <w:t> </w:t>
            </w:r>
            <w:r>
              <w:rPr>
                <w:sz w:val="20"/>
              </w:rPr>
              <w:t>keep the crews in their district as much as possible.</w:t>
            </w:r>
          </w:p>
        </w:tc>
      </w:tr>
      <w:tr>
        <w:trPr>
          <w:trHeight w:val="150" w:hRule="exact"/>
        </w:trPr>
        <w:tc>
          <w:tcPr>
            <w:tcW w:w="1126" w:type="dxa"/>
            <w:vMerge w:val="restart"/>
            <w:tcBorders>
              <w:top w:val="nil"/>
              <w:bottom w:val="nil"/>
            </w:tcBorders>
            <w:shd w:val="clear" w:color="auto" w:fill="BEBEBE"/>
          </w:tcPr>
          <w:p>
            <w:pPr>
              <w:pStyle w:val="TableParagraph"/>
              <w:ind w:left="0"/>
              <w:rPr>
                <w:rFonts w:ascii="Times New Roman"/>
                <w:sz w:val="20"/>
              </w:rPr>
            </w:pPr>
          </w:p>
        </w:tc>
        <w:tc>
          <w:tcPr>
            <w:tcW w:w="1654" w:type="dxa"/>
            <w:vMerge w:val="restart"/>
            <w:tcBorders>
              <w:top w:val="nil"/>
              <w:bottom w:val="nil"/>
            </w:tcBorders>
          </w:tcPr>
          <w:p>
            <w:pPr>
              <w:pStyle w:val="TableParagraph"/>
              <w:spacing w:line="232" w:lineRule="exact" w:before="18"/>
              <w:ind w:left="103"/>
              <w:rPr>
                <w:b/>
                <w:sz w:val="20"/>
              </w:rPr>
            </w:pPr>
            <w:r>
              <w:rPr>
                <w:b/>
                <w:spacing w:val="-2"/>
                <w:sz w:val="20"/>
              </w:rPr>
              <w:t>enhance</w:t>
            </w:r>
          </w:p>
        </w:tc>
        <w:tc>
          <w:tcPr>
            <w:tcW w:w="3605" w:type="dxa"/>
            <w:tcBorders>
              <w:top w:val="nil"/>
            </w:tcBorders>
          </w:tcPr>
          <w:p>
            <w:pPr>
              <w:pStyle w:val="TableParagraph"/>
              <w:ind w:left="0"/>
              <w:rPr>
                <w:rFonts w:ascii="Times New Roman"/>
                <w:sz w:val="8"/>
              </w:rPr>
            </w:pPr>
          </w:p>
        </w:tc>
        <w:tc>
          <w:tcPr>
            <w:tcW w:w="8191" w:type="dxa"/>
            <w:tcBorders>
              <w:top w:val="nil"/>
              <w:right w:val="nil"/>
            </w:tcBorders>
          </w:tcPr>
          <w:p>
            <w:pPr>
              <w:pStyle w:val="TableParagraph"/>
              <w:ind w:left="0"/>
              <w:rPr>
                <w:rFonts w:ascii="Times New Roman"/>
                <w:sz w:val="8"/>
              </w:rPr>
            </w:pPr>
          </w:p>
        </w:tc>
      </w:tr>
      <w:tr>
        <w:trPr>
          <w:trHeight w:val="119" w:hRule="exact"/>
        </w:trPr>
        <w:tc>
          <w:tcPr>
            <w:tcW w:w="1126" w:type="dxa"/>
            <w:vMerge/>
            <w:tcBorders>
              <w:top w:val="nil"/>
              <w:bottom w:val="nil"/>
            </w:tcBorders>
            <w:shd w:val="clear" w:color="auto" w:fill="BEBEBE"/>
          </w:tcPr>
          <w:p>
            <w:pPr>
              <w:rPr>
                <w:sz w:val="2"/>
                <w:szCs w:val="2"/>
              </w:rPr>
            </w:pPr>
          </w:p>
        </w:tc>
        <w:tc>
          <w:tcPr>
            <w:tcW w:w="1654" w:type="dxa"/>
            <w:vMerge/>
            <w:tcBorders>
              <w:top w:val="nil"/>
              <w:bottom w:val="nil"/>
            </w:tcBorders>
          </w:tcPr>
          <w:p>
            <w:pPr>
              <w:rPr>
                <w:sz w:val="2"/>
                <w:szCs w:val="2"/>
              </w:rPr>
            </w:pPr>
          </w:p>
        </w:tc>
        <w:tc>
          <w:tcPr>
            <w:tcW w:w="3605" w:type="dxa"/>
            <w:vMerge w:val="restart"/>
          </w:tcPr>
          <w:p>
            <w:pPr>
              <w:pStyle w:val="TableParagraph"/>
              <w:ind w:left="103" w:right="172"/>
              <w:rPr>
                <w:sz w:val="20"/>
              </w:rPr>
            </w:pPr>
            <w:r>
              <w:rPr>
                <w:sz w:val="20"/>
              </w:rPr>
              <w:t>Evaluate performance gaps through program appraisal document within the department’s various divisions on an</w:t>
            </w:r>
            <w:r>
              <w:rPr>
                <w:spacing w:val="-10"/>
                <w:sz w:val="20"/>
              </w:rPr>
              <w:t> </w:t>
            </w:r>
            <w:r>
              <w:rPr>
                <w:sz w:val="20"/>
              </w:rPr>
              <w:t>annual</w:t>
            </w:r>
            <w:r>
              <w:rPr>
                <w:spacing w:val="-7"/>
                <w:sz w:val="20"/>
              </w:rPr>
              <w:t> </w:t>
            </w:r>
            <w:r>
              <w:rPr>
                <w:sz w:val="20"/>
              </w:rPr>
              <w:t>basis</w:t>
            </w:r>
            <w:r>
              <w:rPr>
                <w:spacing w:val="-10"/>
                <w:sz w:val="20"/>
              </w:rPr>
              <w:t> </w:t>
            </w:r>
            <w:r>
              <w:rPr>
                <w:sz w:val="20"/>
              </w:rPr>
              <w:t>and</w:t>
            </w:r>
            <w:r>
              <w:rPr>
                <w:spacing w:val="-8"/>
                <w:sz w:val="20"/>
              </w:rPr>
              <w:t> </w:t>
            </w:r>
            <w:r>
              <w:rPr>
                <w:sz w:val="20"/>
              </w:rPr>
              <w:t>publish</w:t>
            </w:r>
            <w:r>
              <w:rPr>
                <w:spacing w:val="-7"/>
                <w:sz w:val="20"/>
              </w:rPr>
              <w:t> </w:t>
            </w:r>
            <w:r>
              <w:rPr>
                <w:sz w:val="20"/>
              </w:rPr>
              <w:t>document to the department and the department’s website.</w:t>
            </w:r>
          </w:p>
        </w:tc>
        <w:tc>
          <w:tcPr>
            <w:tcW w:w="8191" w:type="dxa"/>
            <w:vMerge w:val="restart"/>
            <w:tcBorders>
              <w:right w:val="nil"/>
            </w:tcBorders>
          </w:tcPr>
          <w:p>
            <w:pPr>
              <w:pStyle w:val="TableParagraph"/>
              <w:ind w:left="102" w:right="257"/>
              <w:jc w:val="both"/>
              <w:rPr>
                <w:sz w:val="20"/>
              </w:rPr>
            </w:pPr>
            <w:r>
              <w:rPr>
                <w:sz w:val="20"/>
              </w:rPr>
              <w:t>Performance</w:t>
            </w:r>
            <w:r>
              <w:rPr>
                <w:spacing w:val="-4"/>
                <w:sz w:val="20"/>
              </w:rPr>
              <w:t> </w:t>
            </w:r>
            <w:r>
              <w:rPr>
                <w:sz w:val="20"/>
              </w:rPr>
              <w:t>appraisal</w:t>
            </w:r>
            <w:r>
              <w:rPr>
                <w:spacing w:val="-4"/>
                <w:sz w:val="20"/>
              </w:rPr>
              <w:t> </w:t>
            </w:r>
            <w:r>
              <w:rPr>
                <w:sz w:val="20"/>
              </w:rPr>
              <w:t>document</w:t>
            </w:r>
            <w:r>
              <w:rPr>
                <w:spacing w:val="-6"/>
                <w:sz w:val="20"/>
              </w:rPr>
              <w:t> </w:t>
            </w:r>
            <w:r>
              <w:rPr>
                <w:sz w:val="20"/>
              </w:rPr>
              <w:t>has</w:t>
            </w:r>
            <w:r>
              <w:rPr>
                <w:spacing w:val="-2"/>
                <w:sz w:val="20"/>
              </w:rPr>
              <w:t> </w:t>
            </w:r>
            <w:r>
              <w:rPr>
                <w:sz w:val="20"/>
              </w:rPr>
              <w:t>been</w:t>
            </w:r>
            <w:r>
              <w:rPr>
                <w:spacing w:val="-6"/>
                <w:sz w:val="20"/>
              </w:rPr>
              <w:t> </w:t>
            </w:r>
            <w:r>
              <w:rPr>
                <w:sz w:val="20"/>
              </w:rPr>
              <w:t>published</w:t>
            </w:r>
            <w:r>
              <w:rPr>
                <w:spacing w:val="-5"/>
                <w:sz w:val="20"/>
              </w:rPr>
              <w:t> </w:t>
            </w:r>
            <w:r>
              <w:rPr>
                <w:sz w:val="20"/>
              </w:rPr>
              <w:t>to</w:t>
            </w:r>
            <w:r>
              <w:rPr>
                <w:spacing w:val="-3"/>
                <w:sz w:val="20"/>
              </w:rPr>
              <w:t> </w:t>
            </w:r>
            <w:r>
              <w:rPr>
                <w:sz w:val="20"/>
              </w:rPr>
              <w:t>the</w:t>
            </w:r>
            <w:r>
              <w:rPr>
                <w:spacing w:val="-4"/>
                <w:sz w:val="20"/>
              </w:rPr>
              <w:t> </w:t>
            </w:r>
            <w:r>
              <w:rPr>
                <w:sz w:val="20"/>
              </w:rPr>
              <w:t>department</w:t>
            </w:r>
            <w:r>
              <w:rPr>
                <w:spacing w:val="-3"/>
                <w:sz w:val="20"/>
              </w:rPr>
              <w:t> </w:t>
            </w:r>
            <w:r>
              <w:rPr>
                <w:sz w:val="20"/>
              </w:rPr>
              <w:t>and</w:t>
            </w:r>
            <w:r>
              <w:rPr>
                <w:spacing w:val="-3"/>
                <w:sz w:val="20"/>
              </w:rPr>
              <w:t> </w:t>
            </w:r>
            <w:r>
              <w:rPr>
                <w:sz w:val="20"/>
              </w:rPr>
              <w:t>the</w:t>
            </w:r>
            <w:r>
              <w:rPr>
                <w:spacing w:val="-4"/>
                <w:sz w:val="20"/>
              </w:rPr>
              <w:t> </w:t>
            </w:r>
            <w:r>
              <w:rPr>
                <w:sz w:val="20"/>
              </w:rPr>
              <w:t>community through</w:t>
            </w:r>
            <w:r>
              <w:rPr>
                <w:spacing w:val="-1"/>
                <w:sz w:val="20"/>
              </w:rPr>
              <w:t> </w:t>
            </w:r>
            <w:r>
              <w:rPr>
                <w:sz w:val="20"/>
              </w:rPr>
              <w:t>the</w:t>
            </w:r>
            <w:r>
              <w:rPr>
                <w:spacing w:val="-3"/>
                <w:sz w:val="20"/>
              </w:rPr>
              <w:t> </w:t>
            </w:r>
            <w:r>
              <w:rPr>
                <w:sz w:val="20"/>
              </w:rPr>
              <w:t>utilization</w:t>
            </w:r>
            <w:r>
              <w:rPr>
                <w:spacing w:val="-3"/>
                <w:sz w:val="20"/>
              </w:rPr>
              <w:t> </w:t>
            </w:r>
            <w:r>
              <w:rPr>
                <w:sz w:val="20"/>
              </w:rPr>
              <w:t>of</w:t>
            </w:r>
            <w:r>
              <w:rPr>
                <w:spacing w:val="-2"/>
                <w:sz w:val="20"/>
              </w:rPr>
              <w:t> </w:t>
            </w:r>
            <w:r>
              <w:rPr>
                <w:sz w:val="20"/>
              </w:rPr>
              <w:t>the</w:t>
            </w:r>
            <w:r>
              <w:rPr>
                <w:spacing w:val="-3"/>
                <w:sz w:val="20"/>
              </w:rPr>
              <w:t> </w:t>
            </w:r>
            <w:r>
              <w:rPr>
                <w:sz w:val="20"/>
              </w:rPr>
              <w:t>annual</w:t>
            </w:r>
            <w:r>
              <w:rPr>
                <w:spacing w:val="-3"/>
                <w:sz w:val="20"/>
              </w:rPr>
              <w:t> </w:t>
            </w:r>
            <w:r>
              <w:rPr>
                <w:sz w:val="20"/>
              </w:rPr>
              <w:t>program</w:t>
            </w:r>
            <w:r>
              <w:rPr>
                <w:spacing w:val="-5"/>
                <w:sz w:val="20"/>
              </w:rPr>
              <w:t> </w:t>
            </w:r>
            <w:r>
              <w:rPr>
                <w:sz w:val="20"/>
              </w:rPr>
              <w:t>appraisal</w:t>
            </w:r>
            <w:r>
              <w:rPr>
                <w:spacing w:val="-3"/>
                <w:sz w:val="20"/>
              </w:rPr>
              <w:t> </w:t>
            </w:r>
            <w:r>
              <w:rPr>
                <w:sz w:val="20"/>
              </w:rPr>
              <w:t>document.</w:t>
            </w:r>
            <w:r>
              <w:rPr>
                <w:spacing w:val="-2"/>
                <w:sz w:val="20"/>
              </w:rPr>
              <w:t> </w:t>
            </w:r>
            <w:r>
              <w:rPr>
                <w:sz w:val="20"/>
              </w:rPr>
              <w:t>This</w:t>
            </w:r>
            <w:r>
              <w:rPr>
                <w:spacing w:val="-4"/>
                <w:sz w:val="20"/>
              </w:rPr>
              <w:t> </w:t>
            </w:r>
            <w:r>
              <w:rPr>
                <w:sz w:val="20"/>
              </w:rPr>
              <w:t>document</w:t>
            </w:r>
            <w:r>
              <w:rPr>
                <w:spacing w:val="-5"/>
                <w:sz w:val="20"/>
              </w:rPr>
              <w:t> </w:t>
            </w:r>
            <w:r>
              <w:rPr>
                <w:sz w:val="20"/>
              </w:rPr>
              <w:t>identifies and addresses service gaps within the organization.</w:t>
            </w:r>
          </w:p>
        </w:tc>
      </w:tr>
      <w:tr>
        <w:trPr>
          <w:trHeight w:val="268" w:hRule="exact"/>
        </w:trPr>
        <w:tc>
          <w:tcPr>
            <w:tcW w:w="1126" w:type="dxa"/>
            <w:tcBorders>
              <w:top w:val="nil"/>
              <w:bottom w:val="nil"/>
            </w:tcBorders>
            <w:shd w:val="clear" w:color="auto" w:fill="BEBEBE"/>
          </w:tcPr>
          <w:p>
            <w:pPr>
              <w:pStyle w:val="TableParagraph"/>
              <w:ind w:left="0"/>
              <w:rPr>
                <w:rFonts w:ascii="Times New Roman"/>
                <w:sz w:val="18"/>
              </w:rPr>
            </w:pPr>
          </w:p>
        </w:tc>
        <w:tc>
          <w:tcPr>
            <w:tcW w:w="1654" w:type="dxa"/>
            <w:tcBorders>
              <w:top w:val="nil"/>
              <w:bottom w:val="nil"/>
            </w:tcBorders>
          </w:tcPr>
          <w:p>
            <w:pPr>
              <w:pStyle w:val="TableParagraph"/>
              <w:spacing w:line="232" w:lineRule="exact" w:before="17"/>
              <w:ind w:left="103"/>
              <w:rPr>
                <w:b/>
                <w:sz w:val="20"/>
              </w:rPr>
            </w:pPr>
            <w:r>
              <w:rPr>
                <w:b/>
                <w:spacing w:val="-2"/>
                <w:sz w:val="20"/>
              </w:rPr>
              <w:t>communication</w:t>
            </w:r>
          </w:p>
        </w:tc>
        <w:tc>
          <w:tcPr>
            <w:tcW w:w="3605" w:type="dxa"/>
            <w:vMerge/>
            <w:tcBorders>
              <w:top w:val="nil"/>
            </w:tcBorders>
          </w:tcPr>
          <w:p>
            <w:pPr>
              <w:rPr>
                <w:sz w:val="2"/>
                <w:szCs w:val="2"/>
              </w:rPr>
            </w:pPr>
          </w:p>
        </w:tc>
        <w:tc>
          <w:tcPr>
            <w:tcW w:w="8191" w:type="dxa"/>
            <w:vMerge/>
            <w:tcBorders>
              <w:top w:val="nil"/>
              <w:right w:val="nil"/>
            </w:tcBorders>
          </w:tcPr>
          <w:p>
            <w:pPr>
              <w:rPr>
                <w:sz w:val="2"/>
                <w:szCs w:val="2"/>
              </w:rPr>
            </w:pPr>
          </w:p>
        </w:tc>
      </w:tr>
      <w:tr>
        <w:trPr>
          <w:trHeight w:val="269" w:hRule="exact"/>
        </w:trPr>
        <w:tc>
          <w:tcPr>
            <w:tcW w:w="1126" w:type="dxa"/>
            <w:tcBorders>
              <w:top w:val="nil"/>
              <w:bottom w:val="nil"/>
            </w:tcBorders>
            <w:shd w:val="clear" w:color="auto" w:fill="BEBEBE"/>
          </w:tcPr>
          <w:p>
            <w:pPr>
              <w:pStyle w:val="TableParagraph"/>
              <w:ind w:left="0"/>
              <w:rPr>
                <w:rFonts w:ascii="Times New Roman"/>
                <w:sz w:val="20"/>
              </w:rPr>
            </w:pPr>
          </w:p>
        </w:tc>
        <w:tc>
          <w:tcPr>
            <w:tcW w:w="1654" w:type="dxa"/>
            <w:tcBorders>
              <w:top w:val="nil"/>
              <w:bottom w:val="nil"/>
            </w:tcBorders>
          </w:tcPr>
          <w:p>
            <w:pPr>
              <w:pStyle w:val="TableParagraph"/>
              <w:spacing w:line="233" w:lineRule="exact" w:before="17"/>
              <w:ind w:left="103"/>
              <w:rPr>
                <w:b/>
                <w:sz w:val="20"/>
              </w:rPr>
            </w:pPr>
            <w:r>
              <w:rPr>
                <w:b/>
                <w:sz w:val="20"/>
              </w:rPr>
              <w:t>data</w:t>
            </w:r>
            <w:r>
              <w:rPr>
                <w:b/>
                <w:spacing w:val="-7"/>
                <w:sz w:val="20"/>
              </w:rPr>
              <w:t> </w:t>
            </w:r>
            <w:r>
              <w:rPr>
                <w:b/>
                <w:spacing w:val="-2"/>
                <w:sz w:val="20"/>
              </w:rPr>
              <w:t>collection</w:t>
            </w:r>
          </w:p>
        </w:tc>
        <w:tc>
          <w:tcPr>
            <w:tcW w:w="3605" w:type="dxa"/>
            <w:vMerge/>
            <w:tcBorders>
              <w:top w:val="nil"/>
            </w:tcBorders>
          </w:tcPr>
          <w:p>
            <w:pPr>
              <w:rPr>
                <w:sz w:val="2"/>
                <w:szCs w:val="2"/>
              </w:rPr>
            </w:pPr>
          </w:p>
        </w:tc>
        <w:tc>
          <w:tcPr>
            <w:tcW w:w="8191" w:type="dxa"/>
            <w:vMerge/>
            <w:tcBorders>
              <w:top w:val="nil"/>
              <w:right w:val="nil"/>
            </w:tcBorders>
          </w:tcPr>
          <w:p>
            <w:pPr>
              <w:rPr>
                <w:sz w:val="2"/>
                <w:szCs w:val="2"/>
              </w:rPr>
            </w:pPr>
          </w:p>
        </w:tc>
      </w:tr>
      <w:tr>
        <w:trPr>
          <w:trHeight w:val="269" w:hRule="exact"/>
        </w:trPr>
        <w:tc>
          <w:tcPr>
            <w:tcW w:w="1126" w:type="dxa"/>
            <w:tcBorders>
              <w:top w:val="nil"/>
              <w:bottom w:val="nil"/>
            </w:tcBorders>
            <w:shd w:val="clear" w:color="auto" w:fill="BEBEBE"/>
          </w:tcPr>
          <w:p>
            <w:pPr>
              <w:pStyle w:val="TableParagraph"/>
              <w:ind w:left="0"/>
              <w:rPr>
                <w:rFonts w:ascii="Times New Roman"/>
                <w:sz w:val="20"/>
              </w:rPr>
            </w:pPr>
          </w:p>
        </w:tc>
        <w:tc>
          <w:tcPr>
            <w:tcW w:w="1654" w:type="dxa"/>
            <w:tcBorders>
              <w:top w:val="nil"/>
              <w:bottom w:val="nil"/>
            </w:tcBorders>
          </w:tcPr>
          <w:p>
            <w:pPr>
              <w:pStyle w:val="TableParagraph"/>
              <w:spacing w:line="232" w:lineRule="exact" w:before="18"/>
              <w:ind w:left="103"/>
              <w:rPr>
                <w:b/>
                <w:sz w:val="20"/>
              </w:rPr>
            </w:pPr>
            <w:r>
              <w:rPr>
                <w:b/>
                <w:spacing w:val="-5"/>
                <w:sz w:val="20"/>
              </w:rPr>
              <w:t>and</w:t>
            </w:r>
          </w:p>
        </w:tc>
        <w:tc>
          <w:tcPr>
            <w:tcW w:w="3605" w:type="dxa"/>
            <w:vMerge/>
            <w:tcBorders>
              <w:top w:val="nil"/>
            </w:tcBorders>
          </w:tcPr>
          <w:p>
            <w:pPr>
              <w:rPr>
                <w:sz w:val="2"/>
                <w:szCs w:val="2"/>
              </w:rPr>
            </w:pPr>
          </w:p>
        </w:tc>
        <w:tc>
          <w:tcPr>
            <w:tcW w:w="8191" w:type="dxa"/>
            <w:vMerge/>
            <w:tcBorders>
              <w:top w:val="nil"/>
              <w:right w:val="nil"/>
            </w:tcBorders>
          </w:tcPr>
          <w:p>
            <w:pPr>
              <w:rPr>
                <w:sz w:val="2"/>
                <w:szCs w:val="2"/>
              </w:rPr>
            </w:pPr>
          </w:p>
        </w:tc>
      </w:tr>
      <w:tr>
        <w:trPr>
          <w:trHeight w:val="268" w:hRule="exact"/>
        </w:trPr>
        <w:tc>
          <w:tcPr>
            <w:tcW w:w="1126" w:type="dxa"/>
            <w:tcBorders>
              <w:top w:val="nil"/>
              <w:bottom w:val="nil"/>
            </w:tcBorders>
            <w:shd w:val="clear" w:color="auto" w:fill="BEBEBE"/>
          </w:tcPr>
          <w:p>
            <w:pPr>
              <w:pStyle w:val="TableParagraph"/>
              <w:ind w:left="0"/>
              <w:rPr>
                <w:rFonts w:ascii="Times New Roman"/>
                <w:sz w:val="18"/>
              </w:rPr>
            </w:pPr>
          </w:p>
        </w:tc>
        <w:tc>
          <w:tcPr>
            <w:tcW w:w="1654" w:type="dxa"/>
            <w:tcBorders>
              <w:top w:val="nil"/>
              <w:bottom w:val="nil"/>
            </w:tcBorders>
          </w:tcPr>
          <w:p>
            <w:pPr>
              <w:pStyle w:val="TableParagraph"/>
              <w:spacing w:line="232" w:lineRule="exact" w:before="17"/>
              <w:ind w:left="103"/>
              <w:rPr>
                <w:b/>
                <w:sz w:val="20"/>
              </w:rPr>
            </w:pPr>
            <w:r>
              <w:rPr>
                <w:b/>
                <w:spacing w:val="-2"/>
                <w:sz w:val="20"/>
              </w:rPr>
              <w:t>performance</w:t>
            </w:r>
          </w:p>
        </w:tc>
        <w:tc>
          <w:tcPr>
            <w:tcW w:w="3605" w:type="dxa"/>
            <w:vMerge/>
            <w:tcBorders>
              <w:top w:val="nil"/>
            </w:tcBorders>
          </w:tcPr>
          <w:p>
            <w:pPr>
              <w:rPr>
                <w:sz w:val="2"/>
                <w:szCs w:val="2"/>
              </w:rPr>
            </w:pPr>
          </w:p>
        </w:tc>
        <w:tc>
          <w:tcPr>
            <w:tcW w:w="8191" w:type="dxa"/>
            <w:vMerge/>
            <w:tcBorders>
              <w:top w:val="nil"/>
              <w:right w:val="nil"/>
            </w:tcBorders>
          </w:tcPr>
          <w:p>
            <w:pPr>
              <w:rPr>
                <w:sz w:val="2"/>
                <w:szCs w:val="2"/>
              </w:rPr>
            </w:pPr>
          </w:p>
        </w:tc>
      </w:tr>
      <w:tr>
        <w:trPr>
          <w:trHeight w:val="454" w:hRule="exact"/>
        </w:trPr>
        <w:tc>
          <w:tcPr>
            <w:tcW w:w="1126" w:type="dxa"/>
            <w:tcBorders>
              <w:top w:val="nil"/>
              <w:bottom w:val="nil"/>
            </w:tcBorders>
            <w:shd w:val="clear" w:color="auto" w:fill="BEBEBE"/>
          </w:tcPr>
          <w:p>
            <w:pPr>
              <w:pStyle w:val="TableParagraph"/>
              <w:ind w:left="0"/>
              <w:rPr>
                <w:rFonts w:ascii="Times New Roman"/>
                <w:sz w:val="20"/>
              </w:rPr>
            </w:pPr>
          </w:p>
        </w:tc>
        <w:tc>
          <w:tcPr>
            <w:tcW w:w="1654" w:type="dxa"/>
            <w:tcBorders>
              <w:top w:val="nil"/>
              <w:bottom w:val="nil"/>
            </w:tcBorders>
          </w:tcPr>
          <w:p>
            <w:pPr>
              <w:pStyle w:val="TableParagraph"/>
              <w:spacing w:before="17"/>
              <w:ind w:left="103"/>
              <w:rPr>
                <w:b/>
                <w:sz w:val="20"/>
              </w:rPr>
            </w:pPr>
            <w:r>
              <w:rPr>
                <w:b/>
                <w:spacing w:val="-2"/>
                <w:sz w:val="20"/>
              </w:rPr>
              <w:t>measurement.</w:t>
            </w:r>
          </w:p>
        </w:tc>
        <w:tc>
          <w:tcPr>
            <w:tcW w:w="3605" w:type="dxa"/>
            <w:vMerge/>
            <w:tcBorders>
              <w:top w:val="nil"/>
            </w:tcBorders>
          </w:tcPr>
          <w:p>
            <w:pPr>
              <w:rPr>
                <w:sz w:val="2"/>
                <w:szCs w:val="2"/>
              </w:rPr>
            </w:pPr>
          </w:p>
        </w:tc>
        <w:tc>
          <w:tcPr>
            <w:tcW w:w="8191" w:type="dxa"/>
            <w:vMerge/>
            <w:tcBorders>
              <w:top w:val="nil"/>
              <w:right w:val="nil"/>
            </w:tcBorders>
          </w:tcPr>
          <w:p>
            <w:pPr>
              <w:rPr>
                <w:sz w:val="2"/>
                <w:szCs w:val="2"/>
              </w:rPr>
            </w:pPr>
          </w:p>
        </w:tc>
      </w:tr>
      <w:tr>
        <w:trPr>
          <w:trHeight w:val="748" w:hRule="exact"/>
        </w:trPr>
        <w:tc>
          <w:tcPr>
            <w:tcW w:w="1126" w:type="dxa"/>
            <w:tcBorders>
              <w:top w:val="nil"/>
              <w:bottom w:val="nil"/>
            </w:tcBorders>
            <w:shd w:val="clear" w:color="auto" w:fill="BEBEBE"/>
          </w:tcPr>
          <w:p>
            <w:pPr>
              <w:pStyle w:val="TableParagraph"/>
              <w:ind w:left="0"/>
              <w:rPr>
                <w:rFonts w:ascii="Times New Roman"/>
                <w:sz w:val="20"/>
              </w:rPr>
            </w:pPr>
          </w:p>
        </w:tc>
        <w:tc>
          <w:tcPr>
            <w:tcW w:w="1654" w:type="dxa"/>
            <w:tcBorders>
              <w:top w:val="nil"/>
              <w:bottom w:val="nil"/>
            </w:tcBorders>
          </w:tcPr>
          <w:p>
            <w:pPr>
              <w:pStyle w:val="TableParagraph"/>
              <w:ind w:left="0"/>
              <w:rPr>
                <w:rFonts w:ascii="Times New Roman"/>
                <w:sz w:val="20"/>
              </w:rPr>
            </w:pPr>
          </w:p>
        </w:tc>
        <w:tc>
          <w:tcPr>
            <w:tcW w:w="3605" w:type="dxa"/>
          </w:tcPr>
          <w:p>
            <w:pPr>
              <w:pStyle w:val="TableParagraph"/>
              <w:spacing w:line="278" w:lineRule="auto"/>
              <w:ind w:left="103" w:right="172"/>
              <w:rPr>
                <w:sz w:val="20"/>
              </w:rPr>
            </w:pPr>
            <w:r>
              <w:rPr>
                <w:sz w:val="20"/>
              </w:rPr>
              <w:t>Review</w:t>
            </w:r>
            <w:r>
              <w:rPr>
                <w:spacing w:val="-11"/>
                <w:sz w:val="20"/>
              </w:rPr>
              <w:t> </w:t>
            </w:r>
            <w:r>
              <w:rPr>
                <w:sz w:val="20"/>
              </w:rPr>
              <w:t>and</w:t>
            </w:r>
            <w:r>
              <w:rPr>
                <w:spacing w:val="-10"/>
                <w:sz w:val="20"/>
              </w:rPr>
              <w:t> </w:t>
            </w:r>
            <w:r>
              <w:rPr>
                <w:sz w:val="20"/>
              </w:rPr>
              <w:t>analyze</w:t>
            </w:r>
            <w:r>
              <w:rPr>
                <w:spacing w:val="-9"/>
                <w:sz w:val="20"/>
              </w:rPr>
              <w:t> </w:t>
            </w:r>
            <w:r>
              <w:rPr>
                <w:sz w:val="20"/>
              </w:rPr>
              <w:t>department</w:t>
            </w:r>
            <w:r>
              <w:rPr>
                <w:spacing w:val="-11"/>
                <w:sz w:val="20"/>
              </w:rPr>
              <w:t> </w:t>
            </w:r>
            <w:r>
              <w:rPr>
                <w:sz w:val="20"/>
              </w:rPr>
              <w:t>data on a monthly basis.</w:t>
            </w:r>
          </w:p>
        </w:tc>
        <w:tc>
          <w:tcPr>
            <w:tcW w:w="8191" w:type="dxa"/>
            <w:tcBorders>
              <w:right w:val="nil"/>
            </w:tcBorders>
          </w:tcPr>
          <w:p>
            <w:pPr>
              <w:pStyle w:val="TableParagraph"/>
              <w:ind w:left="102"/>
              <w:rPr>
                <w:sz w:val="20"/>
              </w:rPr>
            </w:pPr>
            <w:r>
              <w:rPr>
                <w:sz w:val="20"/>
              </w:rPr>
              <w:t>The</w:t>
            </w:r>
            <w:r>
              <w:rPr>
                <w:spacing w:val="-4"/>
                <w:sz w:val="20"/>
              </w:rPr>
              <w:t> </w:t>
            </w:r>
            <w:r>
              <w:rPr>
                <w:sz w:val="20"/>
              </w:rPr>
              <w:t>department</w:t>
            </w:r>
            <w:r>
              <w:rPr>
                <w:spacing w:val="-6"/>
                <w:sz w:val="20"/>
              </w:rPr>
              <w:t> </w:t>
            </w:r>
            <w:r>
              <w:rPr>
                <w:sz w:val="20"/>
              </w:rPr>
              <w:t>performs</w:t>
            </w:r>
            <w:r>
              <w:rPr>
                <w:spacing w:val="-5"/>
                <w:sz w:val="20"/>
              </w:rPr>
              <w:t> </w:t>
            </w:r>
            <w:r>
              <w:rPr>
                <w:sz w:val="20"/>
              </w:rPr>
              <w:t>a</w:t>
            </w:r>
            <w:r>
              <w:rPr>
                <w:spacing w:val="-2"/>
                <w:sz w:val="20"/>
              </w:rPr>
              <w:t> </w:t>
            </w:r>
            <w:r>
              <w:rPr>
                <w:sz w:val="20"/>
              </w:rPr>
              <w:t>monthly</w:t>
            </w:r>
            <w:r>
              <w:rPr>
                <w:spacing w:val="-2"/>
                <w:sz w:val="20"/>
              </w:rPr>
              <w:t> </w:t>
            </w:r>
            <w:r>
              <w:rPr>
                <w:sz w:val="20"/>
              </w:rPr>
              <w:t>performance</w:t>
            </w:r>
            <w:r>
              <w:rPr>
                <w:spacing w:val="-4"/>
                <w:sz w:val="20"/>
              </w:rPr>
              <w:t> </w:t>
            </w:r>
            <w:r>
              <w:rPr>
                <w:sz w:val="20"/>
              </w:rPr>
              <w:t>evaluation</w:t>
            </w:r>
            <w:r>
              <w:rPr>
                <w:spacing w:val="-4"/>
                <w:sz w:val="20"/>
              </w:rPr>
              <w:t> </w:t>
            </w:r>
            <w:r>
              <w:rPr>
                <w:sz w:val="20"/>
              </w:rPr>
              <w:t>based</w:t>
            </w:r>
            <w:r>
              <w:rPr>
                <w:spacing w:val="-5"/>
                <w:sz w:val="20"/>
              </w:rPr>
              <w:t> </w:t>
            </w:r>
            <w:r>
              <w:rPr>
                <w:sz w:val="20"/>
              </w:rPr>
              <w:t>on</w:t>
            </w:r>
            <w:r>
              <w:rPr>
                <w:spacing w:val="-4"/>
                <w:sz w:val="20"/>
              </w:rPr>
              <w:t> </w:t>
            </w:r>
            <w:r>
              <w:rPr>
                <w:sz w:val="20"/>
              </w:rPr>
              <w:t>daily</w:t>
            </w:r>
            <w:r>
              <w:rPr>
                <w:spacing w:val="-5"/>
                <w:sz w:val="20"/>
              </w:rPr>
              <w:t> </w:t>
            </w:r>
            <w:r>
              <w:rPr>
                <w:sz w:val="20"/>
              </w:rPr>
              <w:t>turnout</w:t>
            </w:r>
            <w:r>
              <w:rPr>
                <w:spacing w:val="-1"/>
                <w:sz w:val="20"/>
              </w:rPr>
              <w:t> </w:t>
            </w:r>
            <w:r>
              <w:rPr>
                <w:sz w:val="20"/>
              </w:rPr>
              <w:t>time reports to include travel time and effective response force (ERF) assembly.</w:t>
            </w:r>
          </w:p>
        </w:tc>
      </w:tr>
      <w:tr>
        <w:trPr>
          <w:trHeight w:val="527" w:hRule="exact"/>
        </w:trPr>
        <w:tc>
          <w:tcPr>
            <w:tcW w:w="1126" w:type="dxa"/>
            <w:tcBorders>
              <w:top w:val="nil"/>
              <w:bottom w:val="nil"/>
            </w:tcBorders>
            <w:shd w:val="clear" w:color="auto" w:fill="BEBEBE"/>
          </w:tcPr>
          <w:p>
            <w:pPr>
              <w:pStyle w:val="TableParagraph"/>
              <w:ind w:left="0"/>
              <w:rPr>
                <w:rFonts w:ascii="Times New Roman"/>
                <w:sz w:val="20"/>
              </w:rPr>
            </w:pPr>
          </w:p>
        </w:tc>
        <w:tc>
          <w:tcPr>
            <w:tcW w:w="1654" w:type="dxa"/>
            <w:tcBorders>
              <w:top w:val="nil"/>
              <w:bottom w:val="nil"/>
            </w:tcBorders>
          </w:tcPr>
          <w:p>
            <w:pPr>
              <w:pStyle w:val="TableParagraph"/>
              <w:ind w:left="0"/>
              <w:rPr>
                <w:rFonts w:ascii="Times New Roman"/>
                <w:sz w:val="20"/>
              </w:rPr>
            </w:pPr>
          </w:p>
        </w:tc>
        <w:tc>
          <w:tcPr>
            <w:tcW w:w="3605" w:type="dxa"/>
            <w:tcBorders>
              <w:bottom w:val="nil"/>
            </w:tcBorders>
          </w:tcPr>
          <w:p>
            <w:pPr>
              <w:pStyle w:val="TableParagraph"/>
              <w:spacing w:before="1"/>
              <w:ind w:left="103"/>
              <w:rPr>
                <w:sz w:val="20"/>
              </w:rPr>
            </w:pPr>
            <w:r>
              <w:rPr>
                <w:sz w:val="20"/>
              </w:rPr>
              <w:t>Evaluate</w:t>
            </w:r>
            <w:r>
              <w:rPr>
                <w:spacing w:val="-6"/>
                <w:sz w:val="20"/>
              </w:rPr>
              <w:t> </w:t>
            </w:r>
            <w:r>
              <w:rPr>
                <w:sz w:val="20"/>
              </w:rPr>
              <w:t>and</w:t>
            </w:r>
            <w:r>
              <w:rPr>
                <w:spacing w:val="-6"/>
                <w:sz w:val="20"/>
              </w:rPr>
              <w:t> </w:t>
            </w:r>
            <w:r>
              <w:rPr>
                <w:sz w:val="20"/>
              </w:rPr>
              <w:t>adopt</w:t>
            </w:r>
            <w:r>
              <w:rPr>
                <w:spacing w:val="-8"/>
                <w:sz w:val="20"/>
              </w:rPr>
              <w:t> </w:t>
            </w:r>
            <w:r>
              <w:rPr>
                <w:sz w:val="20"/>
              </w:rPr>
              <w:t>emerging</w:t>
            </w:r>
            <w:r>
              <w:rPr>
                <w:spacing w:val="-6"/>
                <w:sz w:val="20"/>
              </w:rPr>
              <w:t> </w:t>
            </w:r>
            <w:r>
              <w:rPr>
                <w:spacing w:val="-2"/>
                <w:sz w:val="20"/>
              </w:rPr>
              <w:t>vehicle</w:t>
            </w:r>
          </w:p>
          <w:p>
            <w:pPr>
              <w:pStyle w:val="TableParagraph"/>
              <w:spacing w:line="232" w:lineRule="exact" w:before="35"/>
              <w:ind w:left="103"/>
              <w:rPr>
                <w:sz w:val="20"/>
              </w:rPr>
            </w:pPr>
            <w:r>
              <w:rPr>
                <w:sz w:val="20"/>
              </w:rPr>
              <w:t>technology</w:t>
            </w:r>
            <w:r>
              <w:rPr>
                <w:spacing w:val="-8"/>
                <w:sz w:val="20"/>
              </w:rPr>
              <w:t> </w:t>
            </w:r>
            <w:r>
              <w:rPr>
                <w:sz w:val="20"/>
              </w:rPr>
              <w:t>utilized</w:t>
            </w:r>
            <w:r>
              <w:rPr>
                <w:spacing w:val="-8"/>
                <w:sz w:val="20"/>
              </w:rPr>
              <w:t> </w:t>
            </w:r>
            <w:r>
              <w:rPr>
                <w:sz w:val="20"/>
              </w:rPr>
              <w:t>for</w:t>
            </w:r>
            <w:r>
              <w:rPr>
                <w:spacing w:val="-9"/>
                <w:sz w:val="20"/>
              </w:rPr>
              <w:t> </w:t>
            </w:r>
            <w:r>
              <w:rPr>
                <w:spacing w:val="-2"/>
                <w:sz w:val="20"/>
              </w:rPr>
              <w:t>emergency</w:t>
            </w:r>
          </w:p>
        </w:tc>
        <w:tc>
          <w:tcPr>
            <w:tcW w:w="8191" w:type="dxa"/>
            <w:tcBorders>
              <w:bottom w:val="nil"/>
              <w:right w:val="nil"/>
            </w:tcBorders>
          </w:tcPr>
          <w:p>
            <w:pPr>
              <w:pStyle w:val="TableParagraph"/>
              <w:ind w:left="102"/>
              <w:rPr>
                <w:sz w:val="20"/>
              </w:rPr>
            </w:pPr>
            <w:r>
              <w:rPr>
                <w:sz w:val="20"/>
              </w:rPr>
              <w:t>The</w:t>
            </w:r>
            <w:r>
              <w:rPr>
                <w:spacing w:val="-4"/>
                <w:sz w:val="20"/>
              </w:rPr>
              <w:t> </w:t>
            </w:r>
            <w:r>
              <w:rPr>
                <w:sz w:val="20"/>
              </w:rPr>
              <w:t>departments</w:t>
            </w:r>
            <w:r>
              <w:rPr>
                <w:spacing w:val="-5"/>
                <w:sz w:val="20"/>
              </w:rPr>
              <w:t> </w:t>
            </w:r>
            <w:r>
              <w:rPr>
                <w:sz w:val="20"/>
              </w:rPr>
              <w:t>apparatus</w:t>
            </w:r>
            <w:r>
              <w:rPr>
                <w:spacing w:val="-2"/>
                <w:sz w:val="20"/>
              </w:rPr>
              <w:t> </w:t>
            </w:r>
            <w:r>
              <w:rPr>
                <w:sz w:val="20"/>
              </w:rPr>
              <w:t>committee</w:t>
            </w:r>
            <w:r>
              <w:rPr>
                <w:spacing w:val="-4"/>
                <w:sz w:val="20"/>
              </w:rPr>
              <w:t> </w:t>
            </w:r>
            <w:r>
              <w:rPr>
                <w:sz w:val="20"/>
              </w:rPr>
              <w:t>will</w:t>
            </w:r>
            <w:r>
              <w:rPr>
                <w:spacing w:val="-4"/>
                <w:sz w:val="20"/>
              </w:rPr>
              <w:t> </w:t>
            </w:r>
            <w:r>
              <w:rPr>
                <w:sz w:val="20"/>
              </w:rPr>
              <w:t>evaluate</w:t>
            </w:r>
            <w:r>
              <w:rPr>
                <w:spacing w:val="-4"/>
                <w:sz w:val="20"/>
              </w:rPr>
              <w:t> </w:t>
            </w:r>
            <w:r>
              <w:rPr>
                <w:sz w:val="20"/>
              </w:rPr>
              <w:t>new</w:t>
            </w:r>
            <w:r>
              <w:rPr>
                <w:spacing w:val="-6"/>
                <w:sz w:val="20"/>
              </w:rPr>
              <w:t> </w:t>
            </w:r>
            <w:r>
              <w:rPr>
                <w:sz w:val="20"/>
              </w:rPr>
              <w:t>and</w:t>
            </w:r>
            <w:r>
              <w:rPr>
                <w:spacing w:val="-5"/>
                <w:sz w:val="20"/>
              </w:rPr>
              <w:t> </w:t>
            </w:r>
            <w:r>
              <w:rPr>
                <w:sz w:val="20"/>
              </w:rPr>
              <w:t>emerging</w:t>
            </w:r>
            <w:r>
              <w:rPr>
                <w:spacing w:val="-3"/>
                <w:sz w:val="20"/>
              </w:rPr>
              <w:t> </w:t>
            </w:r>
            <w:r>
              <w:rPr>
                <w:sz w:val="20"/>
              </w:rPr>
              <w:t>technology</w:t>
            </w:r>
            <w:r>
              <w:rPr>
                <w:spacing w:val="-2"/>
                <w:sz w:val="20"/>
              </w:rPr>
              <w:t> </w:t>
            </w:r>
            <w:r>
              <w:rPr>
                <w:sz w:val="20"/>
              </w:rPr>
              <w:t>for apparatus on routine basis.</w:t>
            </w:r>
          </w:p>
        </w:tc>
      </w:tr>
      <w:tr>
        <w:trPr>
          <w:trHeight w:val="293" w:hRule="exact"/>
        </w:trPr>
        <w:tc>
          <w:tcPr>
            <w:tcW w:w="1126" w:type="dxa"/>
            <w:tcBorders>
              <w:top w:val="nil"/>
            </w:tcBorders>
            <w:shd w:val="clear" w:color="auto" w:fill="BEBEBE"/>
          </w:tcPr>
          <w:p>
            <w:pPr>
              <w:pStyle w:val="TableParagraph"/>
              <w:ind w:left="0"/>
              <w:rPr>
                <w:rFonts w:ascii="Times New Roman"/>
                <w:sz w:val="20"/>
              </w:rPr>
            </w:pPr>
          </w:p>
        </w:tc>
        <w:tc>
          <w:tcPr>
            <w:tcW w:w="1654" w:type="dxa"/>
            <w:tcBorders>
              <w:top w:val="nil"/>
            </w:tcBorders>
          </w:tcPr>
          <w:p>
            <w:pPr>
              <w:pStyle w:val="TableParagraph"/>
              <w:ind w:left="0"/>
              <w:rPr>
                <w:rFonts w:ascii="Times New Roman"/>
                <w:sz w:val="20"/>
              </w:rPr>
            </w:pPr>
          </w:p>
        </w:tc>
        <w:tc>
          <w:tcPr>
            <w:tcW w:w="3605" w:type="dxa"/>
            <w:tcBorders>
              <w:top w:val="nil"/>
            </w:tcBorders>
          </w:tcPr>
          <w:p>
            <w:pPr>
              <w:pStyle w:val="TableParagraph"/>
              <w:spacing w:before="17"/>
              <w:ind w:left="103"/>
              <w:rPr>
                <w:sz w:val="20"/>
              </w:rPr>
            </w:pPr>
            <w:r>
              <w:rPr>
                <w:sz w:val="20"/>
              </w:rPr>
              <w:t>response</w:t>
            </w:r>
            <w:r>
              <w:rPr>
                <w:spacing w:val="-6"/>
                <w:sz w:val="20"/>
              </w:rPr>
              <w:t> </w:t>
            </w:r>
            <w:r>
              <w:rPr>
                <w:sz w:val="20"/>
              </w:rPr>
              <w:t>and</w:t>
            </w:r>
            <w:r>
              <w:rPr>
                <w:spacing w:val="-5"/>
                <w:sz w:val="20"/>
              </w:rPr>
              <w:t> </w:t>
            </w:r>
            <w:r>
              <w:rPr>
                <w:sz w:val="20"/>
              </w:rPr>
              <w:t>fire</w:t>
            </w:r>
            <w:r>
              <w:rPr>
                <w:spacing w:val="-3"/>
                <w:sz w:val="20"/>
              </w:rPr>
              <w:t> </w:t>
            </w:r>
            <w:r>
              <w:rPr>
                <w:sz w:val="20"/>
              </w:rPr>
              <w:t>prevention</w:t>
            </w:r>
            <w:r>
              <w:rPr>
                <w:spacing w:val="-8"/>
                <w:sz w:val="20"/>
              </w:rPr>
              <w:t> </w:t>
            </w:r>
            <w:r>
              <w:rPr>
                <w:sz w:val="20"/>
              </w:rPr>
              <w:t>on</w:t>
            </w:r>
            <w:r>
              <w:rPr>
                <w:spacing w:val="-7"/>
                <w:sz w:val="20"/>
              </w:rPr>
              <w:t> </w:t>
            </w:r>
            <w:r>
              <w:rPr>
                <w:spacing w:val="-10"/>
                <w:sz w:val="20"/>
              </w:rPr>
              <w:t>a</w:t>
            </w:r>
          </w:p>
        </w:tc>
        <w:tc>
          <w:tcPr>
            <w:tcW w:w="8191" w:type="dxa"/>
            <w:tcBorders>
              <w:top w:val="nil"/>
              <w:right w:val="nil"/>
            </w:tcBorders>
          </w:tcPr>
          <w:p>
            <w:pPr>
              <w:pStyle w:val="TableParagraph"/>
              <w:ind w:left="0"/>
              <w:rPr>
                <w:rFonts w:ascii="Times New Roman"/>
                <w:sz w:val="20"/>
              </w:rPr>
            </w:pPr>
          </w:p>
        </w:tc>
      </w:tr>
    </w:tbl>
    <w:p>
      <w:pPr>
        <w:spacing w:after="0"/>
        <w:rPr>
          <w:rFonts w:ascii="Times New Roman"/>
          <w:sz w:val="20"/>
        </w:rPr>
        <w:sectPr>
          <w:type w:val="continuous"/>
          <w:pgSz w:w="15840" w:h="12240" w:orient="landscape"/>
          <w:pgMar w:top="520" w:bottom="280" w:left="360" w:right="380"/>
        </w:sectPr>
      </w:pPr>
    </w:p>
    <w:p>
      <w:pPr>
        <w:pStyle w:val="BodyText"/>
        <w:spacing w:before="6"/>
        <w:rPr>
          <w:sz w:val="2"/>
        </w:rPr>
      </w:pPr>
    </w:p>
    <w:tbl>
      <w:tblPr>
        <w:tblW w:w="0" w:type="auto"/>
        <w:jc w:val="left"/>
        <w:tblInd w:w="130" w:type="dxa"/>
        <w:tblBorders>
          <w:top w:val="single" w:sz="4" w:space="0" w:color="538DD3"/>
          <w:left w:val="single" w:sz="4" w:space="0" w:color="538DD3"/>
          <w:bottom w:val="single" w:sz="4" w:space="0" w:color="538DD3"/>
          <w:right w:val="single" w:sz="4" w:space="0" w:color="538DD3"/>
          <w:insideH w:val="single" w:sz="4" w:space="0" w:color="538DD3"/>
          <w:insideV w:val="single" w:sz="4" w:space="0" w:color="538DD3"/>
        </w:tblBorders>
        <w:tblLayout w:type="fixed"/>
        <w:tblCellMar>
          <w:top w:w="0" w:type="dxa"/>
          <w:left w:w="0" w:type="dxa"/>
          <w:bottom w:w="0" w:type="dxa"/>
          <w:right w:w="0" w:type="dxa"/>
        </w:tblCellMar>
        <w:tblLook w:val="01E0"/>
      </w:tblPr>
      <w:tblGrid>
        <w:gridCol w:w="259"/>
        <w:gridCol w:w="1122"/>
        <w:gridCol w:w="1657"/>
        <w:gridCol w:w="110"/>
        <w:gridCol w:w="3494"/>
        <w:gridCol w:w="86"/>
        <w:gridCol w:w="8125"/>
      </w:tblGrid>
      <w:tr>
        <w:trPr>
          <w:trHeight w:val="758" w:hRule="atLeast"/>
        </w:trPr>
        <w:tc>
          <w:tcPr>
            <w:tcW w:w="259" w:type="dxa"/>
            <w:tcBorders>
              <w:bottom w:val="nil"/>
              <w:right w:val="single" w:sz="4" w:space="0" w:color="000000"/>
            </w:tcBorders>
          </w:tcPr>
          <w:p>
            <w:pPr>
              <w:pStyle w:val="TableParagraph"/>
              <w:ind w:left="0"/>
              <w:rPr>
                <w:rFonts w:ascii="Times New Roman"/>
                <w:sz w:val="20"/>
              </w:rPr>
            </w:pPr>
          </w:p>
        </w:tc>
        <w:tc>
          <w:tcPr>
            <w:tcW w:w="1122" w:type="dxa"/>
            <w:tcBorders>
              <w:top w:val="double" w:sz="4" w:space="0" w:color="538DD3"/>
              <w:left w:val="single" w:sz="4" w:space="0" w:color="000000"/>
              <w:bottom w:val="single" w:sz="4" w:space="0" w:color="000000"/>
              <w:right w:val="single" w:sz="4" w:space="0" w:color="000000"/>
            </w:tcBorders>
            <w:shd w:val="clear" w:color="auto" w:fill="BEBEBE"/>
          </w:tcPr>
          <w:p>
            <w:pPr>
              <w:pStyle w:val="TableParagraph"/>
              <w:ind w:left="0"/>
              <w:rPr>
                <w:rFonts w:ascii="Times New Roman"/>
                <w:sz w:val="20"/>
              </w:rPr>
            </w:pPr>
          </w:p>
        </w:tc>
        <w:tc>
          <w:tcPr>
            <w:tcW w:w="1657" w:type="dxa"/>
            <w:tcBorders>
              <w:top w:val="double" w:sz="4" w:space="0" w:color="538DD3"/>
              <w:left w:val="single" w:sz="4" w:space="0" w:color="000000"/>
              <w:bottom w:val="single" w:sz="4" w:space="0" w:color="000000"/>
              <w:right w:val="single" w:sz="4" w:space="0" w:color="000000"/>
            </w:tcBorders>
          </w:tcPr>
          <w:p>
            <w:pPr>
              <w:pStyle w:val="TableParagraph"/>
              <w:ind w:left="0"/>
              <w:rPr>
                <w:rFonts w:ascii="Times New Roman"/>
                <w:sz w:val="20"/>
              </w:rPr>
            </w:pPr>
          </w:p>
        </w:tc>
        <w:tc>
          <w:tcPr>
            <w:tcW w:w="3604" w:type="dxa"/>
            <w:gridSpan w:val="2"/>
            <w:tcBorders>
              <w:top w:val="double" w:sz="4" w:space="0" w:color="538DD3"/>
              <w:left w:val="single" w:sz="4" w:space="0" w:color="000000"/>
              <w:bottom w:val="single" w:sz="4" w:space="0" w:color="000000"/>
              <w:right w:val="single" w:sz="4" w:space="0" w:color="000000"/>
            </w:tcBorders>
          </w:tcPr>
          <w:p>
            <w:pPr>
              <w:pStyle w:val="TableParagraph"/>
              <w:spacing w:line="278" w:lineRule="auto" w:before="19"/>
              <w:ind w:right="32"/>
              <w:rPr>
                <w:sz w:val="20"/>
              </w:rPr>
            </w:pPr>
            <w:r>
              <w:rPr>
                <w:sz w:val="20"/>
              </w:rPr>
              <w:t>quarterly basis through the department’s</w:t>
            </w:r>
            <w:r>
              <w:rPr>
                <w:spacing w:val="-12"/>
                <w:sz w:val="20"/>
              </w:rPr>
              <w:t> </w:t>
            </w:r>
            <w:r>
              <w:rPr>
                <w:sz w:val="20"/>
              </w:rPr>
              <w:t>technology</w:t>
            </w:r>
            <w:r>
              <w:rPr>
                <w:spacing w:val="-11"/>
                <w:sz w:val="20"/>
              </w:rPr>
              <w:t> </w:t>
            </w:r>
            <w:r>
              <w:rPr>
                <w:sz w:val="20"/>
              </w:rPr>
              <w:t>committee.</w:t>
            </w:r>
          </w:p>
        </w:tc>
        <w:tc>
          <w:tcPr>
            <w:tcW w:w="8211" w:type="dxa"/>
            <w:gridSpan w:val="2"/>
            <w:tcBorders>
              <w:top w:val="double" w:sz="4" w:space="0" w:color="538DD3"/>
              <w:left w:val="single" w:sz="4" w:space="0" w:color="000000"/>
              <w:bottom w:val="single" w:sz="4" w:space="0" w:color="000000"/>
              <w:right w:val="double" w:sz="4" w:space="0" w:color="538DD3"/>
            </w:tcBorders>
          </w:tcPr>
          <w:p>
            <w:pPr>
              <w:pStyle w:val="TableParagraph"/>
              <w:ind w:left="0"/>
              <w:rPr>
                <w:rFonts w:ascii="Times New Roman"/>
                <w:sz w:val="20"/>
              </w:rPr>
            </w:pPr>
          </w:p>
        </w:tc>
      </w:tr>
      <w:tr>
        <w:trPr>
          <w:trHeight w:val="470" w:hRule="atLeast"/>
        </w:trPr>
        <w:tc>
          <w:tcPr>
            <w:tcW w:w="14853" w:type="dxa"/>
            <w:gridSpan w:val="7"/>
            <w:tcBorders>
              <w:top w:val="nil"/>
              <w:bottom w:val="nil"/>
            </w:tcBorders>
          </w:tcPr>
          <w:p>
            <w:pPr>
              <w:pStyle w:val="TableParagraph"/>
              <w:ind w:left="0"/>
              <w:rPr>
                <w:rFonts w:ascii="Times New Roman"/>
                <w:sz w:val="20"/>
              </w:rPr>
            </w:pPr>
          </w:p>
        </w:tc>
      </w:tr>
      <w:tr>
        <w:trPr>
          <w:trHeight w:val="537" w:hRule="atLeast"/>
        </w:trPr>
        <w:tc>
          <w:tcPr>
            <w:tcW w:w="259" w:type="dxa"/>
            <w:vMerge w:val="restart"/>
            <w:tcBorders>
              <w:top w:val="nil"/>
              <w:bottom w:val="nil"/>
              <w:right w:val="single" w:sz="4" w:space="0" w:color="000000"/>
            </w:tcBorders>
          </w:tcPr>
          <w:p>
            <w:pPr>
              <w:pStyle w:val="TableParagraph"/>
              <w:ind w:left="0"/>
              <w:rPr>
                <w:rFonts w:ascii="Times New Roman"/>
                <w:sz w:val="20"/>
              </w:rPr>
            </w:pPr>
          </w:p>
        </w:tc>
        <w:tc>
          <w:tcPr>
            <w:tcW w:w="14594" w:type="dxa"/>
            <w:gridSpan w:val="6"/>
            <w:tcBorders>
              <w:top w:val="single" w:sz="4" w:space="0" w:color="000000"/>
              <w:left w:val="single" w:sz="4" w:space="0" w:color="000000"/>
              <w:bottom w:val="single" w:sz="4" w:space="0" w:color="000000"/>
              <w:right w:val="double" w:sz="4" w:space="0" w:color="538DD3"/>
            </w:tcBorders>
            <w:shd w:val="clear" w:color="auto" w:fill="BEBEBE"/>
          </w:tcPr>
          <w:p>
            <w:pPr>
              <w:pStyle w:val="TableParagraph"/>
              <w:spacing w:line="268" w:lineRule="exact"/>
              <w:ind w:left="320" w:right="321"/>
              <w:jc w:val="center"/>
              <w:rPr>
                <w:rFonts w:ascii="Calibri"/>
                <w:b/>
                <w:sz w:val="22"/>
              </w:rPr>
            </w:pPr>
            <w:r>
              <w:rPr>
                <w:rFonts w:ascii="Calibri"/>
                <w:b/>
                <w:sz w:val="22"/>
              </w:rPr>
              <w:t>Goal</w:t>
            </w:r>
            <w:r>
              <w:rPr>
                <w:rFonts w:ascii="Calibri"/>
                <w:b/>
                <w:spacing w:val="-6"/>
                <w:sz w:val="22"/>
              </w:rPr>
              <w:t> </w:t>
            </w:r>
            <w:r>
              <w:rPr>
                <w:rFonts w:ascii="Calibri"/>
                <w:b/>
                <w:sz w:val="22"/>
              </w:rPr>
              <w:t>1:</w:t>
            </w:r>
            <w:r>
              <w:rPr>
                <w:rFonts w:ascii="Calibri"/>
                <w:b/>
                <w:spacing w:val="-6"/>
                <w:sz w:val="22"/>
              </w:rPr>
              <w:t> </w:t>
            </w:r>
            <w:r>
              <w:rPr>
                <w:rFonts w:ascii="Calibri"/>
                <w:b/>
                <w:sz w:val="22"/>
              </w:rPr>
              <w:t>Service</w:t>
            </w:r>
            <w:r>
              <w:rPr>
                <w:rFonts w:ascii="Calibri"/>
                <w:b/>
                <w:spacing w:val="-5"/>
                <w:sz w:val="22"/>
              </w:rPr>
              <w:t> </w:t>
            </w:r>
            <w:r>
              <w:rPr>
                <w:rFonts w:ascii="Calibri"/>
                <w:b/>
                <w:sz w:val="22"/>
              </w:rPr>
              <w:t>Deliver:</w:t>
            </w:r>
            <w:r>
              <w:rPr>
                <w:rFonts w:ascii="Calibri"/>
                <w:b/>
                <w:spacing w:val="-5"/>
                <w:sz w:val="22"/>
              </w:rPr>
              <w:t> </w:t>
            </w:r>
            <w:r>
              <w:rPr>
                <w:rFonts w:ascii="Calibri"/>
                <w:b/>
                <w:sz w:val="22"/>
              </w:rPr>
              <w:t>Deploy</w:t>
            </w:r>
            <w:r>
              <w:rPr>
                <w:rFonts w:ascii="Calibri"/>
                <w:b/>
                <w:spacing w:val="-3"/>
                <w:sz w:val="22"/>
              </w:rPr>
              <w:t> </w:t>
            </w:r>
            <w:r>
              <w:rPr>
                <w:rFonts w:ascii="Calibri"/>
                <w:b/>
                <w:sz w:val="22"/>
              </w:rPr>
              <w:t>and</w:t>
            </w:r>
            <w:r>
              <w:rPr>
                <w:rFonts w:ascii="Calibri"/>
                <w:b/>
                <w:spacing w:val="-5"/>
                <w:sz w:val="22"/>
              </w:rPr>
              <w:t> </w:t>
            </w:r>
            <w:r>
              <w:rPr>
                <w:rFonts w:ascii="Calibri"/>
                <w:b/>
                <w:sz w:val="22"/>
              </w:rPr>
              <w:t>manage</w:t>
            </w:r>
            <w:r>
              <w:rPr>
                <w:rFonts w:ascii="Calibri"/>
                <w:b/>
                <w:spacing w:val="-5"/>
                <w:sz w:val="22"/>
              </w:rPr>
              <w:t> </w:t>
            </w:r>
            <w:r>
              <w:rPr>
                <w:rFonts w:ascii="Calibri"/>
                <w:b/>
                <w:sz w:val="22"/>
              </w:rPr>
              <w:t>our</w:t>
            </w:r>
            <w:r>
              <w:rPr>
                <w:rFonts w:ascii="Calibri"/>
                <w:b/>
                <w:spacing w:val="-3"/>
                <w:sz w:val="22"/>
              </w:rPr>
              <w:t> </w:t>
            </w:r>
            <w:r>
              <w:rPr>
                <w:rFonts w:ascii="Calibri"/>
                <w:b/>
                <w:sz w:val="22"/>
              </w:rPr>
              <w:t>resources</w:t>
            </w:r>
            <w:r>
              <w:rPr>
                <w:rFonts w:ascii="Calibri"/>
                <w:b/>
                <w:spacing w:val="-4"/>
                <w:sz w:val="22"/>
              </w:rPr>
              <w:t> </w:t>
            </w:r>
            <w:r>
              <w:rPr>
                <w:rFonts w:ascii="Calibri"/>
                <w:b/>
                <w:sz w:val="22"/>
              </w:rPr>
              <w:t>effectively</w:t>
            </w:r>
            <w:r>
              <w:rPr>
                <w:rFonts w:ascii="Calibri"/>
                <w:b/>
                <w:spacing w:val="-3"/>
                <w:sz w:val="22"/>
              </w:rPr>
              <w:t> </w:t>
            </w:r>
            <w:r>
              <w:rPr>
                <w:rFonts w:ascii="Calibri"/>
                <w:b/>
                <w:sz w:val="22"/>
              </w:rPr>
              <w:t>to</w:t>
            </w:r>
            <w:r>
              <w:rPr>
                <w:rFonts w:ascii="Calibri"/>
                <w:b/>
                <w:spacing w:val="-5"/>
                <w:sz w:val="22"/>
              </w:rPr>
              <w:t> </w:t>
            </w:r>
            <w:r>
              <w:rPr>
                <w:rFonts w:ascii="Calibri"/>
                <w:b/>
                <w:sz w:val="22"/>
              </w:rPr>
              <w:t>provide</w:t>
            </w:r>
            <w:r>
              <w:rPr>
                <w:rFonts w:ascii="Calibri"/>
                <w:b/>
                <w:spacing w:val="-4"/>
                <w:sz w:val="22"/>
              </w:rPr>
              <w:t> </w:t>
            </w:r>
            <w:r>
              <w:rPr>
                <w:rFonts w:ascii="Calibri"/>
                <w:b/>
                <w:sz w:val="22"/>
              </w:rPr>
              <w:t>a</w:t>
            </w:r>
            <w:r>
              <w:rPr>
                <w:rFonts w:ascii="Calibri"/>
                <w:b/>
                <w:spacing w:val="-5"/>
                <w:sz w:val="22"/>
              </w:rPr>
              <w:t> </w:t>
            </w:r>
            <w:r>
              <w:rPr>
                <w:rFonts w:ascii="Calibri"/>
                <w:b/>
                <w:sz w:val="22"/>
              </w:rPr>
              <w:t>full</w:t>
            </w:r>
            <w:r>
              <w:rPr>
                <w:rFonts w:ascii="Calibri"/>
                <w:b/>
                <w:spacing w:val="-5"/>
                <w:sz w:val="22"/>
              </w:rPr>
              <w:t> </w:t>
            </w:r>
            <w:r>
              <w:rPr>
                <w:rFonts w:ascii="Calibri"/>
                <w:b/>
                <w:sz w:val="22"/>
              </w:rPr>
              <w:t>spectrum</w:t>
            </w:r>
            <w:r>
              <w:rPr>
                <w:rFonts w:ascii="Calibri"/>
                <w:b/>
                <w:spacing w:val="-3"/>
                <w:sz w:val="22"/>
              </w:rPr>
              <w:t> </w:t>
            </w:r>
            <w:r>
              <w:rPr>
                <w:rFonts w:ascii="Calibri"/>
                <w:b/>
                <w:sz w:val="22"/>
              </w:rPr>
              <w:t>of</w:t>
            </w:r>
            <w:r>
              <w:rPr>
                <w:rFonts w:ascii="Calibri"/>
                <w:b/>
                <w:spacing w:val="-4"/>
                <w:sz w:val="22"/>
              </w:rPr>
              <w:t> </w:t>
            </w:r>
            <w:r>
              <w:rPr>
                <w:rFonts w:ascii="Calibri"/>
                <w:b/>
                <w:sz w:val="22"/>
              </w:rPr>
              <w:t>services</w:t>
            </w:r>
            <w:r>
              <w:rPr>
                <w:rFonts w:ascii="Calibri"/>
                <w:b/>
                <w:spacing w:val="-3"/>
                <w:sz w:val="22"/>
              </w:rPr>
              <w:t> </w:t>
            </w:r>
            <w:r>
              <w:rPr>
                <w:rFonts w:ascii="Calibri"/>
                <w:b/>
                <w:sz w:val="22"/>
              </w:rPr>
              <w:t>to</w:t>
            </w:r>
            <w:r>
              <w:rPr>
                <w:rFonts w:ascii="Calibri"/>
                <w:b/>
                <w:spacing w:val="-5"/>
                <w:sz w:val="22"/>
              </w:rPr>
              <w:t> </w:t>
            </w:r>
            <w:r>
              <w:rPr>
                <w:rFonts w:ascii="Calibri"/>
                <w:b/>
                <w:sz w:val="22"/>
              </w:rPr>
              <w:t>the</w:t>
            </w:r>
            <w:r>
              <w:rPr>
                <w:rFonts w:ascii="Calibri"/>
                <w:b/>
                <w:spacing w:val="-7"/>
                <w:sz w:val="22"/>
              </w:rPr>
              <w:t> </w:t>
            </w:r>
            <w:r>
              <w:rPr>
                <w:rFonts w:ascii="Calibri"/>
                <w:b/>
                <w:sz w:val="22"/>
              </w:rPr>
              <w:t>community</w:t>
            </w:r>
            <w:r>
              <w:rPr>
                <w:rFonts w:ascii="Calibri"/>
                <w:b/>
                <w:spacing w:val="-5"/>
                <w:sz w:val="22"/>
              </w:rPr>
              <w:t> </w:t>
            </w:r>
            <w:r>
              <w:rPr>
                <w:rFonts w:ascii="Calibri"/>
                <w:b/>
                <w:sz w:val="22"/>
              </w:rPr>
              <w:t>through</w:t>
            </w:r>
            <w:r>
              <w:rPr>
                <w:rFonts w:ascii="Calibri"/>
                <w:b/>
                <w:spacing w:val="-6"/>
                <w:sz w:val="22"/>
              </w:rPr>
              <w:t> </w:t>
            </w:r>
            <w:r>
              <w:rPr>
                <w:rFonts w:ascii="Calibri"/>
                <w:b/>
                <w:sz w:val="22"/>
              </w:rPr>
              <w:t>people,</w:t>
            </w:r>
            <w:r>
              <w:rPr>
                <w:rFonts w:ascii="Calibri"/>
                <w:b/>
                <w:spacing w:val="-3"/>
                <w:sz w:val="22"/>
              </w:rPr>
              <w:t> </w:t>
            </w:r>
            <w:r>
              <w:rPr>
                <w:rFonts w:ascii="Calibri"/>
                <w:b/>
                <w:spacing w:val="-2"/>
                <w:sz w:val="22"/>
              </w:rPr>
              <w:t>equipment,</w:t>
            </w:r>
          </w:p>
          <w:p>
            <w:pPr>
              <w:pStyle w:val="TableParagraph"/>
              <w:spacing w:line="249" w:lineRule="exact"/>
              <w:ind w:left="319" w:right="321"/>
              <w:jc w:val="center"/>
              <w:rPr>
                <w:rFonts w:ascii="Calibri"/>
                <w:b/>
                <w:sz w:val="22"/>
              </w:rPr>
            </w:pPr>
            <w:r>
              <w:rPr>
                <w:rFonts w:ascii="Calibri"/>
                <w:b/>
                <w:sz w:val="22"/>
              </w:rPr>
              <w:t>and</w:t>
            </w:r>
            <w:r>
              <w:rPr>
                <w:rFonts w:ascii="Calibri"/>
                <w:b/>
                <w:spacing w:val="-3"/>
                <w:sz w:val="22"/>
              </w:rPr>
              <w:t> </w:t>
            </w:r>
            <w:r>
              <w:rPr>
                <w:rFonts w:ascii="Calibri"/>
                <w:b/>
                <w:spacing w:val="-2"/>
                <w:sz w:val="22"/>
              </w:rPr>
              <w:t>infrastructure.</w:t>
            </w:r>
          </w:p>
        </w:tc>
      </w:tr>
      <w:tr>
        <w:trPr>
          <w:trHeight w:val="268" w:hRule="atLeast"/>
        </w:trPr>
        <w:tc>
          <w:tcPr>
            <w:tcW w:w="259" w:type="dxa"/>
            <w:vMerge/>
            <w:tcBorders>
              <w:top w:val="nil"/>
              <w:bottom w:val="nil"/>
              <w:right w:val="single" w:sz="4" w:space="0" w:color="000000"/>
            </w:tcBorders>
          </w:tcPr>
          <w:p>
            <w:pPr>
              <w:rPr>
                <w:sz w:val="2"/>
                <w:szCs w:val="2"/>
              </w:rPr>
            </w:pPr>
          </w:p>
        </w:tc>
        <w:tc>
          <w:tcPr>
            <w:tcW w:w="1122" w:type="dxa"/>
            <w:vMerge w:val="restart"/>
            <w:tcBorders>
              <w:top w:val="single" w:sz="4" w:space="0" w:color="000000"/>
              <w:left w:val="single" w:sz="4" w:space="0" w:color="000000"/>
              <w:bottom w:val="single" w:sz="4" w:space="0" w:color="000000"/>
              <w:right w:val="single" w:sz="4" w:space="0" w:color="000000"/>
            </w:tcBorders>
            <w:shd w:val="clear" w:color="auto" w:fill="BEBEBE"/>
          </w:tcPr>
          <w:p>
            <w:pPr>
              <w:pStyle w:val="TableParagraph"/>
              <w:ind w:left="434" w:hanging="312"/>
              <w:rPr>
                <w:rFonts w:ascii="Calibri"/>
                <w:b/>
                <w:sz w:val="22"/>
              </w:rPr>
            </w:pPr>
            <w:r>
              <w:rPr>
                <w:rFonts w:ascii="Calibri"/>
                <w:b/>
                <w:spacing w:val="-2"/>
                <w:sz w:val="22"/>
              </w:rPr>
              <w:t>Objective </w:t>
            </w:r>
            <w:r>
              <w:rPr>
                <w:rFonts w:ascii="Calibri"/>
                <w:b/>
                <w:spacing w:val="-6"/>
                <w:sz w:val="22"/>
              </w:rPr>
              <w:t>1D</w:t>
            </w:r>
          </w:p>
        </w:tc>
        <w:tc>
          <w:tcPr>
            <w:tcW w:w="5347" w:type="dxa"/>
            <w:gridSpan w:val="4"/>
            <w:tcBorders>
              <w:top w:val="single" w:sz="4" w:space="0" w:color="000000"/>
              <w:left w:val="single" w:sz="4" w:space="0" w:color="000000"/>
              <w:bottom w:val="single" w:sz="4" w:space="0" w:color="000000"/>
              <w:right w:val="single" w:sz="4" w:space="0" w:color="000000"/>
            </w:tcBorders>
            <w:shd w:val="clear" w:color="auto" w:fill="BEBEBE"/>
          </w:tcPr>
          <w:p>
            <w:pPr>
              <w:pStyle w:val="TableParagraph"/>
              <w:spacing w:line="248" w:lineRule="exact"/>
              <w:ind w:left="104"/>
              <w:rPr>
                <w:rFonts w:ascii="Calibri"/>
                <w:b/>
                <w:sz w:val="20"/>
              </w:rPr>
            </w:pPr>
            <w:r>
              <w:rPr>
                <w:rFonts w:ascii="Calibri"/>
                <w:b/>
                <w:sz w:val="22"/>
              </w:rPr>
              <w:t>Timeframe:</w:t>
            </w:r>
            <w:r>
              <w:rPr>
                <w:rFonts w:ascii="Calibri"/>
                <w:b/>
                <w:spacing w:val="-6"/>
                <w:sz w:val="22"/>
              </w:rPr>
              <w:t> </w:t>
            </w:r>
            <w:r>
              <w:rPr>
                <w:rFonts w:ascii="Calibri"/>
                <w:b/>
                <w:sz w:val="20"/>
              </w:rPr>
              <w:t>End</w:t>
            </w:r>
            <w:r>
              <w:rPr>
                <w:rFonts w:ascii="Calibri"/>
                <w:b/>
                <w:spacing w:val="-4"/>
                <w:sz w:val="20"/>
              </w:rPr>
              <w:t> </w:t>
            </w:r>
            <w:r>
              <w:rPr>
                <w:rFonts w:ascii="Calibri"/>
                <w:b/>
                <w:sz w:val="20"/>
              </w:rPr>
              <w:t>of</w:t>
            </w:r>
            <w:r>
              <w:rPr>
                <w:rFonts w:ascii="Calibri"/>
                <w:b/>
                <w:spacing w:val="-5"/>
                <w:sz w:val="20"/>
              </w:rPr>
              <w:t> </w:t>
            </w:r>
            <w:r>
              <w:rPr>
                <w:rFonts w:ascii="Calibri"/>
                <w:b/>
                <w:sz w:val="20"/>
              </w:rPr>
              <w:t>Fourth</w:t>
            </w:r>
            <w:r>
              <w:rPr>
                <w:rFonts w:ascii="Calibri"/>
                <w:b/>
                <w:spacing w:val="-4"/>
                <w:sz w:val="20"/>
              </w:rPr>
              <w:t> </w:t>
            </w:r>
            <w:r>
              <w:rPr>
                <w:rFonts w:ascii="Calibri"/>
                <w:b/>
                <w:sz w:val="20"/>
              </w:rPr>
              <w:t>Quarter</w:t>
            </w:r>
            <w:r>
              <w:rPr>
                <w:rFonts w:ascii="Calibri"/>
                <w:b/>
                <w:spacing w:val="-4"/>
                <w:sz w:val="20"/>
              </w:rPr>
              <w:t> </w:t>
            </w:r>
            <w:r>
              <w:rPr>
                <w:rFonts w:ascii="Calibri"/>
                <w:b/>
                <w:sz w:val="20"/>
              </w:rPr>
              <w:t>of</w:t>
            </w:r>
            <w:r>
              <w:rPr>
                <w:rFonts w:ascii="Calibri"/>
                <w:b/>
                <w:spacing w:val="-5"/>
                <w:sz w:val="20"/>
              </w:rPr>
              <w:t> </w:t>
            </w:r>
            <w:r>
              <w:rPr>
                <w:rFonts w:ascii="Calibri"/>
                <w:b/>
                <w:spacing w:val="-4"/>
                <w:sz w:val="20"/>
              </w:rPr>
              <w:t>2022</w:t>
            </w:r>
          </w:p>
        </w:tc>
        <w:tc>
          <w:tcPr>
            <w:tcW w:w="8125" w:type="dxa"/>
            <w:tcBorders>
              <w:top w:val="single" w:sz="4" w:space="0" w:color="000000"/>
              <w:left w:val="single" w:sz="4" w:space="0" w:color="000000"/>
              <w:bottom w:val="single" w:sz="4" w:space="0" w:color="000000"/>
              <w:right w:val="double" w:sz="4" w:space="0" w:color="538DD3"/>
            </w:tcBorders>
            <w:shd w:val="clear" w:color="auto" w:fill="BEBEBE"/>
          </w:tcPr>
          <w:p>
            <w:pPr>
              <w:pStyle w:val="TableParagraph"/>
              <w:spacing w:line="248" w:lineRule="exact"/>
              <w:ind w:left="99"/>
              <w:rPr>
                <w:rFonts w:ascii="Calibri"/>
                <w:b/>
                <w:sz w:val="22"/>
              </w:rPr>
            </w:pPr>
            <w:r>
              <w:rPr>
                <w:rFonts w:ascii="Calibri"/>
                <w:b/>
                <w:sz w:val="22"/>
              </w:rPr>
              <w:t>Assigned:</w:t>
            </w:r>
            <w:r>
              <w:rPr>
                <w:rFonts w:ascii="Calibri"/>
                <w:b/>
                <w:spacing w:val="-5"/>
                <w:sz w:val="22"/>
              </w:rPr>
              <w:t> </w:t>
            </w:r>
            <w:r>
              <w:rPr>
                <w:rFonts w:ascii="Calibri"/>
                <w:b/>
                <w:sz w:val="22"/>
              </w:rPr>
              <w:t>Deputy</w:t>
            </w:r>
            <w:r>
              <w:rPr>
                <w:rFonts w:ascii="Calibri"/>
                <w:b/>
                <w:spacing w:val="-4"/>
                <w:sz w:val="22"/>
              </w:rPr>
              <w:t> </w:t>
            </w:r>
            <w:r>
              <w:rPr>
                <w:rFonts w:ascii="Calibri"/>
                <w:b/>
                <w:sz w:val="22"/>
              </w:rPr>
              <w:t>Fire</w:t>
            </w:r>
            <w:r>
              <w:rPr>
                <w:rFonts w:ascii="Calibri"/>
                <w:b/>
                <w:spacing w:val="-7"/>
                <w:sz w:val="22"/>
              </w:rPr>
              <w:t> </w:t>
            </w:r>
            <w:r>
              <w:rPr>
                <w:rFonts w:ascii="Calibri"/>
                <w:b/>
                <w:sz w:val="22"/>
              </w:rPr>
              <w:t>Chief</w:t>
            </w:r>
            <w:r>
              <w:rPr>
                <w:rFonts w:ascii="Calibri"/>
                <w:b/>
                <w:spacing w:val="-4"/>
                <w:sz w:val="22"/>
              </w:rPr>
              <w:t> </w:t>
            </w:r>
            <w:r>
              <w:rPr>
                <w:rFonts w:ascii="Calibri"/>
                <w:b/>
                <w:sz w:val="22"/>
              </w:rPr>
              <w:t>Chris</w:t>
            </w:r>
            <w:r>
              <w:rPr>
                <w:rFonts w:ascii="Calibri"/>
                <w:b/>
                <w:spacing w:val="-5"/>
                <w:sz w:val="22"/>
              </w:rPr>
              <w:t> </w:t>
            </w:r>
            <w:r>
              <w:rPr>
                <w:rFonts w:ascii="Calibri"/>
                <w:b/>
                <w:spacing w:val="-2"/>
                <w:sz w:val="22"/>
              </w:rPr>
              <w:t>Angermuller</w:t>
            </w:r>
          </w:p>
        </w:tc>
      </w:tr>
      <w:tr>
        <w:trPr>
          <w:trHeight w:val="268" w:hRule="atLeast"/>
        </w:trPr>
        <w:tc>
          <w:tcPr>
            <w:tcW w:w="259" w:type="dxa"/>
            <w:vMerge/>
            <w:tcBorders>
              <w:top w:val="nil"/>
              <w:bottom w:val="nil"/>
              <w:right w:val="single" w:sz="4" w:space="0" w:color="000000"/>
            </w:tcBorders>
          </w:tcPr>
          <w:p>
            <w:pPr>
              <w:rPr>
                <w:sz w:val="2"/>
                <w:szCs w:val="2"/>
              </w:rPr>
            </w:pPr>
          </w:p>
        </w:tc>
        <w:tc>
          <w:tcPr>
            <w:tcW w:w="1122" w:type="dxa"/>
            <w:vMerge/>
            <w:tcBorders>
              <w:top w:val="nil"/>
              <w:left w:val="single" w:sz="4" w:space="0" w:color="000000"/>
              <w:bottom w:val="single" w:sz="4" w:space="0" w:color="000000"/>
              <w:right w:val="single" w:sz="4" w:space="0" w:color="000000"/>
            </w:tcBorders>
            <w:shd w:val="clear" w:color="auto" w:fill="BEBEBE"/>
          </w:tcPr>
          <w:p>
            <w:pPr>
              <w:rPr>
                <w:sz w:val="2"/>
                <w:szCs w:val="2"/>
              </w:rPr>
            </w:pPr>
          </w:p>
        </w:tc>
        <w:tc>
          <w:tcPr>
            <w:tcW w:w="1767" w:type="dxa"/>
            <w:gridSpan w:val="2"/>
            <w:tcBorders>
              <w:top w:val="single" w:sz="4" w:space="0" w:color="000000"/>
              <w:left w:val="single" w:sz="4" w:space="0" w:color="000000"/>
              <w:bottom w:val="single" w:sz="4" w:space="0" w:color="000000"/>
              <w:right w:val="single" w:sz="4" w:space="0" w:color="000000"/>
            </w:tcBorders>
            <w:shd w:val="clear" w:color="auto" w:fill="BEBEBE"/>
          </w:tcPr>
          <w:p>
            <w:pPr>
              <w:pStyle w:val="TableParagraph"/>
              <w:spacing w:line="248" w:lineRule="exact"/>
              <w:ind w:left="445"/>
              <w:rPr>
                <w:rFonts w:ascii="Calibri"/>
                <w:b/>
                <w:sz w:val="22"/>
              </w:rPr>
            </w:pPr>
            <w:r>
              <w:rPr>
                <w:rFonts w:ascii="Calibri"/>
                <w:b/>
                <w:spacing w:val="-2"/>
                <w:sz w:val="22"/>
              </w:rPr>
              <w:t>Objective</w:t>
            </w:r>
          </w:p>
        </w:tc>
        <w:tc>
          <w:tcPr>
            <w:tcW w:w="3580" w:type="dxa"/>
            <w:gridSpan w:val="2"/>
            <w:tcBorders>
              <w:top w:val="single" w:sz="4" w:space="0" w:color="000000"/>
              <w:left w:val="single" w:sz="4" w:space="0" w:color="000000"/>
              <w:bottom w:val="single" w:sz="4" w:space="0" w:color="000000"/>
              <w:right w:val="single" w:sz="4" w:space="0" w:color="000000"/>
            </w:tcBorders>
            <w:shd w:val="clear" w:color="auto" w:fill="BEBEBE"/>
          </w:tcPr>
          <w:p>
            <w:pPr>
              <w:pStyle w:val="TableParagraph"/>
              <w:spacing w:line="248" w:lineRule="exact"/>
              <w:ind w:left="1200"/>
              <w:rPr>
                <w:rFonts w:ascii="Calibri"/>
                <w:b/>
                <w:sz w:val="22"/>
              </w:rPr>
            </w:pPr>
            <w:r>
              <w:rPr>
                <w:rFonts w:ascii="Calibri"/>
                <w:b/>
                <w:sz w:val="22"/>
              </w:rPr>
              <w:t>Critical</w:t>
            </w:r>
            <w:r>
              <w:rPr>
                <w:rFonts w:ascii="Calibri"/>
                <w:b/>
                <w:spacing w:val="-7"/>
                <w:sz w:val="22"/>
              </w:rPr>
              <w:t> </w:t>
            </w:r>
            <w:r>
              <w:rPr>
                <w:rFonts w:ascii="Calibri"/>
                <w:b/>
                <w:spacing w:val="-2"/>
                <w:sz w:val="22"/>
              </w:rPr>
              <w:t>Tasks</w:t>
            </w:r>
          </w:p>
        </w:tc>
        <w:tc>
          <w:tcPr>
            <w:tcW w:w="8125" w:type="dxa"/>
            <w:tcBorders>
              <w:top w:val="single" w:sz="4" w:space="0" w:color="000000"/>
              <w:left w:val="single" w:sz="4" w:space="0" w:color="000000"/>
              <w:bottom w:val="single" w:sz="4" w:space="0" w:color="000000"/>
              <w:right w:val="double" w:sz="4" w:space="0" w:color="538DD3"/>
            </w:tcBorders>
            <w:shd w:val="clear" w:color="auto" w:fill="BEBEBE"/>
          </w:tcPr>
          <w:p>
            <w:pPr>
              <w:pStyle w:val="TableParagraph"/>
              <w:spacing w:line="248" w:lineRule="exact"/>
              <w:ind w:left="2783" w:right="2788"/>
              <w:jc w:val="center"/>
              <w:rPr>
                <w:rFonts w:ascii="Calibri"/>
                <w:b/>
                <w:sz w:val="22"/>
              </w:rPr>
            </w:pPr>
            <w:r>
              <w:rPr>
                <w:rFonts w:ascii="Calibri"/>
                <w:b/>
                <w:sz w:val="22"/>
              </w:rPr>
              <w:t>Performance</w:t>
            </w:r>
            <w:r>
              <w:rPr>
                <w:rFonts w:ascii="Calibri"/>
                <w:b/>
                <w:spacing w:val="-6"/>
                <w:sz w:val="22"/>
              </w:rPr>
              <w:t> </w:t>
            </w:r>
            <w:r>
              <w:rPr>
                <w:rFonts w:ascii="Calibri"/>
                <w:b/>
                <w:spacing w:val="-2"/>
                <w:sz w:val="22"/>
              </w:rPr>
              <w:t>Measurement</w:t>
            </w:r>
          </w:p>
        </w:tc>
      </w:tr>
      <w:tr>
        <w:trPr>
          <w:trHeight w:val="1173" w:hRule="atLeast"/>
        </w:trPr>
        <w:tc>
          <w:tcPr>
            <w:tcW w:w="259" w:type="dxa"/>
            <w:vMerge/>
            <w:tcBorders>
              <w:top w:val="nil"/>
              <w:bottom w:val="nil"/>
              <w:right w:val="single" w:sz="4" w:space="0" w:color="000000"/>
            </w:tcBorders>
          </w:tcPr>
          <w:p>
            <w:pPr>
              <w:rPr>
                <w:sz w:val="2"/>
                <w:szCs w:val="2"/>
              </w:rPr>
            </w:pPr>
          </w:p>
        </w:tc>
        <w:tc>
          <w:tcPr>
            <w:tcW w:w="1122" w:type="dxa"/>
            <w:vMerge/>
            <w:tcBorders>
              <w:top w:val="nil"/>
              <w:left w:val="single" w:sz="4" w:space="0" w:color="000000"/>
              <w:bottom w:val="single" w:sz="4" w:space="0" w:color="000000"/>
              <w:right w:val="single" w:sz="4" w:space="0" w:color="000000"/>
            </w:tcBorders>
            <w:shd w:val="clear" w:color="auto" w:fill="BEBEBE"/>
          </w:tcPr>
          <w:p>
            <w:pPr>
              <w:rPr>
                <w:sz w:val="2"/>
                <w:szCs w:val="2"/>
              </w:rPr>
            </w:pPr>
          </w:p>
        </w:tc>
        <w:tc>
          <w:tcPr>
            <w:tcW w:w="1767" w:type="dxa"/>
            <w:gridSpan w:val="2"/>
            <w:vMerge w:val="restart"/>
            <w:tcBorders>
              <w:top w:val="single" w:sz="4" w:space="0" w:color="000000"/>
              <w:left w:val="single" w:sz="4" w:space="0" w:color="000000"/>
              <w:bottom w:val="single" w:sz="4" w:space="0" w:color="000000"/>
              <w:right w:val="single" w:sz="4" w:space="0" w:color="000000"/>
            </w:tcBorders>
          </w:tcPr>
          <w:p>
            <w:pPr>
              <w:pStyle w:val="TableParagraph"/>
              <w:spacing w:line="276" w:lineRule="auto"/>
              <w:ind w:left="104" w:right="110"/>
              <w:rPr>
                <w:b/>
                <w:sz w:val="20"/>
              </w:rPr>
            </w:pPr>
            <w:r>
              <w:rPr>
                <w:b/>
                <w:spacing w:val="-2"/>
                <w:sz w:val="20"/>
              </w:rPr>
              <w:t>Administratively </w:t>
            </w:r>
            <w:r>
              <w:rPr>
                <w:b/>
                <w:sz w:val="20"/>
              </w:rPr>
              <w:t>evaluate and </w:t>
            </w:r>
            <w:r>
              <w:rPr>
                <w:b/>
                <w:spacing w:val="-2"/>
                <w:sz w:val="20"/>
              </w:rPr>
              <w:t>determine projected</w:t>
            </w:r>
            <w:r>
              <w:rPr>
                <w:b/>
                <w:spacing w:val="40"/>
                <w:sz w:val="20"/>
              </w:rPr>
              <w:t> </w:t>
            </w:r>
            <w:r>
              <w:rPr>
                <w:b/>
                <w:spacing w:val="-2"/>
                <w:sz w:val="20"/>
              </w:rPr>
              <w:t>growth determinations </w:t>
            </w:r>
            <w:r>
              <w:rPr>
                <w:b/>
                <w:sz w:val="20"/>
              </w:rPr>
              <w:t>through the Standards of Cover and response goals</w:t>
            </w:r>
            <w:r>
              <w:rPr>
                <w:b/>
                <w:spacing w:val="40"/>
                <w:sz w:val="20"/>
              </w:rPr>
              <w:t> </w:t>
            </w:r>
            <w:r>
              <w:rPr>
                <w:b/>
                <w:sz w:val="20"/>
              </w:rPr>
              <w:t>of NFPA 1710.</w:t>
            </w:r>
          </w:p>
        </w:tc>
        <w:tc>
          <w:tcPr>
            <w:tcW w:w="3580" w:type="dxa"/>
            <w:gridSpan w:val="2"/>
            <w:tcBorders>
              <w:top w:val="single" w:sz="4" w:space="0" w:color="000000"/>
              <w:left w:val="single" w:sz="4" w:space="0" w:color="000000"/>
              <w:bottom w:val="single" w:sz="4" w:space="0" w:color="000000"/>
              <w:right w:val="single" w:sz="4" w:space="0" w:color="000000"/>
            </w:tcBorders>
          </w:tcPr>
          <w:p>
            <w:pPr>
              <w:pStyle w:val="TableParagraph"/>
              <w:ind w:right="118"/>
              <w:rPr>
                <w:sz w:val="20"/>
              </w:rPr>
            </w:pPr>
            <w:r>
              <w:rPr>
                <w:sz w:val="20"/>
              </w:rPr>
              <w:t>Annually</w:t>
            </w:r>
            <w:r>
              <w:rPr>
                <w:spacing w:val="-12"/>
                <w:sz w:val="20"/>
              </w:rPr>
              <w:t> </w:t>
            </w:r>
            <w:r>
              <w:rPr>
                <w:sz w:val="20"/>
              </w:rPr>
              <w:t>measure</w:t>
            </w:r>
            <w:r>
              <w:rPr>
                <w:spacing w:val="-11"/>
                <w:sz w:val="20"/>
              </w:rPr>
              <w:t> </w:t>
            </w:r>
            <w:r>
              <w:rPr>
                <w:sz w:val="20"/>
              </w:rPr>
              <w:t>compliance</w:t>
            </w:r>
            <w:r>
              <w:rPr>
                <w:spacing w:val="-11"/>
                <w:sz w:val="20"/>
              </w:rPr>
              <w:t> </w:t>
            </w:r>
            <w:r>
              <w:rPr>
                <w:sz w:val="20"/>
              </w:rPr>
              <w:t>with established benchmarks adopted within the Standards of Cover for emergency response.</w:t>
            </w:r>
          </w:p>
        </w:tc>
        <w:tc>
          <w:tcPr>
            <w:tcW w:w="8125" w:type="dxa"/>
            <w:tcBorders>
              <w:top w:val="single" w:sz="4" w:space="0" w:color="000000"/>
              <w:left w:val="single" w:sz="4" w:space="0" w:color="000000"/>
              <w:bottom w:val="single" w:sz="4" w:space="0" w:color="000000"/>
              <w:right w:val="double" w:sz="4" w:space="0" w:color="538DD3"/>
            </w:tcBorders>
          </w:tcPr>
          <w:p>
            <w:pPr>
              <w:pStyle w:val="TableParagraph"/>
              <w:ind w:left="99" w:right="201"/>
              <w:rPr>
                <w:sz w:val="20"/>
              </w:rPr>
            </w:pPr>
            <w:r>
              <w:rPr>
                <w:sz w:val="20"/>
              </w:rPr>
              <w:t>This</w:t>
            </w:r>
            <w:r>
              <w:rPr>
                <w:spacing w:val="-4"/>
                <w:sz w:val="20"/>
              </w:rPr>
              <w:t> </w:t>
            </w:r>
            <w:r>
              <w:rPr>
                <w:sz w:val="20"/>
              </w:rPr>
              <w:t>had</w:t>
            </w:r>
            <w:r>
              <w:rPr>
                <w:spacing w:val="-2"/>
                <w:sz w:val="20"/>
              </w:rPr>
              <w:t> </w:t>
            </w:r>
            <w:r>
              <w:rPr>
                <w:sz w:val="20"/>
              </w:rPr>
              <w:t>been</w:t>
            </w:r>
            <w:r>
              <w:rPr>
                <w:spacing w:val="-5"/>
                <w:sz w:val="20"/>
              </w:rPr>
              <w:t> </w:t>
            </w:r>
            <w:r>
              <w:rPr>
                <w:sz w:val="20"/>
              </w:rPr>
              <w:t>accomplished</w:t>
            </w:r>
            <w:r>
              <w:rPr>
                <w:spacing w:val="-2"/>
                <w:sz w:val="20"/>
              </w:rPr>
              <w:t> </w:t>
            </w:r>
            <w:r>
              <w:rPr>
                <w:sz w:val="20"/>
              </w:rPr>
              <w:t>through</w:t>
            </w:r>
            <w:r>
              <w:rPr>
                <w:spacing w:val="-1"/>
                <w:sz w:val="20"/>
              </w:rPr>
              <w:t> </w:t>
            </w:r>
            <w:r>
              <w:rPr>
                <w:sz w:val="20"/>
              </w:rPr>
              <w:t>the</w:t>
            </w:r>
            <w:r>
              <w:rPr>
                <w:spacing w:val="-3"/>
                <w:sz w:val="20"/>
              </w:rPr>
              <w:t> </w:t>
            </w:r>
            <w:r>
              <w:rPr>
                <w:sz w:val="20"/>
              </w:rPr>
              <w:t>utilization</w:t>
            </w:r>
            <w:r>
              <w:rPr>
                <w:spacing w:val="-3"/>
                <w:sz w:val="20"/>
              </w:rPr>
              <w:t> </w:t>
            </w:r>
            <w:r>
              <w:rPr>
                <w:sz w:val="20"/>
              </w:rPr>
              <w:t>of</w:t>
            </w:r>
            <w:r>
              <w:rPr>
                <w:spacing w:val="-2"/>
                <w:sz w:val="20"/>
              </w:rPr>
              <w:t> </w:t>
            </w:r>
            <w:r>
              <w:rPr>
                <w:sz w:val="20"/>
              </w:rPr>
              <w:t>the</w:t>
            </w:r>
            <w:r>
              <w:rPr>
                <w:spacing w:val="-3"/>
                <w:sz w:val="20"/>
              </w:rPr>
              <w:t> </w:t>
            </w:r>
            <w:r>
              <w:rPr>
                <w:sz w:val="20"/>
              </w:rPr>
              <w:t>annual</w:t>
            </w:r>
            <w:r>
              <w:rPr>
                <w:spacing w:val="-3"/>
                <w:sz w:val="20"/>
              </w:rPr>
              <w:t> </w:t>
            </w:r>
            <w:r>
              <w:rPr>
                <w:sz w:val="20"/>
              </w:rPr>
              <w:t>data</w:t>
            </w:r>
            <w:r>
              <w:rPr>
                <w:spacing w:val="-3"/>
                <w:sz w:val="20"/>
              </w:rPr>
              <w:t> </w:t>
            </w:r>
            <w:r>
              <w:rPr>
                <w:sz w:val="20"/>
              </w:rPr>
              <w:t>reference</w:t>
            </w:r>
            <w:r>
              <w:rPr>
                <w:spacing w:val="-3"/>
                <w:sz w:val="20"/>
              </w:rPr>
              <w:t> </w:t>
            </w:r>
            <w:r>
              <w:rPr>
                <w:sz w:val="20"/>
              </w:rPr>
              <w:t>guide</w:t>
            </w:r>
            <w:r>
              <w:rPr>
                <w:spacing w:val="-1"/>
                <w:sz w:val="20"/>
              </w:rPr>
              <w:t> </w:t>
            </w:r>
            <w:r>
              <w:rPr>
                <w:sz w:val="20"/>
              </w:rPr>
              <w:t>that is published to the department and the community on the department’s website.</w:t>
            </w:r>
          </w:p>
        </w:tc>
      </w:tr>
      <w:tr>
        <w:trPr>
          <w:trHeight w:val="1876" w:hRule="atLeast"/>
        </w:trPr>
        <w:tc>
          <w:tcPr>
            <w:tcW w:w="259" w:type="dxa"/>
            <w:vMerge/>
            <w:tcBorders>
              <w:top w:val="nil"/>
              <w:bottom w:val="nil"/>
              <w:right w:val="single" w:sz="4" w:space="0" w:color="000000"/>
            </w:tcBorders>
          </w:tcPr>
          <w:p>
            <w:pPr>
              <w:rPr>
                <w:sz w:val="2"/>
                <w:szCs w:val="2"/>
              </w:rPr>
            </w:pPr>
          </w:p>
        </w:tc>
        <w:tc>
          <w:tcPr>
            <w:tcW w:w="1122" w:type="dxa"/>
            <w:vMerge/>
            <w:tcBorders>
              <w:top w:val="nil"/>
              <w:left w:val="single" w:sz="4" w:space="0" w:color="000000"/>
              <w:bottom w:val="single" w:sz="4" w:space="0" w:color="000000"/>
              <w:right w:val="single" w:sz="4" w:space="0" w:color="000000"/>
            </w:tcBorders>
            <w:shd w:val="clear" w:color="auto" w:fill="BEBEBE"/>
          </w:tcPr>
          <w:p>
            <w:pPr>
              <w:rPr>
                <w:sz w:val="2"/>
                <w:szCs w:val="2"/>
              </w:rPr>
            </w:pPr>
          </w:p>
        </w:tc>
        <w:tc>
          <w:tcPr>
            <w:tcW w:w="1767" w:type="dxa"/>
            <w:gridSpan w:val="2"/>
            <w:vMerge/>
            <w:tcBorders>
              <w:top w:val="nil"/>
              <w:left w:val="single" w:sz="4" w:space="0" w:color="000000"/>
              <w:bottom w:val="single" w:sz="4" w:space="0" w:color="000000"/>
              <w:right w:val="single" w:sz="4" w:space="0" w:color="000000"/>
            </w:tcBorders>
          </w:tcPr>
          <w:p>
            <w:pPr>
              <w:rPr>
                <w:sz w:val="2"/>
                <w:szCs w:val="2"/>
              </w:rPr>
            </w:pPr>
          </w:p>
        </w:tc>
        <w:tc>
          <w:tcPr>
            <w:tcW w:w="3580" w:type="dxa"/>
            <w:gridSpan w:val="2"/>
            <w:tcBorders>
              <w:top w:val="single" w:sz="4" w:space="0" w:color="000000"/>
              <w:left w:val="single" w:sz="4" w:space="0" w:color="000000"/>
              <w:bottom w:val="single" w:sz="4" w:space="0" w:color="000000"/>
              <w:right w:val="single" w:sz="4" w:space="0" w:color="000000"/>
            </w:tcBorders>
          </w:tcPr>
          <w:p>
            <w:pPr>
              <w:pStyle w:val="TableParagraph"/>
              <w:ind w:right="118"/>
              <w:rPr>
                <w:sz w:val="20"/>
              </w:rPr>
            </w:pPr>
            <w:r>
              <w:rPr>
                <w:sz w:val="20"/>
              </w:rPr>
              <w:t>Work</w:t>
            </w:r>
            <w:r>
              <w:rPr>
                <w:spacing w:val="-11"/>
                <w:sz w:val="20"/>
              </w:rPr>
              <w:t> </w:t>
            </w:r>
            <w:r>
              <w:rPr>
                <w:sz w:val="20"/>
              </w:rPr>
              <w:t>with</w:t>
            </w:r>
            <w:r>
              <w:rPr>
                <w:spacing w:val="-9"/>
                <w:sz w:val="20"/>
              </w:rPr>
              <w:t> </w:t>
            </w:r>
            <w:r>
              <w:rPr>
                <w:sz w:val="20"/>
              </w:rPr>
              <w:t>the</w:t>
            </w:r>
            <w:r>
              <w:rPr>
                <w:spacing w:val="-11"/>
                <w:sz w:val="20"/>
              </w:rPr>
              <w:t> </w:t>
            </w:r>
            <w:r>
              <w:rPr>
                <w:sz w:val="20"/>
              </w:rPr>
              <w:t>Communications</w:t>
            </w:r>
            <w:r>
              <w:rPr>
                <w:spacing w:val="-11"/>
                <w:sz w:val="20"/>
              </w:rPr>
              <w:t> </w:t>
            </w:r>
            <w:r>
              <w:rPr>
                <w:sz w:val="20"/>
              </w:rPr>
              <w:t>Center and measure compliance within established</w:t>
            </w:r>
            <w:r>
              <w:rPr>
                <w:spacing w:val="-9"/>
                <w:sz w:val="20"/>
              </w:rPr>
              <w:t> </w:t>
            </w:r>
            <w:r>
              <w:rPr>
                <w:sz w:val="20"/>
              </w:rPr>
              <w:t>NFPA</w:t>
            </w:r>
            <w:r>
              <w:rPr>
                <w:spacing w:val="-9"/>
                <w:sz w:val="20"/>
              </w:rPr>
              <w:t> </w:t>
            </w:r>
            <w:r>
              <w:rPr>
                <w:sz w:val="20"/>
              </w:rPr>
              <w:t>1710</w:t>
            </w:r>
            <w:r>
              <w:rPr>
                <w:spacing w:val="-9"/>
                <w:sz w:val="20"/>
              </w:rPr>
              <w:t> </w:t>
            </w:r>
            <w:r>
              <w:rPr>
                <w:sz w:val="20"/>
              </w:rPr>
              <w:t>alarm</w:t>
            </w:r>
            <w:r>
              <w:rPr>
                <w:spacing w:val="-9"/>
                <w:sz w:val="20"/>
              </w:rPr>
              <w:t> </w:t>
            </w:r>
            <w:r>
              <w:rPr>
                <w:sz w:val="20"/>
              </w:rPr>
              <w:t>handling time of less than 90 seconds, 90% of the time with call answering time less than</w:t>
            </w:r>
            <w:r>
              <w:rPr>
                <w:spacing w:val="-4"/>
                <w:sz w:val="20"/>
              </w:rPr>
              <w:t> </w:t>
            </w:r>
            <w:r>
              <w:rPr>
                <w:sz w:val="20"/>
              </w:rPr>
              <w:t>10</w:t>
            </w:r>
            <w:r>
              <w:rPr>
                <w:spacing w:val="-3"/>
                <w:sz w:val="20"/>
              </w:rPr>
              <w:t> </w:t>
            </w:r>
            <w:r>
              <w:rPr>
                <w:sz w:val="20"/>
              </w:rPr>
              <w:t>seconds</w:t>
            </w:r>
            <w:r>
              <w:rPr>
                <w:spacing w:val="-2"/>
                <w:sz w:val="20"/>
              </w:rPr>
              <w:t> </w:t>
            </w:r>
            <w:r>
              <w:rPr>
                <w:sz w:val="20"/>
              </w:rPr>
              <w:t>90%</w:t>
            </w:r>
            <w:r>
              <w:rPr>
                <w:spacing w:val="-1"/>
                <w:sz w:val="20"/>
              </w:rPr>
              <w:t> </w:t>
            </w:r>
            <w:r>
              <w:rPr>
                <w:sz w:val="20"/>
              </w:rPr>
              <w:t>of</w:t>
            </w:r>
            <w:r>
              <w:rPr>
                <w:spacing w:val="-1"/>
                <w:sz w:val="20"/>
              </w:rPr>
              <w:t> </w:t>
            </w:r>
            <w:r>
              <w:rPr>
                <w:sz w:val="20"/>
              </w:rPr>
              <w:t>the time</w:t>
            </w:r>
            <w:r>
              <w:rPr>
                <w:spacing w:val="-2"/>
                <w:sz w:val="20"/>
              </w:rPr>
              <w:t> </w:t>
            </w:r>
            <w:r>
              <w:rPr>
                <w:sz w:val="20"/>
              </w:rPr>
              <w:t>on</w:t>
            </w:r>
            <w:r>
              <w:rPr>
                <w:spacing w:val="-2"/>
                <w:sz w:val="20"/>
              </w:rPr>
              <w:t> </w:t>
            </w:r>
            <w:r>
              <w:rPr>
                <w:sz w:val="20"/>
              </w:rPr>
              <w:t>an annual basis.</w:t>
            </w:r>
          </w:p>
        </w:tc>
        <w:tc>
          <w:tcPr>
            <w:tcW w:w="8125" w:type="dxa"/>
            <w:tcBorders>
              <w:top w:val="single" w:sz="4" w:space="0" w:color="000000"/>
              <w:left w:val="single" w:sz="4" w:space="0" w:color="000000"/>
              <w:bottom w:val="single" w:sz="4" w:space="0" w:color="000000"/>
              <w:right w:val="double" w:sz="4" w:space="0" w:color="538DD3"/>
            </w:tcBorders>
          </w:tcPr>
          <w:p>
            <w:pPr>
              <w:pStyle w:val="TableParagraph"/>
              <w:ind w:left="99"/>
              <w:rPr>
                <w:sz w:val="20"/>
              </w:rPr>
            </w:pPr>
            <w:r>
              <w:rPr>
                <w:sz w:val="20"/>
              </w:rPr>
              <w:t>Deputy</w:t>
            </w:r>
            <w:r>
              <w:rPr>
                <w:spacing w:val="-4"/>
                <w:sz w:val="20"/>
              </w:rPr>
              <w:t> </w:t>
            </w:r>
            <w:r>
              <w:rPr>
                <w:sz w:val="20"/>
              </w:rPr>
              <w:t>Chief</w:t>
            </w:r>
            <w:r>
              <w:rPr>
                <w:spacing w:val="-5"/>
                <w:sz w:val="20"/>
              </w:rPr>
              <w:t> </w:t>
            </w:r>
            <w:r>
              <w:rPr>
                <w:sz w:val="20"/>
              </w:rPr>
              <w:t>of</w:t>
            </w:r>
            <w:r>
              <w:rPr>
                <w:spacing w:val="-2"/>
                <w:sz w:val="20"/>
              </w:rPr>
              <w:t> </w:t>
            </w:r>
            <w:r>
              <w:rPr>
                <w:sz w:val="20"/>
              </w:rPr>
              <w:t>Operations meets</w:t>
            </w:r>
            <w:r>
              <w:rPr>
                <w:spacing w:val="-4"/>
                <w:sz w:val="20"/>
              </w:rPr>
              <w:t> </w:t>
            </w:r>
            <w:r>
              <w:rPr>
                <w:sz w:val="20"/>
              </w:rPr>
              <w:t>with</w:t>
            </w:r>
            <w:r>
              <w:rPr>
                <w:spacing w:val="-4"/>
                <w:sz w:val="20"/>
              </w:rPr>
              <w:t> </w:t>
            </w:r>
            <w:r>
              <w:rPr>
                <w:sz w:val="20"/>
              </w:rPr>
              <w:t>the</w:t>
            </w:r>
            <w:r>
              <w:rPr>
                <w:spacing w:val="-3"/>
                <w:sz w:val="20"/>
              </w:rPr>
              <w:t> </w:t>
            </w:r>
            <w:r>
              <w:rPr>
                <w:sz w:val="20"/>
              </w:rPr>
              <w:t>Communications</w:t>
            </w:r>
            <w:r>
              <w:rPr>
                <w:spacing w:val="-3"/>
                <w:sz w:val="20"/>
              </w:rPr>
              <w:t> </w:t>
            </w:r>
            <w:r>
              <w:rPr>
                <w:sz w:val="20"/>
              </w:rPr>
              <w:t>Center</w:t>
            </w:r>
            <w:r>
              <w:rPr>
                <w:spacing w:val="-3"/>
                <w:sz w:val="20"/>
              </w:rPr>
              <w:t> </w:t>
            </w:r>
            <w:r>
              <w:rPr>
                <w:sz w:val="20"/>
              </w:rPr>
              <w:t>supervisor</w:t>
            </w:r>
            <w:r>
              <w:rPr>
                <w:spacing w:val="-5"/>
                <w:sz w:val="20"/>
              </w:rPr>
              <w:t> </w:t>
            </w:r>
            <w:r>
              <w:rPr>
                <w:sz w:val="20"/>
              </w:rPr>
              <w:t>on</w:t>
            </w:r>
            <w:r>
              <w:rPr>
                <w:spacing w:val="-5"/>
                <w:sz w:val="20"/>
              </w:rPr>
              <w:t> </w:t>
            </w:r>
            <w:r>
              <w:rPr>
                <w:sz w:val="20"/>
              </w:rPr>
              <w:t>a</w:t>
            </w:r>
            <w:r>
              <w:rPr>
                <w:spacing w:val="-1"/>
                <w:sz w:val="20"/>
              </w:rPr>
              <w:t> </w:t>
            </w:r>
            <w:r>
              <w:rPr>
                <w:sz w:val="20"/>
              </w:rPr>
              <w:t>monthly basis to evaluate call time performance.</w:t>
            </w:r>
          </w:p>
        </w:tc>
      </w:tr>
      <w:tr>
        <w:trPr>
          <w:trHeight w:val="1547" w:hRule="atLeast"/>
        </w:trPr>
        <w:tc>
          <w:tcPr>
            <w:tcW w:w="259" w:type="dxa"/>
            <w:vMerge/>
            <w:tcBorders>
              <w:top w:val="nil"/>
              <w:bottom w:val="nil"/>
              <w:right w:val="single" w:sz="4" w:space="0" w:color="000000"/>
            </w:tcBorders>
          </w:tcPr>
          <w:p>
            <w:pPr>
              <w:rPr>
                <w:sz w:val="2"/>
                <w:szCs w:val="2"/>
              </w:rPr>
            </w:pPr>
          </w:p>
        </w:tc>
        <w:tc>
          <w:tcPr>
            <w:tcW w:w="1122" w:type="dxa"/>
            <w:vMerge/>
            <w:tcBorders>
              <w:top w:val="nil"/>
              <w:left w:val="single" w:sz="4" w:space="0" w:color="000000"/>
              <w:bottom w:val="single" w:sz="4" w:space="0" w:color="000000"/>
              <w:right w:val="single" w:sz="4" w:space="0" w:color="000000"/>
            </w:tcBorders>
            <w:shd w:val="clear" w:color="auto" w:fill="BEBEBE"/>
          </w:tcPr>
          <w:p>
            <w:pPr>
              <w:rPr>
                <w:sz w:val="2"/>
                <w:szCs w:val="2"/>
              </w:rPr>
            </w:pPr>
          </w:p>
        </w:tc>
        <w:tc>
          <w:tcPr>
            <w:tcW w:w="1767" w:type="dxa"/>
            <w:gridSpan w:val="2"/>
            <w:vMerge/>
            <w:tcBorders>
              <w:top w:val="nil"/>
              <w:left w:val="single" w:sz="4" w:space="0" w:color="000000"/>
              <w:bottom w:val="single" w:sz="4" w:space="0" w:color="000000"/>
              <w:right w:val="single" w:sz="4" w:space="0" w:color="000000"/>
            </w:tcBorders>
          </w:tcPr>
          <w:p>
            <w:pPr>
              <w:rPr>
                <w:sz w:val="2"/>
                <w:szCs w:val="2"/>
              </w:rPr>
            </w:pPr>
          </w:p>
        </w:tc>
        <w:tc>
          <w:tcPr>
            <w:tcW w:w="3580" w:type="dxa"/>
            <w:gridSpan w:val="2"/>
            <w:tcBorders>
              <w:top w:val="single" w:sz="4" w:space="0" w:color="000000"/>
              <w:left w:val="single" w:sz="4" w:space="0" w:color="000000"/>
              <w:bottom w:val="single" w:sz="4" w:space="0" w:color="000000"/>
              <w:right w:val="single" w:sz="4" w:space="0" w:color="000000"/>
            </w:tcBorders>
          </w:tcPr>
          <w:p>
            <w:pPr>
              <w:pStyle w:val="TableParagraph"/>
              <w:spacing w:line="276" w:lineRule="auto"/>
              <w:ind w:right="125"/>
              <w:rPr>
                <w:sz w:val="20"/>
              </w:rPr>
            </w:pPr>
            <w:r>
              <w:rPr>
                <w:sz w:val="20"/>
              </w:rPr>
              <w:t>Analyze</w:t>
            </w:r>
            <w:r>
              <w:rPr>
                <w:spacing w:val="-8"/>
                <w:sz w:val="20"/>
              </w:rPr>
              <w:t> </w:t>
            </w:r>
            <w:r>
              <w:rPr>
                <w:sz w:val="20"/>
              </w:rPr>
              <w:t>the</w:t>
            </w:r>
            <w:r>
              <w:rPr>
                <w:spacing w:val="-8"/>
                <w:sz w:val="20"/>
              </w:rPr>
              <w:t> </w:t>
            </w:r>
            <w:r>
              <w:rPr>
                <w:sz w:val="20"/>
              </w:rPr>
              <w:t>service</w:t>
            </w:r>
            <w:r>
              <w:rPr>
                <w:spacing w:val="-8"/>
                <w:sz w:val="20"/>
              </w:rPr>
              <w:t> </w:t>
            </w:r>
            <w:r>
              <w:rPr>
                <w:sz w:val="20"/>
              </w:rPr>
              <w:t>delivery</w:t>
            </w:r>
            <w:r>
              <w:rPr>
                <w:spacing w:val="-9"/>
                <w:sz w:val="20"/>
              </w:rPr>
              <w:t> </w:t>
            </w:r>
            <w:r>
              <w:rPr>
                <w:sz w:val="20"/>
              </w:rPr>
              <w:t>model</w:t>
            </w:r>
            <w:r>
              <w:rPr>
                <w:spacing w:val="-8"/>
                <w:sz w:val="20"/>
              </w:rPr>
              <w:t> </w:t>
            </w:r>
            <w:r>
              <w:rPr>
                <w:sz w:val="20"/>
              </w:rPr>
              <w:t>and future apparatus deployment based upon the community needs through</w:t>
            </w:r>
            <w:r>
              <w:rPr>
                <w:spacing w:val="40"/>
                <w:sz w:val="20"/>
              </w:rPr>
              <w:t> </w:t>
            </w:r>
            <w:r>
              <w:rPr>
                <w:sz w:val="20"/>
              </w:rPr>
              <w:t>the Community Risk Assessment and Standards of Cover on an annual basis.</w:t>
            </w:r>
          </w:p>
        </w:tc>
        <w:tc>
          <w:tcPr>
            <w:tcW w:w="8125" w:type="dxa"/>
            <w:tcBorders>
              <w:top w:val="single" w:sz="4" w:space="0" w:color="000000"/>
              <w:left w:val="single" w:sz="4" w:space="0" w:color="000000"/>
              <w:bottom w:val="single" w:sz="4" w:space="0" w:color="000000"/>
              <w:right w:val="double" w:sz="4" w:space="0" w:color="538DD3"/>
            </w:tcBorders>
          </w:tcPr>
          <w:p>
            <w:pPr>
              <w:pStyle w:val="TableParagraph"/>
              <w:ind w:left="99"/>
              <w:rPr>
                <w:sz w:val="20"/>
              </w:rPr>
            </w:pPr>
            <w:r>
              <w:rPr>
                <w:sz w:val="20"/>
              </w:rPr>
              <w:t>This</w:t>
            </w:r>
            <w:r>
              <w:rPr>
                <w:spacing w:val="-3"/>
                <w:sz w:val="20"/>
              </w:rPr>
              <w:t> </w:t>
            </w:r>
            <w:r>
              <w:rPr>
                <w:sz w:val="20"/>
              </w:rPr>
              <w:t>has</w:t>
            </w:r>
            <w:r>
              <w:rPr>
                <w:spacing w:val="-3"/>
                <w:sz w:val="20"/>
              </w:rPr>
              <w:t> </w:t>
            </w:r>
            <w:r>
              <w:rPr>
                <w:sz w:val="20"/>
              </w:rPr>
              <w:t>been</w:t>
            </w:r>
            <w:r>
              <w:rPr>
                <w:spacing w:val="-4"/>
                <w:sz w:val="20"/>
              </w:rPr>
              <w:t> </w:t>
            </w:r>
            <w:r>
              <w:rPr>
                <w:sz w:val="20"/>
              </w:rPr>
              <w:t>accomplished</w:t>
            </w:r>
            <w:r>
              <w:rPr>
                <w:spacing w:val="-2"/>
                <w:sz w:val="20"/>
              </w:rPr>
              <w:t> </w:t>
            </w:r>
            <w:r>
              <w:rPr>
                <w:sz w:val="20"/>
              </w:rPr>
              <w:t>through</w:t>
            </w:r>
            <w:r>
              <w:rPr>
                <w:spacing w:val="-1"/>
                <w:sz w:val="20"/>
              </w:rPr>
              <w:t> </w:t>
            </w:r>
            <w:r>
              <w:rPr>
                <w:sz w:val="20"/>
              </w:rPr>
              <w:t>the</w:t>
            </w:r>
            <w:r>
              <w:rPr>
                <w:spacing w:val="-3"/>
                <w:sz w:val="20"/>
              </w:rPr>
              <w:t> </w:t>
            </w:r>
            <w:r>
              <w:rPr>
                <w:sz w:val="20"/>
              </w:rPr>
              <w:t>utilization</w:t>
            </w:r>
            <w:r>
              <w:rPr>
                <w:spacing w:val="-3"/>
                <w:sz w:val="20"/>
              </w:rPr>
              <w:t> </w:t>
            </w:r>
            <w:r>
              <w:rPr>
                <w:sz w:val="20"/>
              </w:rPr>
              <w:t>of</w:t>
            </w:r>
            <w:r>
              <w:rPr>
                <w:spacing w:val="-2"/>
                <w:sz w:val="20"/>
              </w:rPr>
              <w:t> </w:t>
            </w:r>
            <w:r>
              <w:rPr>
                <w:sz w:val="20"/>
              </w:rPr>
              <w:t>the</w:t>
            </w:r>
            <w:r>
              <w:rPr>
                <w:spacing w:val="-3"/>
                <w:sz w:val="20"/>
              </w:rPr>
              <w:t> </w:t>
            </w:r>
            <w:r>
              <w:rPr>
                <w:sz w:val="20"/>
              </w:rPr>
              <w:t>departments</w:t>
            </w:r>
            <w:r>
              <w:rPr>
                <w:spacing w:val="-3"/>
                <w:sz w:val="20"/>
              </w:rPr>
              <w:t> </w:t>
            </w:r>
            <w:r>
              <w:rPr>
                <w:sz w:val="20"/>
              </w:rPr>
              <w:t>established</w:t>
            </w:r>
            <w:r>
              <w:rPr>
                <w:spacing w:val="-3"/>
                <w:sz w:val="20"/>
              </w:rPr>
              <w:t> </w:t>
            </w:r>
            <w:r>
              <w:rPr>
                <w:sz w:val="20"/>
              </w:rPr>
              <w:t>EMS</w:t>
            </w:r>
            <w:r>
              <w:rPr>
                <w:spacing w:val="-4"/>
                <w:sz w:val="20"/>
              </w:rPr>
              <w:t> </w:t>
            </w:r>
            <w:r>
              <w:rPr>
                <w:sz w:val="20"/>
              </w:rPr>
              <w:t>plan and the annual data reference guide.</w:t>
            </w:r>
          </w:p>
        </w:tc>
      </w:tr>
      <w:tr>
        <w:trPr>
          <w:trHeight w:val="1278" w:hRule="atLeast"/>
        </w:trPr>
        <w:tc>
          <w:tcPr>
            <w:tcW w:w="259" w:type="dxa"/>
            <w:vMerge/>
            <w:tcBorders>
              <w:top w:val="nil"/>
              <w:bottom w:val="nil"/>
              <w:right w:val="single" w:sz="4" w:space="0" w:color="000000"/>
            </w:tcBorders>
          </w:tcPr>
          <w:p>
            <w:pPr>
              <w:rPr>
                <w:sz w:val="2"/>
                <w:szCs w:val="2"/>
              </w:rPr>
            </w:pPr>
          </w:p>
        </w:tc>
        <w:tc>
          <w:tcPr>
            <w:tcW w:w="1122" w:type="dxa"/>
            <w:vMerge/>
            <w:tcBorders>
              <w:top w:val="nil"/>
              <w:left w:val="single" w:sz="4" w:space="0" w:color="000000"/>
              <w:bottom w:val="single" w:sz="4" w:space="0" w:color="000000"/>
              <w:right w:val="single" w:sz="4" w:space="0" w:color="000000"/>
            </w:tcBorders>
            <w:shd w:val="clear" w:color="auto" w:fill="BEBEBE"/>
          </w:tcPr>
          <w:p>
            <w:pPr>
              <w:rPr>
                <w:sz w:val="2"/>
                <w:szCs w:val="2"/>
              </w:rPr>
            </w:pPr>
          </w:p>
        </w:tc>
        <w:tc>
          <w:tcPr>
            <w:tcW w:w="1767" w:type="dxa"/>
            <w:gridSpan w:val="2"/>
            <w:vMerge/>
            <w:tcBorders>
              <w:top w:val="nil"/>
              <w:left w:val="single" w:sz="4" w:space="0" w:color="000000"/>
              <w:bottom w:val="single" w:sz="4" w:space="0" w:color="000000"/>
              <w:right w:val="single" w:sz="4" w:space="0" w:color="000000"/>
            </w:tcBorders>
          </w:tcPr>
          <w:p>
            <w:pPr>
              <w:rPr>
                <w:sz w:val="2"/>
                <w:szCs w:val="2"/>
              </w:rPr>
            </w:pPr>
          </w:p>
        </w:tc>
        <w:tc>
          <w:tcPr>
            <w:tcW w:w="3580" w:type="dxa"/>
            <w:gridSpan w:val="2"/>
            <w:tcBorders>
              <w:top w:val="single" w:sz="4" w:space="0" w:color="000000"/>
              <w:left w:val="single" w:sz="4" w:space="0" w:color="000000"/>
              <w:bottom w:val="single" w:sz="4" w:space="0" w:color="000000"/>
              <w:right w:val="single" w:sz="4" w:space="0" w:color="000000"/>
            </w:tcBorders>
          </w:tcPr>
          <w:p>
            <w:pPr>
              <w:pStyle w:val="TableParagraph"/>
              <w:spacing w:line="276" w:lineRule="auto"/>
              <w:ind w:right="118"/>
              <w:rPr>
                <w:sz w:val="20"/>
              </w:rPr>
            </w:pPr>
            <w:r>
              <w:rPr>
                <w:sz w:val="20"/>
              </w:rPr>
              <w:t>Enhance</w:t>
            </w:r>
            <w:r>
              <w:rPr>
                <w:spacing w:val="-10"/>
                <w:sz w:val="20"/>
              </w:rPr>
              <w:t> </w:t>
            </w:r>
            <w:r>
              <w:rPr>
                <w:sz w:val="20"/>
              </w:rPr>
              <w:t>current</w:t>
            </w:r>
            <w:r>
              <w:rPr>
                <w:spacing w:val="-10"/>
                <w:sz w:val="20"/>
              </w:rPr>
              <w:t> </w:t>
            </w:r>
            <w:r>
              <w:rPr>
                <w:sz w:val="20"/>
              </w:rPr>
              <w:t>mutual</w:t>
            </w:r>
            <w:r>
              <w:rPr>
                <w:spacing w:val="-10"/>
                <w:sz w:val="20"/>
              </w:rPr>
              <w:t> </w:t>
            </w:r>
            <w:r>
              <w:rPr>
                <w:sz w:val="20"/>
              </w:rPr>
              <w:t>and</w:t>
            </w:r>
            <w:r>
              <w:rPr>
                <w:spacing w:val="-10"/>
                <w:sz w:val="20"/>
              </w:rPr>
              <w:t> </w:t>
            </w:r>
            <w:r>
              <w:rPr>
                <w:sz w:val="20"/>
              </w:rPr>
              <w:t>automatic aid agreements with surrounding fire service agencies and review on an annual basis.</w:t>
            </w:r>
          </w:p>
        </w:tc>
        <w:tc>
          <w:tcPr>
            <w:tcW w:w="8125" w:type="dxa"/>
            <w:tcBorders>
              <w:top w:val="single" w:sz="4" w:space="0" w:color="000000"/>
              <w:left w:val="single" w:sz="4" w:space="0" w:color="000000"/>
              <w:bottom w:val="single" w:sz="4" w:space="0" w:color="000000"/>
              <w:right w:val="double" w:sz="4" w:space="0" w:color="538DD3"/>
            </w:tcBorders>
          </w:tcPr>
          <w:p>
            <w:pPr>
              <w:pStyle w:val="TableParagraph"/>
              <w:spacing w:line="234" w:lineRule="exact"/>
              <w:ind w:left="99"/>
              <w:rPr>
                <w:sz w:val="20"/>
              </w:rPr>
            </w:pPr>
            <w:r>
              <w:rPr>
                <w:sz w:val="20"/>
              </w:rPr>
              <w:t>This</w:t>
            </w:r>
            <w:r>
              <w:rPr>
                <w:spacing w:val="-6"/>
                <w:sz w:val="20"/>
              </w:rPr>
              <w:t> </w:t>
            </w:r>
            <w:r>
              <w:rPr>
                <w:sz w:val="20"/>
              </w:rPr>
              <w:t>is</w:t>
            </w:r>
            <w:r>
              <w:rPr>
                <w:spacing w:val="-4"/>
                <w:sz w:val="20"/>
              </w:rPr>
              <w:t> </w:t>
            </w:r>
            <w:r>
              <w:rPr>
                <w:sz w:val="20"/>
              </w:rPr>
              <w:t>continuously</w:t>
            </w:r>
            <w:r>
              <w:rPr>
                <w:spacing w:val="-6"/>
                <w:sz w:val="20"/>
              </w:rPr>
              <w:t> </w:t>
            </w:r>
            <w:r>
              <w:rPr>
                <w:sz w:val="20"/>
              </w:rPr>
              <w:t>reviewed</w:t>
            </w:r>
            <w:r>
              <w:rPr>
                <w:spacing w:val="-5"/>
                <w:sz w:val="20"/>
              </w:rPr>
              <w:t> </w:t>
            </w:r>
            <w:r>
              <w:rPr>
                <w:sz w:val="20"/>
              </w:rPr>
              <w:t>and</w:t>
            </w:r>
            <w:r>
              <w:rPr>
                <w:spacing w:val="-5"/>
                <w:sz w:val="20"/>
              </w:rPr>
              <w:t> </w:t>
            </w:r>
            <w:r>
              <w:rPr>
                <w:sz w:val="20"/>
              </w:rPr>
              <w:t>addressed</w:t>
            </w:r>
            <w:r>
              <w:rPr>
                <w:spacing w:val="-6"/>
                <w:sz w:val="20"/>
              </w:rPr>
              <w:t> </w:t>
            </w:r>
            <w:r>
              <w:rPr>
                <w:sz w:val="20"/>
              </w:rPr>
              <w:t>by</w:t>
            </w:r>
            <w:r>
              <w:rPr>
                <w:spacing w:val="-2"/>
                <w:sz w:val="20"/>
              </w:rPr>
              <w:t> </w:t>
            </w:r>
            <w:r>
              <w:rPr>
                <w:sz w:val="20"/>
              </w:rPr>
              <w:t>the</w:t>
            </w:r>
            <w:r>
              <w:rPr>
                <w:spacing w:val="-5"/>
                <w:sz w:val="20"/>
              </w:rPr>
              <w:t> </w:t>
            </w:r>
            <w:r>
              <w:rPr>
                <w:sz w:val="20"/>
              </w:rPr>
              <w:t>Fire</w:t>
            </w:r>
            <w:r>
              <w:rPr>
                <w:spacing w:val="-2"/>
                <w:sz w:val="20"/>
              </w:rPr>
              <w:t> </w:t>
            </w:r>
            <w:r>
              <w:rPr>
                <w:sz w:val="20"/>
              </w:rPr>
              <w:t>Chief</w:t>
            </w:r>
            <w:r>
              <w:rPr>
                <w:spacing w:val="-7"/>
                <w:sz w:val="20"/>
              </w:rPr>
              <w:t> </w:t>
            </w:r>
            <w:r>
              <w:rPr>
                <w:sz w:val="20"/>
              </w:rPr>
              <w:t>on</w:t>
            </w:r>
            <w:r>
              <w:rPr>
                <w:spacing w:val="-6"/>
                <w:sz w:val="20"/>
              </w:rPr>
              <w:t> </w:t>
            </w:r>
            <w:r>
              <w:rPr>
                <w:sz w:val="20"/>
              </w:rPr>
              <w:t>an</w:t>
            </w:r>
            <w:r>
              <w:rPr>
                <w:spacing w:val="-6"/>
                <w:sz w:val="20"/>
              </w:rPr>
              <w:t> </w:t>
            </w:r>
            <w:r>
              <w:rPr>
                <w:sz w:val="20"/>
              </w:rPr>
              <w:t>annual</w:t>
            </w:r>
            <w:r>
              <w:rPr>
                <w:spacing w:val="-4"/>
                <w:sz w:val="20"/>
              </w:rPr>
              <w:t> </w:t>
            </w:r>
            <w:r>
              <w:rPr>
                <w:spacing w:val="-2"/>
                <w:sz w:val="20"/>
              </w:rPr>
              <w:t>basis.</w:t>
            </w:r>
          </w:p>
        </w:tc>
      </w:tr>
      <w:tr>
        <w:trPr>
          <w:trHeight w:val="1278" w:hRule="atLeast"/>
        </w:trPr>
        <w:tc>
          <w:tcPr>
            <w:tcW w:w="259" w:type="dxa"/>
            <w:vMerge/>
            <w:tcBorders>
              <w:top w:val="nil"/>
              <w:bottom w:val="nil"/>
              <w:right w:val="single" w:sz="4" w:space="0" w:color="000000"/>
            </w:tcBorders>
          </w:tcPr>
          <w:p>
            <w:pPr>
              <w:rPr>
                <w:sz w:val="2"/>
                <w:szCs w:val="2"/>
              </w:rPr>
            </w:pPr>
          </w:p>
        </w:tc>
        <w:tc>
          <w:tcPr>
            <w:tcW w:w="1122" w:type="dxa"/>
            <w:vMerge/>
            <w:tcBorders>
              <w:top w:val="nil"/>
              <w:left w:val="single" w:sz="4" w:space="0" w:color="000000"/>
              <w:bottom w:val="single" w:sz="4" w:space="0" w:color="000000"/>
              <w:right w:val="single" w:sz="4" w:space="0" w:color="000000"/>
            </w:tcBorders>
            <w:shd w:val="clear" w:color="auto" w:fill="BEBEBE"/>
          </w:tcPr>
          <w:p>
            <w:pPr>
              <w:rPr>
                <w:sz w:val="2"/>
                <w:szCs w:val="2"/>
              </w:rPr>
            </w:pPr>
          </w:p>
        </w:tc>
        <w:tc>
          <w:tcPr>
            <w:tcW w:w="1767" w:type="dxa"/>
            <w:gridSpan w:val="2"/>
            <w:vMerge/>
            <w:tcBorders>
              <w:top w:val="nil"/>
              <w:left w:val="single" w:sz="4" w:space="0" w:color="000000"/>
              <w:bottom w:val="single" w:sz="4" w:space="0" w:color="000000"/>
              <w:right w:val="single" w:sz="4" w:space="0" w:color="000000"/>
            </w:tcBorders>
          </w:tcPr>
          <w:p>
            <w:pPr>
              <w:rPr>
                <w:sz w:val="2"/>
                <w:szCs w:val="2"/>
              </w:rPr>
            </w:pPr>
          </w:p>
        </w:tc>
        <w:tc>
          <w:tcPr>
            <w:tcW w:w="3580" w:type="dxa"/>
            <w:gridSpan w:val="2"/>
            <w:tcBorders>
              <w:top w:val="single" w:sz="4" w:space="0" w:color="000000"/>
              <w:left w:val="single" w:sz="4" w:space="0" w:color="000000"/>
              <w:bottom w:val="single" w:sz="4" w:space="0" w:color="000000"/>
              <w:right w:val="single" w:sz="4" w:space="0" w:color="000000"/>
            </w:tcBorders>
          </w:tcPr>
          <w:p>
            <w:pPr>
              <w:pStyle w:val="TableParagraph"/>
              <w:spacing w:line="276" w:lineRule="auto"/>
              <w:ind w:right="118"/>
              <w:rPr>
                <w:sz w:val="20"/>
              </w:rPr>
            </w:pPr>
            <w:r>
              <w:rPr>
                <w:sz w:val="20"/>
              </w:rPr>
              <w:t>Evaluate</w:t>
            </w:r>
            <w:r>
              <w:rPr>
                <w:spacing w:val="-6"/>
                <w:sz w:val="20"/>
              </w:rPr>
              <w:t> </w:t>
            </w:r>
            <w:r>
              <w:rPr>
                <w:sz w:val="20"/>
              </w:rPr>
              <w:t>on</w:t>
            </w:r>
            <w:r>
              <w:rPr>
                <w:spacing w:val="-7"/>
                <w:sz w:val="20"/>
              </w:rPr>
              <w:t> </w:t>
            </w:r>
            <w:r>
              <w:rPr>
                <w:sz w:val="20"/>
              </w:rPr>
              <w:t>an</w:t>
            </w:r>
            <w:r>
              <w:rPr>
                <w:spacing w:val="-7"/>
                <w:sz w:val="20"/>
              </w:rPr>
              <w:t> </w:t>
            </w:r>
            <w:r>
              <w:rPr>
                <w:sz w:val="20"/>
              </w:rPr>
              <w:t>annual</w:t>
            </w:r>
            <w:r>
              <w:rPr>
                <w:spacing w:val="-6"/>
                <w:sz w:val="20"/>
              </w:rPr>
              <w:t> </w:t>
            </w:r>
            <w:r>
              <w:rPr>
                <w:sz w:val="20"/>
              </w:rPr>
              <w:t>basis</w:t>
            </w:r>
            <w:r>
              <w:rPr>
                <w:spacing w:val="-4"/>
                <w:sz w:val="20"/>
              </w:rPr>
              <w:t> </w:t>
            </w:r>
            <w:r>
              <w:rPr>
                <w:sz w:val="20"/>
              </w:rPr>
              <w:t>the</w:t>
            </w:r>
            <w:r>
              <w:rPr>
                <w:spacing w:val="-6"/>
                <w:sz w:val="20"/>
              </w:rPr>
              <w:t> </w:t>
            </w:r>
            <w:r>
              <w:rPr>
                <w:sz w:val="20"/>
              </w:rPr>
              <w:t>goal</w:t>
            </w:r>
            <w:r>
              <w:rPr>
                <w:spacing w:val="-6"/>
                <w:sz w:val="20"/>
              </w:rPr>
              <w:t> </w:t>
            </w:r>
            <w:r>
              <w:rPr>
                <w:sz w:val="20"/>
              </w:rPr>
              <w:t>of meeting NFPA 1710 on scene time within 4 minutes with the goal of achieving it within five years.</w:t>
            </w:r>
          </w:p>
        </w:tc>
        <w:tc>
          <w:tcPr>
            <w:tcW w:w="8125" w:type="dxa"/>
            <w:tcBorders>
              <w:top w:val="single" w:sz="4" w:space="0" w:color="000000"/>
              <w:left w:val="single" w:sz="4" w:space="0" w:color="000000"/>
              <w:bottom w:val="single" w:sz="4" w:space="0" w:color="000000"/>
              <w:right w:val="double" w:sz="4" w:space="0" w:color="538DD3"/>
            </w:tcBorders>
          </w:tcPr>
          <w:p>
            <w:pPr>
              <w:pStyle w:val="TableParagraph"/>
              <w:ind w:left="99" w:right="145"/>
              <w:rPr>
                <w:sz w:val="20"/>
              </w:rPr>
            </w:pPr>
            <w:r>
              <w:rPr>
                <w:sz w:val="20"/>
              </w:rPr>
              <w:t>This</w:t>
            </w:r>
            <w:r>
              <w:rPr>
                <w:spacing w:val="-3"/>
                <w:sz w:val="20"/>
              </w:rPr>
              <w:t> </w:t>
            </w:r>
            <w:r>
              <w:rPr>
                <w:sz w:val="20"/>
              </w:rPr>
              <w:t>is</w:t>
            </w:r>
            <w:r>
              <w:rPr>
                <w:spacing w:val="-2"/>
                <w:sz w:val="20"/>
              </w:rPr>
              <w:t> </w:t>
            </w:r>
            <w:r>
              <w:rPr>
                <w:sz w:val="20"/>
              </w:rPr>
              <w:t>currently</w:t>
            </w:r>
            <w:r>
              <w:rPr>
                <w:spacing w:val="-3"/>
                <w:sz w:val="20"/>
              </w:rPr>
              <w:t> </w:t>
            </w:r>
            <w:r>
              <w:rPr>
                <w:sz w:val="20"/>
              </w:rPr>
              <w:t>a work in</w:t>
            </w:r>
            <w:r>
              <w:rPr>
                <w:spacing w:val="-2"/>
                <w:sz w:val="20"/>
              </w:rPr>
              <w:t> </w:t>
            </w:r>
            <w:r>
              <w:rPr>
                <w:sz w:val="20"/>
              </w:rPr>
              <w:t>progress</w:t>
            </w:r>
            <w:r>
              <w:rPr>
                <w:spacing w:val="-3"/>
                <w:sz w:val="20"/>
              </w:rPr>
              <w:t> </w:t>
            </w:r>
            <w:r>
              <w:rPr>
                <w:sz w:val="20"/>
              </w:rPr>
              <w:t>and</w:t>
            </w:r>
            <w:r>
              <w:rPr>
                <w:spacing w:val="-1"/>
                <w:sz w:val="20"/>
              </w:rPr>
              <w:t> </w:t>
            </w:r>
            <w:r>
              <w:rPr>
                <w:sz w:val="20"/>
              </w:rPr>
              <w:t>an</w:t>
            </w:r>
            <w:r>
              <w:rPr>
                <w:spacing w:val="-4"/>
                <w:sz w:val="20"/>
              </w:rPr>
              <w:t> </w:t>
            </w:r>
            <w:r>
              <w:rPr>
                <w:sz w:val="20"/>
              </w:rPr>
              <w:t>evaluation</w:t>
            </w:r>
            <w:r>
              <w:rPr>
                <w:spacing w:val="-2"/>
                <w:sz w:val="20"/>
              </w:rPr>
              <w:t> </w:t>
            </w:r>
            <w:r>
              <w:rPr>
                <w:sz w:val="20"/>
              </w:rPr>
              <w:t>is performed</w:t>
            </w:r>
            <w:r>
              <w:rPr>
                <w:spacing w:val="-3"/>
                <w:sz w:val="20"/>
              </w:rPr>
              <w:t> </w:t>
            </w:r>
            <w:r>
              <w:rPr>
                <w:sz w:val="20"/>
              </w:rPr>
              <w:t>on</w:t>
            </w:r>
            <w:r>
              <w:rPr>
                <w:spacing w:val="-4"/>
                <w:sz w:val="20"/>
              </w:rPr>
              <w:t> </w:t>
            </w:r>
            <w:r>
              <w:rPr>
                <w:sz w:val="20"/>
              </w:rPr>
              <w:t>an</w:t>
            </w:r>
            <w:r>
              <w:rPr>
                <w:spacing w:val="-2"/>
                <w:sz w:val="20"/>
              </w:rPr>
              <w:t> </w:t>
            </w:r>
            <w:r>
              <w:rPr>
                <w:sz w:val="20"/>
              </w:rPr>
              <w:t>annual basis</w:t>
            </w:r>
            <w:r>
              <w:rPr>
                <w:spacing w:val="-3"/>
                <w:sz w:val="20"/>
              </w:rPr>
              <w:t> </w:t>
            </w:r>
            <w:r>
              <w:rPr>
                <w:sz w:val="20"/>
              </w:rPr>
              <w:t>after a new station has been added to evaluate compliance. As an organization we have not achieved this goal during this review period.</w:t>
            </w:r>
          </w:p>
        </w:tc>
      </w:tr>
      <w:tr>
        <w:trPr>
          <w:trHeight w:val="1662" w:hRule="atLeast"/>
        </w:trPr>
        <w:tc>
          <w:tcPr>
            <w:tcW w:w="14853" w:type="dxa"/>
            <w:gridSpan w:val="7"/>
            <w:tcBorders>
              <w:top w:val="nil"/>
            </w:tcBorders>
          </w:tcPr>
          <w:p>
            <w:pPr>
              <w:pStyle w:val="TableParagraph"/>
              <w:spacing w:line="234" w:lineRule="exact"/>
              <w:ind w:left="235"/>
              <w:jc w:val="both"/>
              <w:rPr>
                <w:b/>
                <w:sz w:val="20"/>
              </w:rPr>
            </w:pPr>
            <w:r>
              <w:rPr>
                <w:b/>
                <w:sz w:val="20"/>
              </w:rPr>
              <w:t>COMMUNITY</w:t>
            </w:r>
            <w:r>
              <w:rPr>
                <w:b/>
                <w:spacing w:val="-10"/>
                <w:sz w:val="20"/>
              </w:rPr>
              <w:t> </w:t>
            </w:r>
            <w:r>
              <w:rPr>
                <w:b/>
                <w:sz w:val="20"/>
              </w:rPr>
              <w:t>RISK</w:t>
            </w:r>
            <w:r>
              <w:rPr>
                <w:b/>
                <w:spacing w:val="-9"/>
                <w:sz w:val="20"/>
              </w:rPr>
              <w:t> </w:t>
            </w:r>
            <w:r>
              <w:rPr>
                <w:b/>
                <w:spacing w:val="-2"/>
                <w:sz w:val="20"/>
              </w:rPr>
              <w:t>REDUCTION</w:t>
            </w:r>
          </w:p>
          <w:p>
            <w:pPr>
              <w:pStyle w:val="TableParagraph"/>
              <w:spacing w:line="285" w:lineRule="auto" w:before="164"/>
              <w:ind w:left="235" w:right="205"/>
              <w:jc w:val="both"/>
              <w:rPr>
                <w:sz w:val="20"/>
              </w:rPr>
            </w:pPr>
            <w:r>
              <w:rPr>
                <w:sz w:val="20"/>
              </w:rPr>
              <w:t>Community Risk Reduction, in partnership with our community stakeholders, is the responsibility of all members of the agency.</w:t>
            </w:r>
            <w:r>
              <w:rPr>
                <w:spacing w:val="40"/>
                <w:sz w:val="20"/>
              </w:rPr>
              <w:t> </w:t>
            </w:r>
            <w:r>
              <w:rPr>
                <w:sz w:val="20"/>
              </w:rPr>
              <w:t>Each member plays an active role in community</w:t>
            </w:r>
            <w:r>
              <w:rPr>
                <w:spacing w:val="-8"/>
                <w:sz w:val="20"/>
              </w:rPr>
              <w:t> </w:t>
            </w:r>
            <w:r>
              <w:rPr>
                <w:sz w:val="20"/>
              </w:rPr>
              <w:t>risk</w:t>
            </w:r>
            <w:r>
              <w:rPr>
                <w:spacing w:val="-7"/>
                <w:sz w:val="20"/>
              </w:rPr>
              <w:t> </w:t>
            </w:r>
            <w:r>
              <w:rPr>
                <w:sz w:val="20"/>
              </w:rPr>
              <w:t>reduction</w:t>
            </w:r>
            <w:r>
              <w:rPr>
                <w:spacing w:val="-11"/>
                <w:sz w:val="20"/>
              </w:rPr>
              <w:t> </w:t>
            </w:r>
            <w:r>
              <w:rPr>
                <w:sz w:val="20"/>
              </w:rPr>
              <w:t>efforts</w:t>
            </w:r>
            <w:r>
              <w:rPr>
                <w:spacing w:val="-7"/>
                <w:sz w:val="20"/>
              </w:rPr>
              <w:t> </w:t>
            </w:r>
            <w:r>
              <w:rPr>
                <w:sz w:val="20"/>
              </w:rPr>
              <w:t>through</w:t>
            </w:r>
            <w:r>
              <w:rPr>
                <w:spacing w:val="-8"/>
                <w:sz w:val="20"/>
              </w:rPr>
              <w:t> </w:t>
            </w:r>
            <w:r>
              <w:rPr>
                <w:sz w:val="20"/>
              </w:rPr>
              <w:t>the</w:t>
            </w:r>
            <w:r>
              <w:rPr>
                <w:spacing w:val="-9"/>
                <w:sz w:val="20"/>
              </w:rPr>
              <w:t> </w:t>
            </w:r>
            <w:r>
              <w:rPr>
                <w:sz w:val="20"/>
              </w:rPr>
              <w:t>strategic</w:t>
            </w:r>
            <w:r>
              <w:rPr>
                <w:spacing w:val="-9"/>
                <w:sz w:val="20"/>
              </w:rPr>
              <w:t> </w:t>
            </w:r>
            <w:r>
              <w:rPr>
                <w:sz w:val="20"/>
              </w:rPr>
              <w:t>use</w:t>
            </w:r>
            <w:r>
              <w:rPr>
                <w:spacing w:val="-9"/>
                <w:sz w:val="20"/>
              </w:rPr>
              <w:t> </w:t>
            </w:r>
            <w:r>
              <w:rPr>
                <w:sz w:val="20"/>
              </w:rPr>
              <w:t>of</w:t>
            </w:r>
            <w:r>
              <w:rPr>
                <w:spacing w:val="-8"/>
                <w:sz w:val="20"/>
              </w:rPr>
              <w:t> </w:t>
            </w:r>
            <w:r>
              <w:rPr>
                <w:sz w:val="20"/>
              </w:rPr>
              <w:t>the</w:t>
            </w:r>
            <w:r>
              <w:rPr>
                <w:spacing w:val="-7"/>
                <w:sz w:val="20"/>
              </w:rPr>
              <w:t> </w:t>
            </w:r>
            <w:r>
              <w:rPr>
                <w:sz w:val="20"/>
              </w:rPr>
              <w:t>five</w:t>
            </w:r>
            <w:r>
              <w:rPr>
                <w:spacing w:val="-9"/>
                <w:sz w:val="20"/>
              </w:rPr>
              <w:t> </w:t>
            </w:r>
            <w:r>
              <w:rPr>
                <w:sz w:val="20"/>
              </w:rPr>
              <w:t>E’s</w:t>
            </w:r>
            <w:r>
              <w:rPr>
                <w:spacing w:val="-10"/>
                <w:sz w:val="20"/>
              </w:rPr>
              <w:t> </w:t>
            </w:r>
            <w:r>
              <w:rPr>
                <w:sz w:val="20"/>
              </w:rPr>
              <w:t>-</w:t>
            </w:r>
            <w:r>
              <w:rPr>
                <w:spacing w:val="-6"/>
                <w:sz w:val="20"/>
              </w:rPr>
              <w:t> </w:t>
            </w:r>
            <w:r>
              <w:rPr>
                <w:sz w:val="20"/>
              </w:rPr>
              <w:t>education,</w:t>
            </w:r>
            <w:r>
              <w:rPr>
                <w:spacing w:val="-8"/>
                <w:sz w:val="20"/>
              </w:rPr>
              <w:t> </w:t>
            </w:r>
            <w:r>
              <w:rPr>
                <w:sz w:val="20"/>
              </w:rPr>
              <w:t>engineering,</w:t>
            </w:r>
            <w:r>
              <w:rPr>
                <w:spacing w:val="-8"/>
                <w:sz w:val="20"/>
              </w:rPr>
              <w:t> </w:t>
            </w:r>
            <w:r>
              <w:rPr>
                <w:sz w:val="20"/>
              </w:rPr>
              <w:t>enforcement,</w:t>
            </w:r>
            <w:r>
              <w:rPr>
                <w:spacing w:val="-8"/>
                <w:sz w:val="20"/>
              </w:rPr>
              <w:t> </w:t>
            </w:r>
            <w:r>
              <w:rPr>
                <w:sz w:val="20"/>
              </w:rPr>
              <w:t>economic</w:t>
            </w:r>
            <w:r>
              <w:rPr>
                <w:spacing w:val="-7"/>
                <w:sz w:val="20"/>
              </w:rPr>
              <w:t> </w:t>
            </w:r>
            <w:r>
              <w:rPr>
                <w:sz w:val="20"/>
              </w:rPr>
              <w:t>incentives</w:t>
            </w:r>
            <w:r>
              <w:rPr>
                <w:spacing w:val="-10"/>
                <w:sz w:val="20"/>
              </w:rPr>
              <w:t> </w:t>
            </w:r>
            <w:r>
              <w:rPr>
                <w:sz w:val="20"/>
              </w:rPr>
              <w:t>and</w:t>
            </w:r>
            <w:r>
              <w:rPr>
                <w:spacing w:val="-11"/>
                <w:sz w:val="20"/>
              </w:rPr>
              <w:t> </w:t>
            </w:r>
            <w:r>
              <w:rPr>
                <w:sz w:val="20"/>
              </w:rPr>
              <w:t>emergency</w:t>
            </w:r>
            <w:r>
              <w:rPr>
                <w:spacing w:val="-10"/>
                <w:sz w:val="20"/>
              </w:rPr>
              <w:t> </w:t>
            </w:r>
            <w:r>
              <w:rPr>
                <w:sz w:val="20"/>
              </w:rPr>
              <w:t>response.</w:t>
            </w:r>
            <w:r>
              <w:rPr>
                <w:spacing w:val="29"/>
                <w:sz w:val="20"/>
              </w:rPr>
              <w:t> </w:t>
            </w:r>
            <w:r>
              <w:rPr>
                <w:sz w:val="20"/>
              </w:rPr>
              <w:t>The</w:t>
            </w:r>
            <w:r>
              <w:rPr>
                <w:spacing w:val="-9"/>
                <w:sz w:val="20"/>
              </w:rPr>
              <w:t> </w:t>
            </w:r>
            <w:r>
              <w:rPr>
                <w:sz w:val="20"/>
              </w:rPr>
              <w:t>proper identification</w:t>
            </w:r>
            <w:r>
              <w:rPr>
                <w:spacing w:val="-6"/>
                <w:sz w:val="20"/>
              </w:rPr>
              <w:t> </w:t>
            </w:r>
            <w:r>
              <w:rPr>
                <w:sz w:val="20"/>
              </w:rPr>
              <w:t>and</w:t>
            </w:r>
            <w:r>
              <w:rPr>
                <w:spacing w:val="-6"/>
                <w:sz w:val="20"/>
              </w:rPr>
              <w:t> </w:t>
            </w:r>
            <w:r>
              <w:rPr>
                <w:sz w:val="20"/>
              </w:rPr>
              <w:t>prioritization</w:t>
            </w:r>
            <w:r>
              <w:rPr>
                <w:spacing w:val="-6"/>
                <w:sz w:val="20"/>
              </w:rPr>
              <w:t> </w:t>
            </w:r>
            <w:r>
              <w:rPr>
                <w:sz w:val="20"/>
              </w:rPr>
              <w:t>of</w:t>
            </w:r>
            <w:r>
              <w:rPr>
                <w:spacing w:val="-6"/>
                <w:sz w:val="20"/>
              </w:rPr>
              <w:t> </w:t>
            </w:r>
            <w:r>
              <w:rPr>
                <w:sz w:val="20"/>
              </w:rPr>
              <w:t>undetected,</w:t>
            </w:r>
            <w:r>
              <w:rPr>
                <w:spacing w:val="-8"/>
                <w:sz w:val="20"/>
              </w:rPr>
              <w:t> </w:t>
            </w:r>
            <w:r>
              <w:rPr>
                <w:sz w:val="20"/>
              </w:rPr>
              <w:t>new,</w:t>
            </w:r>
            <w:r>
              <w:rPr>
                <w:spacing w:val="-5"/>
                <w:sz w:val="20"/>
              </w:rPr>
              <w:t> </w:t>
            </w:r>
            <w:r>
              <w:rPr>
                <w:sz w:val="20"/>
              </w:rPr>
              <w:t>and</w:t>
            </w:r>
            <w:r>
              <w:rPr>
                <w:spacing w:val="-3"/>
                <w:sz w:val="20"/>
              </w:rPr>
              <w:t> </w:t>
            </w:r>
            <w:r>
              <w:rPr>
                <w:sz w:val="20"/>
              </w:rPr>
              <w:t>emerging</w:t>
            </w:r>
            <w:r>
              <w:rPr>
                <w:spacing w:val="-6"/>
                <w:sz w:val="20"/>
              </w:rPr>
              <w:t> </w:t>
            </w:r>
            <w:r>
              <w:rPr>
                <w:sz w:val="20"/>
              </w:rPr>
              <w:t>hazards</w:t>
            </w:r>
            <w:r>
              <w:rPr>
                <w:spacing w:val="-5"/>
                <w:sz w:val="20"/>
              </w:rPr>
              <w:t> </w:t>
            </w:r>
            <w:r>
              <w:rPr>
                <w:sz w:val="20"/>
              </w:rPr>
              <w:t>are</w:t>
            </w:r>
            <w:r>
              <w:rPr>
                <w:spacing w:val="-5"/>
                <w:sz w:val="20"/>
              </w:rPr>
              <w:t> </w:t>
            </w:r>
            <w:r>
              <w:rPr>
                <w:sz w:val="20"/>
              </w:rPr>
              <w:t>paramount</w:t>
            </w:r>
            <w:r>
              <w:rPr>
                <w:spacing w:val="-6"/>
                <w:sz w:val="20"/>
              </w:rPr>
              <w:t> </w:t>
            </w:r>
            <w:r>
              <w:rPr>
                <w:sz w:val="20"/>
              </w:rPr>
              <w:t>to</w:t>
            </w:r>
            <w:r>
              <w:rPr>
                <w:spacing w:val="-6"/>
                <w:sz w:val="20"/>
              </w:rPr>
              <w:t> </w:t>
            </w:r>
            <w:r>
              <w:rPr>
                <w:sz w:val="20"/>
              </w:rPr>
              <w:t>effectively</w:t>
            </w:r>
            <w:r>
              <w:rPr>
                <w:spacing w:val="-8"/>
                <w:sz w:val="20"/>
              </w:rPr>
              <w:t> </w:t>
            </w:r>
            <w:r>
              <w:rPr>
                <w:sz w:val="20"/>
              </w:rPr>
              <w:t>assigning</w:t>
            </w:r>
            <w:r>
              <w:rPr>
                <w:spacing w:val="-3"/>
                <w:sz w:val="20"/>
              </w:rPr>
              <w:t> </w:t>
            </w:r>
            <w:r>
              <w:rPr>
                <w:sz w:val="20"/>
              </w:rPr>
              <w:t>resources</w:t>
            </w:r>
            <w:r>
              <w:rPr>
                <w:spacing w:val="-7"/>
                <w:sz w:val="20"/>
              </w:rPr>
              <w:t> </w:t>
            </w:r>
            <w:r>
              <w:rPr>
                <w:sz w:val="20"/>
              </w:rPr>
              <w:t>in</w:t>
            </w:r>
            <w:r>
              <w:rPr>
                <w:spacing w:val="-6"/>
                <w:sz w:val="20"/>
              </w:rPr>
              <w:t> </w:t>
            </w:r>
            <w:r>
              <w:rPr>
                <w:sz w:val="20"/>
              </w:rPr>
              <w:t>an</w:t>
            </w:r>
            <w:r>
              <w:rPr>
                <w:spacing w:val="-6"/>
                <w:sz w:val="20"/>
              </w:rPr>
              <w:t> </w:t>
            </w:r>
            <w:r>
              <w:rPr>
                <w:sz w:val="20"/>
              </w:rPr>
              <w:t>effort</w:t>
            </w:r>
            <w:r>
              <w:rPr>
                <w:spacing w:val="-6"/>
                <w:sz w:val="20"/>
              </w:rPr>
              <w:t> </w:t>
            </w:r>
            <w:r>
              <w:rPr>
                <w:sz w:val="20"/>
              </w:rPr>
              <w:t>to</w:t>
            </w:r>
            <w:r>
              <w:rPr>
                <w:spacing w:val="-4"/>
                <w:sz w:val="20"/>
              </w:rPr>
              <w:t> </w:t>
            </w:r>
            <w:r>
              <w:rPr>
                <w:sz w:val="20"/>
              </w:rPr>
              <w:t>mitigate</w:t>
            </w:r>
            <w:r>
              <w:rPr>
                <w:spacing w:val="-7"/>
                <w:sz w:val="20"/>
              </w:rPr>
              <w:t> </w:t>
            </w:r>
            <w:r>
              <w:rPr>
                <w:sz w:val="20"/>
              </w:rPr>
              <w:t>community</w:t>
            </w:r>
            <w:r>
              <w:rPr>
                <w:spacing w:val="-5"/>
                <w:sz w:val="20"/>
              </w:rPr>
              <w:t> </w:t>
            </w:r>
            <w:r>
              <w:rPr>
                <w:sz w:val="20"/>
              </w:rPr>
              <w:t>risks</w:t>
            </w:r>
            <w:r>
              <w:rPr>
                <w:spacing w:val="-7"/>
                <w:sz w:val="20"/>
              </w:rPr>
              <w:t> </w:t>
            </w:r>
            <w:r>
              <w:rPr>
                <w:sz w:val="20"/>
              </w:rPr>
              <w:t>at</w:t>
            </w:r>
            <w:r>
              <w:rPr>
                <w:spacing w:val="-6"/>
                <w:sz w:val="20"/>
              </w:rPr>
              <w:t> </w:t>
            </w:r>
            <w:r>
              <w:rPr>
                <w:sz w:val="20"/>
              </w:rPr>
              <w:t>the</w:t>
            </w:r>
          </w:p>
        </w:tc>
      </w:tr>
    </w:tbl>
    <w:p>
      <w:pPr>
        <w:spacing w:after="0" w:line="285" w:lineRule="auto"/>
        <w:jc w:val="both"/>
        <w:rPr>
          <w:sz w:val="20"/>
        </w:rPr>
        <w:sectPr>
          <w:pgSz w:w="15840" w:h="12240" w:orient="landscape"/>
          <w:pgMar w:top="480" w:bottom="280" w:left="360" w:right="380"/>
        </w:sectPr>
      </w:pPr>
    </w:p>
    <w:p>
      <w:pPr>
        <w:pStyle w:val="BodyText"/>
        <w:spacing w:line="285" w:lineRule="auto" w:before="79"/>
        <w:ind w:left="360" w:right="340"/>
        <w:jc w:val="both"/>
      </w:pPr>
      <w:r>
        <w:rPr/>
        <w:t>local level.</w:t>
      </w:r>
      <w:r>
        <w:rPr>
          <w:spacing w:val="40"/>
        </w:rPr>
        <w:t> </w:t>
      </w:r>
      <w:r>
        <w:rPr/>
        <w:t>Investment and effective management of strategic resources in the form of life safety education initiatives, physical environment modifications, fire code enforcement, influential economic incentive programs,</w:t>
      </w:r>
      <w:r>
        <w:rPr>
          <w:spacing w:val="-1"/>
        </w:rPr>
        <w:t> </w:t>
      </w:r>
      <w:r>
        <w:rPr/>
        <w:t>target</w:t>
      </w:r>
      <w:r>
        <w:rPr>
          <w:spacing w:val="-1"/>
        </w:rPr>
        <w:t> </w:t>
      </w:r>
      <w:r>
        <w:rPr/>
        <w:t>hazard</w:t>
      </w:r>
      <w:r>
        <w:rPr>
          <w:spacing w:val="-1"/>
        </w:rPr>
        <w:t> </w:t>
      </w:r>
      <w:r>
        <w:rPr/>
        <w:t>identification and</w:t>
      </w:r>
      <w:r>
        <w:rPr>
          <w:spacing w:val="-1"/>
        </w:rPr>
        <w:t> </w:t>
      </w:r>
      <w:r>
        <w:rPr/>
        <w:t>pre-incident response planning</w:t>
      </w:r>
      <w:r>
        <w:rPr>
          <w:spacing w:val="-1"/>
        </w:rPr>
        <w:t> </w:t>
      </w:r>
      <w:r>
        <w:rPr/>
        <w:t>are all vital pieces to</w:t>
      </w:r>
      <w:r>
        <w:rPr>
          <w:spacing w:val="-1"/>
        </w:rPr>
        <w:t> </w:t>
      </w:r>
      <w:r>
        <w:rPr/>
        <w:t>the puzzle if</w:t>
      </w:r>
      <w:r>
        <w:rPr>
          <w:spacing w:val="-1"/>
        </w:rPr>
        <w:t> </w:t>
      </w:r>
      <w:r>
        <w:rPr/>
        <w:t>the agency is to effectively reduce occurrences of high risk/high loss outcomes.</w:t>
      </w:r>
    </w:p>
    <w:p>
      <w:pPr>
        <w:pStyle w:val="BodyText"/>
        <w:spacing w:before="7" w:after="1"/>
        <w:rPr>
          <w:sz w:val="23"/>
        </w:rPr>
      </w:pPr>
    </w:p>
    <w:tbl>
      <w:tblPr>
        <w:tblW w:w="0" w:type="auto"/>
        <w:jc w:val="left"/>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18"/>
        <w:gridCol w:w="1771"/>
        <w:gridCol w:w="3581"/>
        <w:gridCol w:w="8019"/>
      </w:tblGrid>
      <w:tr>
        <w:trPr>
          <w:trHeight w:val="537" w:hRule="atLeast"/>
        </w:trPr>
        <w:tc>
          <w:tcPr>
            <w:tcW w:w="14489" w:type="dxa"/>
            <w:gridSpan w:val="4"/>
            <w:shd w:val="clear" w:color="auto" w:fill="BEBEBE"/>
          </w:tcPr>
          <w:p>
            <w:pPr>
              <w:pStyle w:val="TableParagraph"/>
              <w:spacing w:line="268" w:lineRule="exact"/>
              <w:ind w:left="220" w:right="214"/>
              <w:jc w:val="center"/>
              <w:rPr>
                <w:rFonts w:ascii="Calibri" w:hAnsi="Calibri"/>
                <w:b/>
                <w:sz w:val="22"/>
              </w:rPr>
            </w:pPr>
            <w:r>
              <w:rPr>
                <w:rFonts w:ascii="Calibri" w:hAnsi="Calibri"/>
                <w:b/>
                <w:sz w:val="22"/>
              </w:rPr>
              <w:t>Goal</w:t>
            </w:r>
            <w:r>
              <w:rPr>
                <w:rFonts w:ascii="Calibri" w:hAnsi="Calibri"/>
                <w:b/>
                <w:spacing w:val="-6"/>
                <w:sz w:val="22"/>
              </w:rPr>
              <w:t> </w:t>
            </w:r>
            <w:r>
              <w:rPr>
                <w:rFonts w:ascii="Calibri" w:hAnsi="Calibri"/>
                <w:b/>
                <w:sz w:val="22"/>
              </w:rPr>
              <w:t>2:</w:t>
            </w:r>
            <w:r>
              <w:rPr>
                <w:rFonts w:ascii="Calibri" w:hAnsi="Calibri"/>
                <w:b/>
                <w:spacing w:val="-6"/>
                <w:sz w:val="22"/>
              </w:rPr>
              <w:t> </w:t>
            </w:r>
            <w:r>
              <w:rPr>
                <w:rFonts w:ascii="Calibri" w:hAnsi="Calibri"/>
                <w:b/>
                <w:sz w:val="22"/>
              </w:rPr>
              <w:t>Community</w:t>
            </w:r>
            <w:r>
              <w:rPr>
                <w:rFonts w:ascii="Calibri" w:hAnsi="Calibri"/>
                <w:b/>
                <w:spacing w:val="-5"/>
                <w:sz w:val="22"/>
              </w:rPr>
              <w:t> </w:t>
            </w:r>
            <w:r>
              <w:rPr>
                <w:rFonts w:ascii="Calibri" w:hAnsi="Calibri"/>
                <w:b/>
                <w:sz w:val="22"/>
              </w:rPr>
              <w:t>Risk</w:t>
            </w:r>
            <w:r>
              <w:rPr>
                <w:rFonts w:ascii="Calibri" w:hAnsi="Calibri"/>
                <w:b/>
                <w:spacing w:val="-7"/>
                <w:sz w:val="22"/>
              </w:rPr>
              <w:t> </w:t>
            </w:r>
            <w:r>
              <w:rPr>
                <w:rFonts w:ascii="Calibri" w:hAnsi="Calibri"/>
                <w:b/>
                <w:sz w:val="22"/>
              </w:rPr>
              <w:t>Reduction</w:t>
            </w:r>
            <w:r>
              <w:rPr>
                <w:rFonts w:ascii="Calibri" w:hAnsi="Calibri"/>
                <w:b/>
                <w:spacing w:val="-5"/>
                <w:sz w:val="22"/>
              </w:rPr>
              <w:t> </w:t>
            </w:r>
            <w:r>
              <w:rPr>
                <w:rFonts w:ascii="Calibri" w:hAnsi="Calibri"/>
                <w:b/>
                <w:sz w:val="22"/>
              </w:rPr>
              <w:t>–</w:t>
            </w:r>
            <w:r>
              <w:rPr>
                <w:rFonts w:ascii="Calibri" w:hAnsi="Calibri"/>
                <w:b/>
                <w:spacing w:val="-3"/>
                <w:sz w:val="22"/>
              </w:rPr>
              <w:t> </w:t>
            </w:r>
            <w:r>
              <w:rPr>
                <w:rFonts w:ascii="Calibri" w:hAnsi="Calibri"/>
                <w:b/>
                <w:sz w:val="22"/>
              </w:rPr>
              <w:t>Define</w:t>
            </w:r>
            <w:r>
              <w:rPr>
                <w:rFonts w:ascii="Calibri" w:hAnsi="Calibri"/>
                <w:b/>
                <w:spacing w:val="-4"/>
                <w:sz w:val="22"/>
              </w:rPr>
              <w:t> </w:t>
            </w:r>
            <w:r>
              <w:rPr>
                <w:rFonts w:ascii="Calibri" w:hAnsi="Calibri"/>
                <w:b/>
                <w:sz w:val="22"/>
              </w:rPr>
              <w:t>an</w:t>
            </w:r>
            <w:r>
              <w:rPr>
                <w:rFonts w:ascii="Calibri" w:hAnsi="Calibri"/>
                <w:b/>
                <w:spacing w:val="-5"/>
                <w:sz w:val="22"/>
              </w:rPr>
              <w:t> </w:t>
            </w:r>
            <w:r>
              <w:rPr>
                <w:rFonts w:ascii="Calibri" w:hAnsi="Calibri"/>
                <w:b/>
                <w:sz w:val="22"/>
              </w:rPr>
              <w:t>effective</w:t>
            </w:r>
            <w:r>
              <w:rPr>
                <w:rFonts w:ascii="Calibri" w:hAnsi="Calibri"/>
                <w:b/>
                <w:spacing w:val="-7"/>
                <w:sz w:val="22"/>
              </w:rPr>
              <w:t> </w:t>
            </w:r>
            <w:r>
              <w:rPr>
                <w:rFonts w:ascii="Calibri" w:hAnsi="Calibri"/>
                <w:b/>
                <w:sz w:val="22"/>
              </w:rPr>
              <w:t>community</w:t>
            </w:r>
            <w:r>
              <w:rPr>
                <w:rFonts w:ascii="Calibri" w:hAnsi="Calibri"/>
                <w:b/>
                <w:spacing w:val="-3"/>
                <w:sz w:val="22"/>
              </w:rPr>
              <w:t> </w:t>
            </w:r>
            <w:r>
              <w:rPr>
                <w:rFonts w:ascii="Calibri" w:hAnsi="Calibri"/>
                <w:b/>
                <w:sz w:val="22"/>
              </w:rPr>
              <w:t>communication</w:t>
            </w:r>
            <w:r>
              <w:rPr>
                <w:rFonts w:ascii="Calibri" w:hAnsi="Calibri"/>
                <w:b/>
                <w:spacing w:val="-5"/>
                <w:sz w:val="22"/>
              </w:rPr>
              <w:t> </w:t>
            </w:r>
            <w:r>
              <w:rPr>
                <w:rFonts w:ascii="Calibri" w:hAnsi="Calibri"/>
                <w:b/>
                <w:sz w:val="22"/>
              </w:rPr>
              <w:t>and</w:t>
            </w:r>
            <w:r>
              <w:rPr>
                <w:rFonts w:ascii="Calibri" w:hAnsi="Calibri"/>
                <w:b/>
                <w:spacing w:val="-5"/>
                <w:sz w:val="22"/>
              </w:rPr>
              <w:t> </w:t>
            </w:r>
            <w:r>
              <w:rPr>
                <w:rFonts w:ascii="Calibri" w:hAnsi="Calibri"/>
                <w:b/>
                <w:sz w:val="22"/>
              </w:rPr>
              <w:t>outreach</w:t>
            </w:r>
            <w:r>
              <w:rPr>
                <w:rFonts w:ascii="Calibri" w:hAnsi="Calibri"/>
                <w:b/>
                <w:spacing w:val="-5"/>
                <w:sz w:val="22"/>
              </w:rPr>
              <w:t> </w:t>
            </w:r>
            <w:r>
              <w:rPr>
                <w:rFonts w:ascii="Calibri" w:hAnsi="Calibri"/>
                <w:b/>
                <w:sz w:val="22"/>
              </w:rPr>
              <w:t>program</w:t>
            </w:r>
            <w:r>
              <w:rPr>
                <w:rFonts w:ascii="Calibri" w:hAnsi="Calibri"/>
                <w:b/>
                <w:spacing w:val="-4"/>
                <w:sz w:val="22"/>
              </w:rPr>
              <w:t> </w:t>
            </w:r>
            <w:r>
              <w:rPr>
                <w:rFonts w:ascii="Calibri" w:hAnsi="Calibri"/>
                <w:b/>
                <w:sz w:val="22"/>
              </w:rPr>
              <w:t>to</w:t>
            </w:r>
            <w:r>
              <w:rPr>
                <w:rFonts w:ascii="Calibri" w:hAnsi="Calibri"/>
                <w:b/>
                <w:spacing w:val="-5"/>
                <w:sz w:val="22"/>
              </w:rPr>
              <w:t> </w:t>
            </w:r>
            <w:r>
              <w:rPr>
                <w:rFonts w:ascii="Calibri" w:hAnsi="Calibri"/>
                <w:b/>
                <w:sz w:val="22"/>
              </w:rPr>
              <w:t>prepare</w:t>
            </w:r>
            <w:r>
              <w:rPr>
                <w:rFonts w:ascii="Calibri" w:hAnsi="Calibri"/>
                <w:b/>
                <w:spacing w:val="-5"/>
                <w:sz w:val="22"/>
              </w:rPr>
              <w:t> </w:t>
            </w:r>
            <w:r>
              <w:rPr>
                <w:rFonts w:ascii="Calibri" w:hAnsi="Calibri"/>
                <w:b/>
                <w:sz w:val="22"/>
              </w:rPr>
              <w:t>the</w:t>
            </w:r>
            <w:r>
              <w:rPr>
                <w:rFonts w:ascii="Calibri" w:hAnsi="Calibri"/>
                <w:b/>
                <w:spacing w:val="-7"/>
                <w:sz w:val="22"/>
              </w:rPr>
              <w:t> </w:t>
            </w:r>
            <w:r>
              <w:rPr>
                <w:rFonts w:ascii="Calibri" w:hAnsi="Calibri"/>
                <w:b/>
                <w:sz w:val="22"/>
              </w:rPr>
              <w:t>community</w:t>
            </w:r>
            <w:r>
              <w:rPr>
                <w:rFonts w:ascii="Calibri" w:hAnsi="Calibri"/>
                <w:b/>
                <w:spacing w:val="-5"/>
                <w:sz w:val="22"/>
              </w:rPr>
              <w:t> </w:t>
            </w:r>
            <w:r>
              <w:rPr>
                <w:rFonts w:ascii="Calibri" w:hAnsi="Calibri"/>
                <w:b/>
                <w:sz w:val="22"/>
              </w:rPr>
              <w:t>and</w:t>
            </w:r>
            <w:r>
              <w:rPr>
                <w:rFonts w:ascii="Calibri" w:hAnsi="Calibri"/>
                <w:b/>
                <w:spacing w:val="-7"/>
                <w:sz w:val="22"/>
              </w:rPr>
              <w:t> </w:t>
            </w:r>
            <w:r>
              <w:rPr>
                <w:rFonts w:ascii="Calibri" w:hAnsi="Calibri"/>
                <w:b/>
                <w:sz w:val="22"/>
              </w:rPr>
              <w:t>improve</w:t>
            </w:r>
            <w:r>
              <w:rPr>
                <w:rFonts w:ascii="Calibri" w:hAnsi="Calibri"/>
                <w:b/>
                <w:spacing w:val="-4"/>
                <w:sz w:val="22"/>
              </w:rPr>
              <w:t> </w:t>
            </w:r>
            <w:r>
              <w:rPr>
                <w:rFonts w:ascii="Calibri" w:hAnsi="Calibri"/>
                <w:b/>
                <w:spacing w:val="-5"/>
                <w:sz w:val="22"/>
              </w:rPr>
              <w:t>its</w:t>
            </w:r>
          </w:p>
          <w:p>
            <w:pPr>
              <w:pStyle w:val="TableParagraph"/>
              <w:spacing w:line="249" w:lineRule="exact"/>
              <w:ind w:left="222" w:right="214"/>
              <w:jc w:val="center"/>
              <w:rPr>
                <w:rFonts w:ascii="Calibri"/>
                <w:b/>
                <w:sz w:val="22"/>
              </w:rPr>
            </w:pPr>
            <w:r>
              <w:rPr>
                <w:rFonts w:ascii="Calibri"/>
                <w:b/>
                <w:sz w:val="22"/>
              </w:rPr>
              <w:t>safety</w:t>
            </w:r>
            <w:r>
              <w:rPr>
                <w:rFonts w:ascii="Calibri"/>
                <w:b/>
                <w:spacing w:val="-7"/>
                <w:sz w:val="22"/>
              </w:rPr>
              <w:t> </w:t>
            </w:r>
            <w:r>
              <w:rPr>
                <w:rFonts w:ascii="Calibri"/>
                <w:b/>
                <w:sz w:val="22"/>
              </w:rPr>
              <w:t>while</w:t>
            </w:r>
            <w:r>
              <w:rPr>
                <w:rFonts w:ascii="Calibri"/>
                <w:b/>
                <w:spacing w:val="-4"/>
                <w:sz w:val="22"/>
              </w:rPr>
              <w:t> </w:t>
            </w:r>
            <w:r>
              <w:rPr>
                <w:rFonts w:ascii="Calibri"/>
                <w:b/>
                <w:sz w:val="22"/>
              </w:rPr>
              <w:t>investing</w:t>
            </w:r>
            <w:r>
              <w:rPr>
                <w:rFonts w:ascii="Calibri"/>
                <w:b/>
                <w:spacing w:val="-5"/>
                <w:sz w:val="22"/>
              </w:rPr>
              <w:t> </w:t>
            </w:r>
            <w:r>
              <w:rPr>
                <w:rFonts w:ascii="Calibri"/>
                <w:b/>
                <w:sz w:val="22"/>
              </w:rPr>
              <w:t>in</w:t>
            </w:r>
            <w:r>
              <w:rPr>
                <w:rFonts w:ascii="Calibri"/>
                <w:b/>
                <w:spacing w:val="-4"/>
                <w:sz w:val="22"/>
              </w:rPr>
              <w:t> </w:t>
            </w:r>
            <w:r>
              <w:rPr>
                <w:rFonts w:ascii="Calibri"/>
                <w:b/>
                <w:sz w:val="22"/>
              </w:rPr>
              <w:t>opportunities</w:t>
            </w:r>
            <w:r>
              <w:rPr>
                <w:rFonts w:ascii="Calibri"/>
                <w:b/>
                <w:spacing w:val="-5"/>
                <w:sz w:val="22"/>
              </w:rPr>
              <w:t> </w:t>
            </w:r>
            <w:r>
              <w:rPr>
                <w:rFonts w:ascii="Calibri"/>
                <w:b/>
                <w:sz w:val="22"/>
              </w:rPr>
              <w:t>to</w:t>
            </w:r>
            <w:r>
              <w:rPr>
                <w:rFonts w:ascii="Calibri"/>
                <w:b/>
                <w:spacing w:val="-4"/>
                <w:sz w:val="22"/>
              </w:rPr>
              <w:t> </w:t>
            </w:r>
            <w:r>
              <w:rPr>
                <w:rFonts w:ascii="Calibri"/>
                <w:b/>
                <w:sz w:val="22"/>
              </w:rPr>
              <w:t>engage</w:t>
            </w:r>
            <w:r>
              <w:rPr>
                <w:rFonts w:ascii="Calibri"/>
                <w:b/>
                <w:spacing w:val="-7"/>
                <w:sz w:val="22"/>
              </w:rPr>
              <w:t> </w:t>
            </w:r>
            <w:r>
              <w:rPr>
                <w:rFonts w:ascii="Calibri"/>
                <w:b/>
                <w:sz w:val="22"/>
              </w:rPr>
              <w:t>with</w:t>
            </w:r>
            <w:r>
              <w:rPr>
                <w:rFonts w:ascii="Calibri"/>
                <w:b/>
                <w:spacing w:val="-4"/>
                <w:sz w:val="22"/>
              </w:rPr>
              <w:t> </w:t>
            </w:r>
            <w:r>
              <w:rPr>
                <w:rFonts w:ascii="Calibri"/>
                <w:b/>
                <w:sz w:val="22"/>
              </w:rPr>
              <w:t>our</w:t>
            </w:r>
            <w:r>
              <w:rPr>
                <w:rFonts w:ascii="Calibri"/>
                <w:b/>
                <w:spacing w:val="-2"/>
                <w:sz w:val="22"/>
              </w:rPr>
              <w:t> citizens</w:t>
            </w:r>
          </w:p>
        </w:tc>
      </w:tr>
      <w:tr>
        <w:trPr>
          <w:trHeight w:val="268" w:hRule="atLeast"/>
        </w:trPr>
        <w:tc>
          <w:tcPr>
            <w:tcW w:w="1118" w:type="dxa"/>
            <w:tcBorders>
              <w:bottom w:val="nil"/>
            </w:tcBorders>
            <w:shd w:val="clear" w:color="auto" w:fill="BEBEBE"/>
          </w:tcPr>
          <w:p>
            <w:pPr>
              <w:pStyle w:val="TableParagraph"/>
              <w:spacing w:line="248" w:lineRule="exact"/>
              <w:ind w:left="112" w:right="102"/>
              <w:jc w:val="center"/>
              <w:rPr>
                <w:rFonts w:ascii="Calibri"/>
                <w:b/>
                <w:sz w:val="22"/>
              </w:rPr>
            </w:pPr>
            <w:r>
              <w:rPr>
                <w:rFonts w:ascii="Calibri"/>
                <w:b/>
                <w:spacing w:val="-2"/>
                <w:sz w:val="22"/>
              </w:rPr>
              <w:t>Objective</w:t>
            </w:r>
          </w:p>
        </w:tc>
        <w:tc>
          <w:tcPr>
            <w:tcW w:w="5352" w:type="dxa"/>
            <w:gridSpan w:val="2"/>
            <w:shd w:val="clear" w:color="auto" w:fill="BEBEBE"/>
          </w:tcPr>
          <w:p>
            <w:pPr>
              <w:pStyle w:val="TableParagraph"/>
              <w:spacing w:line="248" w:lineRule="exact"/>
              <w:rPr>
                <w:rFonts w:ascii="Calibri"/>
                <w:b/>
                <w:sz w:val="20"/>
              </w:rPr>
            </w:pPr>
            <w:r>
              <w:rPr>
                <w:rFonts w:ascii="Calibri"/>
                <w:b/>
                <w:sz w:val="22"/>
              </w:rPr>
              <w:t>Timeframe:</w:t>
            </w:r>
            <w:r>
              <w:rPr>
                <w:rFonts w:ascii="Calibri"/>
                <w:b/>
                <w:spacing w:val="-6"/>
                <w:sz w:val="22"/>
              </w:rPr>
              <w:t> </w:t>
            </w:r>
            <w:r>
              <w:rPr>
                <w:rFonts w:ascii="Calibri"/>
                <w:b/>
                <w:sz w:val="20"/>
              </w:rPr>
              <w:t>End</w:t>
            </w:r>
            <w:r>
              <w:rPr>
                <w:rFonts w:ascii="Calibri"/>
                <w:b/>
                <w:spacing w:val="-4"/>
                <w:sz w:val="20"/>
              </w:rPr>
              <w:t> </w:t>
            </w:r>
            <w:r>
              <w:rPr>
                <w:rFonts w:ascii="Calibri"/>
                <w:b/>
                <w:sz w:val="20"/>
              </w:rPr>
              <w:t>of</w:t>
            </w:r>
            <w:r>
              <w:rPr>
                <w:rFonts w:ascii="Calibri"/>
                <w:b/>
                <w:spacing w:val="-5"/>
                <w:sz w:val="20"/>
              </w:rPr>
              <w:t> </w:t>
            </w:r>
            <w:r>
              <w:rPr>
                <w:rFonts w:ascii="Calibri"/>
                <w:b/>
                <w:sz w:val="20"/>
              </w:rPr>
              <w:t>Fourth</w:t>
            </w:r>
            <w:r>
              <w:rPr>
                <w:rFonts w:ascii="Calibri"/>
                <w:b/>
                <w:spacing w:val="-4"/>
                <w:sz w:val="20"/>
              </w:rPr>
              <w:t> </w:t>
            </w:r>
            <w:r>
              <w:rPr>
                <w:rFonts w:ascii="Calibri"/>
                <w:b/>
                <w:sz w:val="20"/>
              </w:rPr>
              <w:t>Quarter</w:t>
            </w:r>
            <w:r>
              <w:rPr>
                <w:rFonts w:ascii="Calibri"/>
                <w:b/>
                <w:spacing w:val="-4"/>
                <w:sz w:val="20"/>
              </w:rPr>
              <w:t> </w:t>
            </w:r>
            <w:r>
              <w:rPr>
                <w:rFonts w:ascii="Calibri"/>
                <w:b/>
                <w:sz w:val="20"/>
              </w:rPr>
              <w:t>of</w:t>
            </w:r>
            <w:r>
              <w:rPr>
                <w:rFonts w:ascii="Calibri"/>
                <w:b/>
                <w:spacing w:val="-5"/>
                <w:sz w:val="20"/>
              </w:rPr>
              <w:t> </w:t>
            </w:r>
            <w:r>
              <w:rPr>
                <w:rFonts w:ascii="Calibri"/>
                <w:b/>
                <w:spacing w:val="-4"/>
                <w:sz w:val="20"/>
              </w:rPr>
              <w:t>2021</w:t>
            </w:r>
          </w:p>
        </w:tc>
        <w:tc>
          <w:tcPr>
            <w:tcW w:w="8019" w:type="dxa"/>
            <w:shd w:val="clear" w:color="auto" w:fill="BEBEBE"/>
          </w:tcPr>
          <w:p>
            <w:pPr>
              <w:pStyle w:val="TableParagraph"/>
              <w:spacing w:line="248" w:lineRule="exact"/>
              <w:rPr>
                <w:rFonts w:ascii="Calibri"/>
                <w:b/>
                <w:sz w:val="22"/>
              </w:rPr>
            </w:pPr>
            <w:r>
              <w:rPr>
                <w:rFonts w:ascii="Calibri"/>
                <w:b/>
                <w:sz w:val="22"/>
              </w:rPr>
              <w:t>Assigned:</w:t>
            </w:r>
            <w:r>
              <w:rPr>
                <w:rFonts w:ascii="Calibri"/>
                <w:b/>
                <w:spacing w:val="-5"/>
                <w:sz w:val="22"/>
              </w:rPr>
              <w:t> </w:t>
            </w:r>
            <w:r>
              <w:rPr>
                <w:rFonts w:ascii="Calibri"/>
                <w:b/>
                <w:sz w:val="22"/>
              </w:rPr>
              <w:t>Fire</w:t>
            </w:r>
            <w:r>
              <w:rPr>
                <w:rFonts w:ascii="Calibri"/>
                <w:b/>
                <w:spacing w:val="-5"/>
                <w:sz w:val="22"/>
              </w:rPr>
              <w:t> </w:t>
            </w:r>
            <w:r>
              <w:rPr>
                <w:rFonts w:ascii="Calibri"/>
                <w:b/>
                <w:sz w:val="22"/>
              </w:rPr>
              <w:t>Marshal</w:t>
            </w:r>
            <w:r>
              <w:rPr>
                <w:rFonts w:ascii="Calibri"/>
                <w:b/>
                <w:spacing w:val="-5"/>
                <w:sz w:val="22"/>
              </w:rPr>
              <w:t> </w:t>
            </w:r>
            <w:r>
              <w:rPr>
                <w:rFonts w:ascii="Calibri"/>
                <w:b/>
                <w:sz w:val="22"/>
              </w:rPr>
              <w:t>Steve</w:t>
            </w:r>
            <w:r>
              <w:rPr>
                <w:rFonts w:ascii="Calibri"/>
                <w:b/>
                <w:spacing w:val="-4"/>
                <w:sz w:val="22"/>
              </w:rPr>
              <w:t> </w:t>
            </w:r>
            <w:r>
              <w:rPr>
                <w:rFonts w:ascii="Calibri"/>
                <w:b/>
                <w:spacing w:val="-2"/>
                <w:sz w:val="22"/>
              </w:rPr>
              <w:t>Kollar</w:t>
            </w:r>
          </w:p>
        </w:tc>
      </w:tr>
      <w:tr>
        <w:trPr>
          <w:trHeight w:val="268" w:hRule="atLeast"/>
        </w:trPr>
        <w:tc>
          <w:tcPr>
            <w:tcW w:w="1118" w:type="dxa"/>
            <w:tcBorders>
              <w:top w:val="nil"/>
              <w:bottom w:val="nil"/>
            </w:tcBorders>
            <w:shd w:val="clear" w:color="auto" w:fill="BEBEBE"/>
          </w:tcPr>
          <w:p>
            <w:pPr>
              <w:pStyle w:val="TableParagraph"/>
              <w:spacing w:line="248" w:lineRule="exact"/>
              <w:ind w:left="112" w:right="100"/>
              <w:jc w:val="center"/>
              <w:rPr>
                <w:rFonts w:ascii="Calibri"/>
                <w:b/>
                <w:sz w:val="22"/>
              </w:rPr>
            </w:pPr>
            <w:r>
              <w:rPr>
                <w:rFonts w:ascii="Calibri"/>
                <w:b/>
                <w:spacing w:val="-5"/>
                <w:sz w:val="22"/>
              </w:rPr>
              <w:t>2A</w:t>
            </w:r>
          </w:p>
        </w:tc>
        <w:tc>
          <w:tcPr>
            <w:tcW w:w="1771" w:type="dxa"/>
            <w:shd w:val="clear" w:color="auto" w:fill="BEBEBE"/>
          </w:tcPr>
          <w:p>
            <w:pPr>
              <w:pStyle w:val="TableParagraph"/>
              <w:spacing w:line="248" w:lineRule="exact"/>
              <w:ind w:left="449"/>
              <w:rPr>
                <w:rFonts w:ascii="Calibri"/>
                <w:b/>
                <w:sz w:val="22"/>
              </w:rPr>
            </w:pPr>
            <w:r>
              <w:rPr>
                <w:rFonts w:ascii="Calibri"/>
                <w:b/>
                <w:spacing w:val="-2"/>
                <w:sz w:val="22"/>
              </w:rPr>
              <w:t>Objective</w:t>
            </w:r>
          </w:p>
        </w:tc>
        <w:tc>
          <w:tcPr>
            <w:tcW w:w="3581" w:type="dxa"/>
            <w:shd w:val="clear" w:color="auto" w:fill="BEBEBE"/>
          </w:tcPr>
          <w:p>
            <w:pPr>
              <w:pStyle w:val="TableParagraph"/>
              <w:spacing w:line="248" w:lineRule="exact"/>
              <w:ind w:left="1200"/>
              <w:rPr>
                <w:rFonts w:ascii="Calibri"/>
                <w:b/>
                <w:sz w:val="22"/>
              </w:rPr>
            </w:pPr>
            <w:r>
              <w:rPr>
                <w:rFonts w:ascii="Calibri"/>
                <w:b/>
                <w:sz w:val="22"/>
              </w:rPr>
              <w:t>Critical</w:t>
            </w:r>
            <w:r>
              <w:rPr>
                <w:rFonts w:ascii="Calibri"/>
                <w:b/>
                <w:spacing w:val="-7"/>
                <w:sz w:val="22"/>
              </w:rPr>
              <w:t> </w:t>
            </w:r>
            <w:r>
              <w:rPr>
                <w:rFonts w:ascii="Calibri"/>
                <w:b/>
                <w:spacing w:val="-2"/>
                <w:sz w:val="22"/>
              </w:rPr>
              <w:t>Tasks</w:t>
            </w:r>
          </w:p>
        </w:tc>
        <w:tc>
          <w:tcPr>
            <w:tcW w:w="8019" w:type="dxa"/>
            <w:shd w:val="clear" w:color="auto" w:fill="BEBEBE"/>
          </w:tcPr>
          <w:p>
            <w:pPr>
              <w:pStyle w:val="TableParagraph"/>
              <w:spacing w:line="248" w:lineRule="exact"/>
              <w:ind w:left="2742" w:right="2733"/>
              <w:jc w:val="center"/>
              <w:rPr>
                <w:rFonts w:ascii="Calibri"/>
                <w:b/>
                <w:sz w:val="22"/>
              </w:rPr>
            </w:pPr>
            <w:r>
              <w:rPr>
                <w:rFonts w:ascii="Calibri"/>
                <w:b/>
                <w:sz w:val="22"/>
              </w:rPr>
              <w:t>Performance</w:t>
            </w:r>
            <w:r>
              <w:rPr>
                <w:rFonts w:ascii="Calibri"/>
                <w:b/>
                <w:spacing w:val="-6"/>
                <w:sz w:val="22"/>
              </w:rPr>
              <w:t> </w:t>
            </w:r>
            <w:r>
              <w:rPr>
                <w:rFonts w:ascii="Calibri"/>
                <w:b/>
                <w:spacing w:val="-2"/>
                <w:sz w:val="22"/>
              </w:rPr>
              <w:t>Measurement</w:t>
            </w:r>
          </w:p>
        </w:tc>
      </w:tr>
      <w:tr>
        <w:trPr>
          <w:trHeight w:val="791" w:hRule="atLeast"/>
        </w:trPr>
        <w:tc>
          <w:tcPr>
            <w:tcW w:w="1118" w:type="dxa"/>
            <w:tcBorders>
              <w:top w:val="nil"/>
              <w:bottom w:val="nil"/>
            </w:tcBorders>
            <w:shd w:val="clear" w:color="auto" w:fill="BEBEBE"/>
          </w:tcPr>
          <w:p>
            <w:pPr>
              <w:pStyle w:val="TableParagraph"/>
              <w:ind w:left="0"/>
              <w:rPr>
                <w:rFonts w:ascii="Times New Roman"/>
                <w:sz w:val="20"/>
              </w:rPr>
            </w:pPr>
          </w:p>
        </w:tc>
        <w:tc>
          <w:tcPr>
            <w:tcW w:w="1771" w:type="dxa"/>
            <w:tcBorders>
              <w:bottom w:val="nil"/>
            </w:tcBorders>
          </w:tcPr>
          <w:p>
            <w:pPr>
              <w:pStyle w:val="TableParagraph"/>
              <w:spacing w:line="234" w:lineRule="exact"/>
              <w:rPr>
                <w:b/>
                <w:sz w:val="20"/>
              </w:rPr>
            </w:pPr>
            <w:r>
              <w:rPr>
                <w:b/>
                <w:spacing w:val="-2"/>
                <w:sz w:val="20"/>
              </w:rPr>
              <w:t>Identify</w:t>
            </w:r>
            <w:r>
              <w:rPr>
                <w:b/>
                <w:spacing w:val="4"/>
                <w:sz w:val="20"/>
              </w:rPr>
              <w:t> </w:t>
            </w:r>
            <w:r>
              <w:rPr>
                <w:b/>
                <w:spacing w:val="-2"/>
                <w:sz w:val="20"/>
              </w:rPr>
              <w:t>target</w:t>
            </w:r>
          </w:p>
          <w:p>
            <w:pPr>
              <w:pStyle w:val="TableParagraph"/>
              <w:spacing w:line="270" w:lineRule="atLeast"/>
              <w:ind w:right="91"/>
              <w:rPr>
                <w:b/>
                <w:sz w:val="20"/>
              </w:rPr>
            </w:pPr>
            <w:r>
              <w:rPr>
                <w:b/>
                <w:sz w:val="20"/>
              </w:rPr>
              <w:t>hazards and risks</w:t>
            </w:r>
            <w:r>
              <w:rPr>
                <w:b/>
                <w:spacing w:val="-12"/>
                <w:sz w:val="20"/>
              </w:rPr>
              <w:t> </w:t>
            </w:r>
            <w:r>
              <w:rPr>
                <w:b/>
                <w:sz w:val="20"/>
              </w:rPr>
              <w:t>within</w:t>
            </w:r>
            <w:r>
              <w:rPr>
                <w:b/>
                <w:spacing w:val="-11"/>
                <w:sz w:val="20"/>
              </w:rPr>
              <w:t> </w:t>
            </w:r>
            <w:r>
              <w:rPr>
                <w:b/>
                <w:sz w:val="20"/>
              </w:rPr>
              <w:t>the</w:t>
            </w:r>
          </w:p>
        </w:tc>
        <w:tc>
          <w:tcPr>
            <w:tcW w:w="3581" w:type="dxa"/>
            <w:tcBorders>
              <w:bottom w:val="nil"/>
            </w:tcBorders>
          </w:tcPr>
          <w:p>
            <w:pPr>
              <w:pStyle w:val="TableParagraph"/>
              <w:rPr>
                <w:sz w:val="20"/>
              </w:rPr>
            </w:pPr>
            <w:r>
              <w:rPr>
                <w:sz w:val="20"/>
              </w:rPr>
              <w:t>Identify</w:t>
            </w:r>
            <w:r>
              <w:rPr>
                <w:spacing w:val="-7"/>
                <w:sz w:val="20"/>
              </w:rPr>
              <w:t> </w:t>
            </w:r>
            <w:r>
              <w:rPr>
                <w:sz w:val="20"/>
              </w:rPr>
              <w:t>risks</w:t>
            </w:r>
            <w:r>
              <w:rPr>
                <w:spacing w:val="-9"/>
                <w:sz w:val="20"/>
              </w:rPr>
              <w:t> </w:t>
            </w:r>
            <w:r>
              <w:rPr>
                <w:sz w:val="20"/>
              </w:rPr>
              <w:t>and</w:t>
            </w:r>
            <w:r>
              <w:rPr>
                <w:spacing w:val="-10"/>
                <w:sz w:val="20"/>
              </w:rPr>
              <w:t> </w:t>
            </w:r>
            <w:r>
              <w:rPr>
                <w:sz w:val="20"/>
              </w:rPr>
              <w:t>hazards</w:t>
            </w:r>
            <w:r>
              <w:rPr>
                <w:spacing w:val="-7"/>
                <w:sz w:val="20"/>
              </w:rPr>
              <w:t> </w:t>
            </w:r>
            <w:r>
              <w:rPr>
                <w:sz w:val="20"/>
              </w:rPr>
              <w:t>through</w:t>
            </w:r>
            <w:r>
              <w:rPr>
                <w:spacing w:val="-10"/>
                <w:sz w:val="20"/>
              </w:rPr>
              <w:t> </w:t>
            </w:r>
            <w:r>
              <w:rPr>
                <w:sz w:val="20"/>
              </w:rPr>
              <w:t>data analysis and community profile </w:t>
            </w:r>
            <w:r>
              <w:rPr>
                <w:spacing w:val="-2"/>
                <w:sz w:val="20"/>
              </w:rPr>
              <w:t>characteristics.</w:t>
            </w:r>
          </w:p>
        </w:tc>
        <w:tc>
          <w:tcPr>
            <w:tcW w:w="8019" w:type="dxa"/>
            <w:tcBorders>
              <w:bottom w:val="nil"/>
            </w:tcBorders>
          </w:tcPr>
          <w:p>
            <w:pPr>
              <w:pStyle w:val="TableParagraph"/>
              <w:ind w:right="207"/>
              <w:rPr>
                <w:sz w:val="20"/>
              </w:rPr>
            </w:pPr>
            <w:r>
              <w:rPr>
                <w:sz w:val="20"/>
              </w:rPr>
              <w:t>Collecting data through accreditation process, fire prevention bureau databases, community</w:t>
            </w:r>
            <w:r>
              <w:rPr>
                <w:spacing w:val="-4"/>
                <w:sz w:val="20"/>
              </w:rPr>
              <w:t> </w:t>
            </w:r>
            <w:r>
              <w:rPr>
                <w:sz w:val="20"/>
              </w:rPr>
              <w:t>resources,</w:t>
            </w:r>
            <w:r>
              <w:rPr>
                <w:spacing w:val="-4"/>
                <w:sz w:val="20"/>
              </w:rPr>
              <w:t> </w:t>
            </w:r>
            <w:r>
              <w:rPr>
                <w:sz w:val="20"/>
              </w:rPr>
              <w:t>etc.</w:t>
            </w:r>
            <w:r>
              <w:rPr>
                <w:spacing w:val="36"/>
                <w:sz w:val="20"/>
              </w:rPr>
              <w:t> </w:t>
            </w:r>
            <w:r>
              <w:rPr>
                <w:sz w:val="20"/>
              </w:rPr>
              <w:t>This</w:t>
            </w:r>
            <w:r>
              <w:rPr>
                <w:spacing w:val="-4"/>
                <w:sz w:val="20"/>
              </w:rPr>
              <w:t> </w:t>
            </w:r>
            <w:r>
              <w:rPr>
                <w:sz w:val="20"/>
              </w:rPr>
              <w:t>was</w:t>
            </w:r>
            <w:r>
              <w:rPr>
                <w:spacing w:val="-3"/>
                <w:sz w:val="20"/>
              </w:rPr>
              <w:t> </w:t>
            </w:r>
            <w:r>
              <w:rPr>
                <w:sz w:val="20"/>
              </w:rPr>
              <w:t>completed</w:t>
            </w:r>
            <w:r>
              <w:rPr>
                <w:spacing w:val="-4"/>
                <w:sz w:val="20"/>
              </w:rPr>
              <w:t> </w:t>
            </w:r>
            <w:r>
              <w:rPr>
                <w:sz w:val="20"/>
              </w:rPr>
              <w:t>through</w:t>
            </w:r>
            <w:r>
              <w:rPr>
                <w:spacing w:val="-1"/>
                <w:sz w:val="20"/>
              </w:rPr>
              <w:t> </w:t>
            </w:r>
            <w:r>
              <w:rPr>
                <w:sz w:val="20"/>
              </w:rPr>
              <w:t>the</w:t>
            </w:r>
            <w:r>
              <w:rPr>
                <w:spacing w:val="-3"/>
                <w:sz w:val="20"/>
              </w:rPr>
              <w:t> </w:t>
            </w:r>
            <w:r>
              <w:rPr>
                <w:sz w:val="20"/>
              </w:rPr>
              <w:t>utilization</w:t>
            </w:r>
            <w:r>
              <w:rPr>
                <w:spacing w:val="-5"/>
                <w:sz w:val="20"/>
              </w:rPr>
              <w:t> </w:t>
            </w:r>
            <w:r>
              <w:rPr>
                <w:sz w:val="20"/>
              </w:rPr>
              <w:t>of</w:t>
            </w:r>
            <w:r>
              <w:rPr>
                <w:spacing w:val="-5"/>
                <w:sz w:val="20"/>
              </w:rPr>
              <w:t> </w:t>
            </w:r>
            <w:r>
              <w:rPr>
                <w:sz w:val="20"/>
              </w:rPr>
              <w:t>the</w:t>
            </w:r>
            <w:r>
              <w:rPr>
                <w:spacing w:val="-3"/>
                <w:sz w:val="20"/>
              </w:rPr>
              <w:t> </w:t>
            </w:r>
            <w:r>
              <w:rPr>
                <w:sz w:val="20"/>
              </w:rPr>
              <w:t>departments Community Risk Reduction and Standards of Cover.</w:t>
            </w:r>
          </w:p>
        </w:tc>
      </w:tr>
      <w:tr>
        <w:trPr>
          <w:trHeight w:val="146" w:hRule="atLeast"/>
        </w:trPr>
        <w:tc>
          <w:tcPr>
            <w:tcW w:w="1118" w:type="dxa"/>
            <w:vMerge w:val="restart"/>
            <w:tcBorders>
              <w:top w:val="nil"/>
              <w:bottom w:val="nil"/>
            </w:tcBorders>
            <w:shd w:val="clear" w:color="auto" w:fill="BEBEBE"/>
          </w:tcPr>
          <w:p>
            <w:pPr>
              <w:pStyle w:val="TableParagraph"/>
              <w:ind w:left="0"/>
              <w:rPr>
                <w:rFonts w:ascii="Times New Roman"/>
                <w:sz w:val="20"/>
              </w:rPr>
            </w:pPr>
          </w:p>
        </w:tc>
        <w:tc>
          <w:tcPr>
            <w:tcW w:w="1771" w:type="dxa"/>
            <w:vMerge w:val="restart"/>
            <w:tcBorders>
              <w:top w:val="nil"/>
              <w:bottom w:val="nil"/>
            </w:tcBorders>
          </w:tcPr>
          <w:p>
            <w:pPr>
              <w:pStyle w:val="TableParagraph"/>
              <w:spacing w:line="276" w:lineRule="auto" w:before="17"/>
              <w:ind w:right="189"/>
              <w:rPr>
                <w:b/>
                <w:sz w:val="20"/>
              </w:rPr>
            </w:pPr>
            <w:r>
              <w:rPr>
                <w:b/>
                <w:spacing w:val="-2"/>
                <w:sz w:val="20"/>
              </w:rPr>
              <w:t>community thought </w:t>
            </w:r>
            <w:r>
              <w:rPr>
                <w:b/>
                <w:sz w:val="20"/>
              </w:rPr>
              <w:t>community</w:t>
            </w:r>
            <w:r>
              <w:rPr>
                <w:b/>
                <w:spacing w:val="-12"/>
                <w:sz w:val="20"/>
              </w:rPr>
              <w:t> </w:t>
            </w:r>
            <w:r>
              <w:rPr>
                <w:b/>
                <w:sz w:val="20"/>
              </w:rPr>
              <w:t>risk </w:t>
            </w:r>
            <w:r>
              <w:rPr>
                <w:b/>
                <w:spacing w:val="-2"/>
                <w:sz w:val="20"/>
              </w:rPr>
              <w:t>reduction.</w:t>
            </w:r>
          </w:p>
        </w:tc>
        <w:tc>
          <w:tcPr>
            <w:tcW w:w="3581" w:type="dxa"/>
            <w:tcBorders>
              <w:top w:val="nil"/>
            </w:tcBorders>
          </w:tcPr>
          <w:p>
            <w:pPr>
              <w:pStyle w:val="TableParagraph"/>
              <w:ind w:left="0"/>
              <w:rPr>
                <w:rFonts w:ascii="Times New Roman"/>
                <w:sz w:val="8"/>
              </w:rPr>
            </w:pPr>
          </w:p>
        </w:tc>
        <w:tc>
          <w:tcPr>
            <w:tcW w:w="8019" w:type="dxa"/>
            <w:tcBorders>
              <w:top w:val="nil"/>
            </w:tcBorders>
          </w:tcPr>
          <w:p>
            <w:pPr>
              <w:pStyle w:val="TableParagraph"/>
              <w:ind w:left="0"/>
              <w:rPr>
                <w:rFonts w:ascii="Times New Roman"/>
                <w:sz w:val="8"/>
              </w:rPr>
            </w:pPr>
          </w:p>
        </w:tc>
      </w:tr>
      <w:tr>
        <w:trPr>
          <w:trHeight w:val="1405" w:hRule="atLeast"/>
        </w:trPr>
        <w:tc>
          <w:tcPr>
            <w:tcW w:w="1118" w:type="dxa"/>
            <w:vMerge/>
            <w:tcBorders>
              <w:top w:val="nil"/>
              <w:bottom w:val="nil"/>
            </w:tcBorders>
            <w:shd w:val="clear" w:color="auto" w:fill="BEBEBE"/>
          </w:tcPr>
          <w:p>
            <w:pPr>
              <w:rPr>
                <w:sz w:val="2"/>
                <w:szCs w:val="2"/>
              </w:rPr>
            </w:pPr>
          </w:p>
        </w:tc>
        <w:tc>
          <w:tcPr>
            <w:tcW w:w="1771" w:type="dxa"/>
            <w:vMerge/>
            <w:tcBorders>
              <w:top w:val="nil"/>
              <w:bottom w:val="nil"/>
            </w:tcBorders>
          </w:tcPr>
          <w:p>
            <w:pPr>
              <w:rPr>
                <w:sz w:val="2"/>
                <w:szCs w:val="2"/>
              </w:rPr>
            </w:pPr>
          </w:p>
        </w:tc>
        <w:tc>
          <w:tcPr>
            <w:tcW w:w="3581" w:type="dxa"/>
          </w:tcPr>
          <w:p>
            <w:pPr>
              <w:pStyle w:val="TableParagraph"/>
              <w:ind w:right="129"/>
              <w:rPr>
                <w:sz w:val="20"/>
              </w:rPr>
            </w:pPr>
            <w:r>
              <w:rPr>
                <w:sz w:val="20"/>
              </w:rPr>
              <w:t>Utilize</w:t>
            </w:r>
            <w:r>
              <w:rPr>
                <w:spacing w:val="-12"/>
                <w:sz w:val="20"/>
              </w:rPr>
              <w:t> </w:t>
            </w:r>
            <w:r>
              <w:rPr>
                <w:sz w:val="20"/>
              </w:rPr>
              <w:t>definitions</w:t>
            </w:r>
            <w:r>
              <w:rPr>
                <w:spacing w:val="-11"/>
                <w:sz w:val="20"/>
              </w:rPr>
              <w:t> </w:t>
            </w:r>
            <w:r>
              <w:rPr>
                <w:sz w:val="20"/>
              </w:rPr>
              <w:t>commensurate</w:t>
            </w:r>
            <w:r>
              <w:rPr>
                <w:spacing w:val="-11"/>
                <w:sz w:val="20"/>
              </w:rPr>
              <w:t> </w:t>
            </w:r>
            <w:r>
              <w:rPr>
                <w:sz w:val="20"/>
              </w:rPr>
              <w:t>with the</w:t>
            </w:r>
            <w:r>
              <w:rPr>
                <w:spacing w:val="-8"/>
                <w:sz w:val="20"/>
              </w:rPr>
              <w:t> </w:t>
            </w:r>
            <w:r>
              <w:rPr>
                <w:sz w:val="20"/>
              </w:rPr>
              <w:t>Center</w:t>
            </w:r>
            <w:r>
              <w:rPr>
                <w:spacing w:val="-9"/>
                <w:sz w:val="20"/>
              </w:rPr>
              <w:t> </w:t>
            </w:r>
            <w:r>
              <w:rPr>
                <w:sz w:val="20"/>
              </w:rPr>
              <w:t>for</w:t>
            </w:r>
            <w:r>
              <w:rPr>
                <w:spacing w:val="-8"/>
                <w:sz w:val="20"/>
              </w:rPr>
              <w:t> </w:t>
            </w:r>
            <w:r>
              <w:rPr>
                <w:sz w:val="20"/>
              </w:rPr>
              <w:t>Public</w:t>
            </w:r>
            <w:r>
              <w:rPr>
                <w:spacing w:val="-8"/>
                <w:sz w:val="20"/>
              </w:rPr>
              <w:t> </w:t>
            </w:r>
            <w:r>
              <w:rPr>
                <w:sz w:val="20"/>
              </w:rPr>
              <w:t>Safety</w:t>
            </w:r>
            <w:r>
              <w:rPr>
                <w:spacing w:val="-4"/>
                <w:sz w:val="20"/>
              </w:rPr>
              <w:t> </w:t>
            </w:r>
            <w:r>
              <w:rPr>
                <w:sz w:val="20"/>
              </w:rPr>
              <w:t>Excellence (CPSE) and develop Standards of Coverage for Risk Assessment </w:t>
            </w:r>
            <w:r>
              <w:rPr>
                <w:spacing w:val="-2"/>
                <w:sz w:val="20"/>
              </w:rPr>
              <w:t>Inventory.</w:t>
            </w:r>
          </w:p>
        </w:tc>
        <w:tc>
          <w:tcPr>
            <w:tcW w:w="8019" w:type="dxa"/>
          </w:tcPr>
          <w:p>
            <w:pPr>
              <w:pStyle w:val="TableParagraph"/>
              <w:ind w:right="102"/>
              <w:rPr>
                <w:sz w:val="20"/>
              </w:rPr>
            </w:pPr>
            <w:r>
              <w:rPr>
                <w:sz w:val="20"/>
              </w:rPr>
              <w:t>Review of all relevant processes, documents, and initiatives currently underway to encourage</w:t>
            </w:r>
            <w:r>
              <w:rPr>
                <w:spacing w:val="-4"/>
                <w:sz w:val="20"/>
              </w:rPr>
              <w:t> </w:t>
            </w:r>
            <w:r>
              <w:rPr>
                <w:sz w:val="20"/>
              </w:rPr>
              <w:t>consistency</w:t>
            </w:r>
            <w:r>
              <w:rPr>
                <w:spacing w:val="-5"/>
                <w:sz w:val="20"/>
              </w:rPr>
              <w:t> </w:t>
            </w:r>
            <w:r>
              <w:rPr>
                <w:sz w:val="20"/>
              </w:rPr>
              <w:t>among</w:t>
            </w:r>
            <w:r>
              <w:rPr>
                <w:spacing w:val="-5"/>
                <w:sz w:val="20"/>
              </w:rPr>
              <w:t> </w:t>
            </w:r>
            <w:r>
              <w:rPr>
                <w:sz w:val="20"/>
              </w:rPr>
              <w:t>documents</w:t>
            </w:r>
            <w:r>
              <w:rPr>
                <w:spacing w:val="-5"/>
                <w:sz w:val="20"/>
              </w:rPr>
              <w:t> </w:t>
            </w:r>
            <w:r>
              <w:rPr>
                <w:sz w:val="20"/>
              </w:rPr>
              <w:t>(Exception:</w:t>
            </w:r>
            <w:r>
              <w:rPr>
                <w:spacing w:val="-5"/>
                <w:sz w:val="20"/>
              </w:rPr>
              <w:t> </w:t>
            </w:r>
            <w:r>
              <w:rPr>
                <w:sz w:val="20"/>
              </w:rPr>
              <w:t>Fire</w:t>
            </w:r>
            <w:r>
              <w:rPr>
                <w:spacing w:val="-4"/>
                <w:sz w:val="20"/>
              </w:rPr>
              <w:t> </w:t>
            </w:r>
            <w:r>
              <w:rPr>
                <w:sz w:val="20"/>
              </w:rPr>
              <w:t>Code</w:t>
            </w:r>
            <w:r>
              <w:rPr>
                <w:spacing w:val="-4"/>
                <w:sz w:val="20"/>
              </w:rPr>
              <w:t> </w:t>
            </w:r>
            <w:r>
              <w:rPr>
                <w:sz w:val="20"/>
              </w:rPr>
              <w:t>verbiage</w:t>
            </w:r>
            <w:r>
              <w:rPr>
                <w:spacing w:val="-4"/>
                <w:sz w:val="20"/>
              </w:rPr>
              <w:t> </w:t>
            </w:r>
            <w:r>
              <w:rPr>
                <w:sz w:val="20"/>
              </w:rPr>
              <w:t>when</w:t>
            </w:r>
            <w:r>
              <w:rPr>
                <w:spacing w:val="-4"/>
                <w:sz w:val="20"/>
              </w:rPr>
              <w:t> </w:t>
            </w:r>
            <w:r>
              <w:rPr>
                <w:sz w:val="20"/>
              </w:rPr>
              <w:t>present</w:t>
            </w:r>
            <w:r>
              <w:rPr>
                <w:spacing w:val="-6"/>
                <w:sz w:val="20"/>
              </w:rPr>
              <w:t> </w:t>
            </w:r>
            <w:r>
              <w:rPr>
                <w:sz w:val="20"/>
              </w:rPr>
              <w:t>will be maintained when present)</w:t>
            </w:r>
          </w:p>
        </w:tc>
      </w:tr>
      <w:tr>
        <w:trPr>
          <w:trHeight w:val="248" w:hRule="atLeast"/>
        </w:trPr>
        <w:tc>
          <w:tcPr>
            <w:tcW w:w="1118" w:type="dxa"/>
            <w:tcBorders>
              <w:top w:val="nil"/>
              <w:bottom w:val="nil"/>
            </w:tcBorders>
            <w:shd w:val="clear" w:color="auto" w:fill="BEBEBE"/>
          </w:tcPr>
          <w:p>
            <w:pPr>
              <w:pStyle w:val="TableParagraph"/>
              <w:ind w:left="0"/>
              <w:rPr>
                <w:rFonts w:ascii="Times New Roman"/>
                <w:sz w:val="18"/>
              </w:rPr>
            </w:pPr>
          </w:p>
        </w:tc>
        <w:tc>
          <w:tcPr>
            <w:tcW w:w="1771" w:type="dxa"/>
            <w:tcBorders>
              <w:top w:val="nil"/>
              <w:bottom w:val="nil"/>
            </w:tcBorders>
          </w:tcPr>
          <w:p>
            <w:pPr>
              <w:pStyle w:val="TableParagraph"/>
              <w:ind w:left="0"/>
              <w:rPr>
                <w:rFonts w:ascii="Times New Roman"/>
                <w:sz w:val="18"/>
              </w:rPr>
            </w:pPr>
          </w:p>
        </w:tc>
        <w:tc>
          <w:tcPr>
            <w:tcW w:w="3581" w:type="dxa"/>
            <w:tcBorders>
              <w:bottom w:val="nil"/>
            </w:tcBorders>
          </w:tcPr>
          <w:p>
            <w:pPr>
              <w:pStyle w:val="TableParagraph"/>
              <w:spacing w:line="227" w:lineRule="exact" w:before="1"/>
              <w:rPr>
                <w:sz w:val="20"/>
              </w:rPr>
            </w:pPr>
            <w:r>
              <w:rPr>
                <w:sz w:val="20"/>
              </w:rPr>
              <w:t>Utilize</w:t>
            </w:r>
            <w:r>
              <w:rPr>
                <w:spacing w:val="-7"/>
                <w:sz w:val="20"/>
              </w:rPr>
              <w:t> </w:t>
            </w:r>
            <w:r>
              <w:rPr>
                <w:sz w:val="20"/>
              </w:rPr>
              <w:t>updated</w:t>
            </w:r>
            <w:r>
              <w:rPr>
                <w:spacing w:val="-7"/>
                <w:sz w:val="20"/>
              </w:rPr>
              <w:t> </w:t>
            </w:r>
            <w:r>
              <w:rPr>
                <w:sz w:val="20"/>
              </w:rPr>
              <w:t>Risk</w:t>
            </w:r>
            <w:r>
              <w:rPr>
                <w:spacing w:val="-7"/>
                <w:sz w:val="20"/>
              </w:rPr>
              <w:t> </w:t>
            </w:r>
            <w:r>
              <w:rPr>
                <w:spacing w:val="-2"/>
                <w:sz w:val="20"/>
              </w:rPr>
              <w:t>Assessment</w:t>
            </w:r>
          </w:p>
        </w:tc>
        <w:tc>
          <w:tcPr>
            <w:tcW w:w="8019" w:type="dxa"/>
            <w:vMerge w:val="restart"/>
          </w:tcPr>
          <w:p>
            <w:pPr>
              <w:pStyle w:val="TableParagraph"/>
              <w:rPr>
                <w:sz w:val="20"/>
              </w:rPr>
            </w:pPr>
            <w:r>
              <w:rPr>
                <w:sz w:val="20"/>
              </w:rPr>
              <w:t>Assessment</w:t>
            </w:r>
            <w:r>
              <w:rPr>
                <w:spacing w:val="-5"/>
                <w:sz w:val="20"/>
              </w:rPr>
              <w:t> </w:t>
            </w:r>
            <w:r>
              <w:rPr>
                <w:sz w:val="20"/>
              </w:rPr>
              <w:t>of</w:t>
            </w:r>
            <w:r>
              <w:rPr>
                <w:spacing w:val="-5"/>
                <w:sz w:val="20"/>
              </w:rPr>
              <w:t> </w:t>
            </w:r>
            <w:r>
              <w:rPr>
                <w:sz w:val="20"/>
              </w:rPr>
              <w:t>all</w:t>
            </w:r>
            <w:r>
              <w:rPr>
                <w:spacing w:val="-3"/>
                <w:sz w:val="20"/>
              </w:rPr>
              <w:t> </w:t>
            </w:r>
            <w:r>
              <w:rPr>
                <w:sz w:val="20"/>
              </w:rPr>
              <w:t>occupancies</w:t>
            </w:r>
            <w:r>
              <w:rPr>
                <w:spacing w:val="-4"/>
                <w:sz w:val="20"/>
              </w:rPr>
              <w:t> </w:t>
            </w:r>
            <w:r>
              <w:rPr>
                <w:sz w:val="20"/>
              </w:rPr>
              <w:t>classified</w:t>
            </w:r>
            <w:r>
              <w:rPr>
                <w:spacing w:val="-4"/>
                <w:sz w:val="20"/>
              </w:rPr>
              <w:t> </w:t>
            </w:r>
            <w:r>
              <w:rPr>
                <w:sz w:val="20"/>
              </w:rPr>
              <w:t>as</w:t>
            </w:r>
            <w:r>
              <w:rPr>
                <w:spacing w:val="-4"/>
                <w:sz w:val="20"/>
              </w:rPr>
              <w:t> </w:t>
            </w:r>
            <w:r>
              <w:rPr>
                <w:sz w:val="20"/>
              </w:rPr>
              <w:t>“High”</w:t>
            </w:r>
            <w:r>
              <w:rPr>
                <w:spacing w:val="-5"/>
                <w:sz w:val="20"/>
              </w:rPr>
              <w:t> </w:t>
            </w:r>
            <w:r>
              <w:rPr>
                <w:sz w:val="20"/>
              </w:rPr>
              <w:t>Hazard</w:t>
            </w:r>
            <w:r>
              <w:rPr>
                <w:spacing w:val="-4"/>
                <w:sz w:val="20"/>
              </w:rPr>
              <w:t> </w:t>
            </w:r>
            <w:r>
              <w:rPr>
                <w:sz w:val="20"/>
              </w:rPr>
              <w:t>or</w:t>
            </w:r>
            <w:r>
              <w:rPr>
                <w:spacing w:val="-3"/>
                <w:sz w:val="20"/>
              </w:rPr>
              <w:t> </w:t>
            </w:r>
            <w:r>
              <w:rPr>
                <w:sz w:val="20"/>
              </w:rPr>
              <w:t>above</w:t>
            </w:r>
            <w:r>
              <w:rPr>
                <w:spacing w:val="-1"/>
                <w:sz w:val="20"/>
              </w:rPr>
              <w:t> </w:t>
            </w:r>
            <w:r>
              <w:rPr>
                <w:sz w:val="20"/>
              </w:rPr>
              <w:t>were</w:t>
            </w:r>
            <w:r>
              <w:rPr>
                <w:spacing w:val="-3"/>
                <w:sz w:val="20"/>
              </w:rPr>
              <w:t> </w:t>
            </w:r>
            <w:r>
              <w:rPr>
                <w:sz w:val="20"/>
              </w:rPr>
              <w:t>assessed</w:t>
            </w:r>
            <w:r>
              <w:rPr>
                <w:spacing w:val="-4"/>
                <w:sz w:val="20"/>
              </w:rPr>
              <w:t> </w:t>
            </w:r>
            <w:r>
              <w:rPr>
                <w:sz w:val="20"/>
              </w:rPr>
              <w:t>with</w:t>
            </w:r>
            <w:r>
              <w:rPr>
                <w:spacing w:val="-4"/>
                <w:sz w:val="20"/>
              </w:rPr>
              <w:t> </w:t>
            </w:r>
            <w:r>
              <w:rPr>
                <w:sz w:val="20"/>
              </w:rPr>
              <w:t>the Occupancy Hazard Risk Assessment Tool (See SOP 402.0 Fire Inspections and Target Hazards, Appendix A.</w:t>
            </w:r>
            <w:r>
              <w:rPr>
                <w:spacing w:val="40"/>
                <w:sz w:val="20"/>
              </w:rPr>
              <w:t> </w:t>
            </w:r>
            <w:r>
              <w:rPr>
                <w:sz w:val="20"/>
              </w:rPr>
              <w:t>Data given to Accreditation Team for analysis and inclusion in the Standards of Cover.</w:t>
            </w:r>
          </w:p>
        </w:tc>
      </w:tr>
      <w:tr>
        <w:trPr>
          <w:trHeight w:val="258" w:hRule="atLeast"/>
        </w:trPr>
        <w:tc>
          <w:tcPr>
            <w:tcW w:w="1118" w:type="dxa"/>
            <w:tcBorders>
              <w:top w:val="nil"/>
              <w:bottom w:val="nil"/>
            </w:tcBorders>
            <w:shd w:val="clear" w:color="auto" w:fill="BEBEBE"/>
          </w:tcPr>
          <w:p>
            <w:pPr>
              <w:pStyle w:val="TableParagraph"/>
              <w:ind w:left="0"/>
              <w:rPr>
                <w:rFonts w:ascii="Times New Roman"/>
                <w:sz w:val="18"/>
              </w:rPr>
            </w:pPr>
          </w:p>
        </w:tc>
        <w:tc>
          <w:tcPr>
            <w:tcW w:w="1771" w:type="dxa"/>
            <w:tcBorders>
              <w:top w:val="nil"/>
              <w:bottom w:val="nil"/>
            </w:tcBorders>
          </w:tcPr>
          <w:p>
            <w:pPr>
              <w:pStyle w:val="TableParagraph"/>
              <w:ind w:left="0"/>
              <w:rPr>
                <w:rFonts w:ascii="Times New Roman"/>
                <w:sz w:val="18"/>
              </w:rPr>
            </w:pPr>
          </w:p>
        </w:tc>
        <w:tc>
          <w:tcPr>
            <w:tcW w:w="3581" w:type="dxa"/>
            <w:tcBorders>
              <w:top w:val="nil"/>
              <w:bottom w:val="nil"/>
            </w:tcBorders>
          </w:tcPr>
          <w:p>
            <w:pPr>
              <w:pStyle w:val="TableParagraph"/>
              <w:spacing w:line="227" w:lineRule="exact" w:before="12"/>
              <w:rPr>
                <w:sz w:val="20"/>
              </w:rPr>
            </w:pPr>
            <w:r>
              <w:rPr>
                <w:sz w:val="20"/>
              </w:rPr>
              <w:t>Inventory</w:t>
            </w:r>
            <w:r>
              <w:rPr>
                <w:spacing w:val="-10"/>
                <w:sz w:val="20"/>
              </w:rPr>
              <w:t> </w:t>
            </w:r>
            <w:r>
              <w:rPr>
                <w:sz w:val="20"/>
              </w:rPr>
              <w:t>and</w:t>
            </w:r>
            <w:r>
              <w:rPr>
                <w:spacing w:val="-7"/>
                <w:sz w:val="20"/>
              </w:rPr>
              <w:t> </w:t>
            </w:r>
            <w:r>
              <w:rPr>
                <w:sz w:val="20"/>
              </w:rPr>
              <w:t>information</w:t>
            </w:r>
            <w:r>
              <w:rPr>
                <w:spacing w:val="-9"/>
                <w:sz w:val="20"/>
              </w:rPr>
              <w:t> </w:t>
            </w:r>
            <w:r>
              <w:rPr>
                <w:sz w:val="20"/>
              </w:rPr>
              <w:t>compiled</w:t>
            </w:r>
            <w:r>
              <w:rPr>
                <w:spacing w:val="-7"/>
                <w:sz w:val="20"/>
              </w:rPr>
              <w:t> </w:t>
            </w:r>
            <w:r>
              <w:rPr>
                <w:spacing w:val="-5"/>
                <w:sz w:val="20"/>
              </w:rPr>
              <w:t>by</w:t>
            </w:r>
          </w:p>
        </w:tc>
        <w:tc>
          <w:tcPr>
            <w:tcW w:w="8019" w:type="dxa"/>
            <w:vMerge/>
            <w:tcBorders>
              <w:top w:val="nil"/>
            </w:tcBorders>
          </w:tcPr>
          <w:p>
            <w:pPr>
              <w:rPr>
                <w:sz w:val="2"/>
                <w:szCs w:val="2"/>
              </w:rPr>
            </w:pPr>
          </w:p>
        </w:tc>
      </w:tr>
      <w:tr>
        <w:trPr>
          <w:trHeight w:val="259" w:hRule="atLeast"/>
        </w:trPr>
        <w:tc>
          <w:tcPr>
            <w:tcW w:w="1118" w:type="dxa"/>
            <w:tcBorders>
              <w:top w:val="nil"/>
              <w:bottom w:val="nil"/>
            </w:tcBorders>
            <w:shd w:val="clear" w:color="auto" w:fill="BEBEBE"/>
          </w:tcPr>
          <w:p>
            <w:pPr>
              <w:pStyle w:val="TableParagraph"/>
              <w:ind w:left="0"/>
              <w:rPr>
                <w:rFonts w:ascii="Times New Roman"/>
                <w:sz w:val="18"/>
              </w:rPr>
            </w:pPr>
          </w:p>
        </w:tc>
        <w:tc>
          <w:tcPr>
            <w:tcW w:w="1771" w:type="dxa"/>
            <w:tcBorders>
              <w:top w:val="nil"/>
              <w:bottom w:val="nil"/>
            </w:tcBorders>
          </w:tcPr>
          <w:p>
            <w:pPr>
              <w:pStyle w:val="TableParagraph"/>
              <w:ind w:left="0"/>
              <w:rPr>
                <w:rFonts w:ascii="Times New Roman"/>
                <w:sz w:val="18"/>
              </w:rPr>
            </w:pPr>
          </w:p>
        </w:tc>
        <w:tc>
          <w:tcPr>
            <w:tcW w:w="3581" w:type="dxa"/>
            <w:tcBorders>
              <w:top w:val="nil"/>
              <w:bottom w:val="nil"/>
            </w:tcBorders>
          </w:tcPr>
          <w:p>
            <w:pPr>
              <w:pStyle w:val="TableParagraph"/>
              <w:spacing w:line="228" w:lineRule="exact" w:before="12"/>
              <w:rPr>
                <w:sz w:val="20"/>
              </w:rPr>
            </w:pPr>
            <w:r>
              <w:rPr>
                <w:sz w:val="20"/>
              </w:rPr>
              <w:t>the</w:t>
            </w:r>
            <w:r>
              <w:rPr>
                <w:spacing w:val="-8"/>
                <w:sz w:val="20"/>
              </w:rPr>
              <w:t> </w:t>
            </w:r>
            <w:r>
              <w:rPr>
                <w:sz w:val="20"/>
              </w:rPr>
              <w:t>Community</w:t>
            </w:r>
            <w:r>
              <w:rPr>
                <w:spacing w:val="-8"/>
                <w:sz w:val="20"/>
              </w:rPr>
              <w:t> </w:t>
            </w:r>
            <w:r>
              <w:rPr>
                <w:sz w:val="20"/>
              </w:rPr>
              <w:t>Risk</w:t>
            </w:r>
            <w:r>
              <w:rPr>
                <w:spacing w:val="-7"/>
                <w:sz w:val="20"/>
              </w:rPr>
              <w:t> </w:t>
            </w:r>
            <w:r>
              <w:rPr>
                <w:sz w:val="20"/>
              </w:rPr>
              <w:t>Reduction</w:t>
            </w:r>
            <w:r>
              <w:rPr>
                <w:spacing w:val="-8"/>
                <w:sz w:val="20"/>
              </w:rPr>
              <w:t> </w:t>
            </w:r>
            <w:r>
              <w:rPr>
                <w:spacing w:val="-4"/>
                <w:sz w:val="20"/>
              </w:rPr>
              <w:t>Team</w:t>
            </w:r>
          </w:p>
        </w:tc>
        <w:tc>
          <w:tcPr>
            <w:tcW w:w="8019" w:type="dxa"/>
            <w:vMerge/>
            <w:tcBorders>
              <w:top w:val="nil"/>
            </w:tcBorders>
          </w:tcPr>
          <w:p>
            <w:pPr>
              <w:rPr>
                <w:sz w:val="2"/>
                <w:szCs w:val="2"/>
              </w:rPr>
            </w:pPr>
          </w:p>
        </w:tc>
      </w:tr>
      <w:tr>
        <w:trPr>
          <w:trHeight w:val="259" w:hRule="atLeast"/>
        </w:trPr>
        <w:tc>
          <w:tcPr>
            <w:tcW w:w="1118" w:type="dxa"/>
            <w:tcBorders>
              <w:top w:val="nil"/>
              <w:bottom w:val="nil"/>
            </w:tcBorders>
            <w:shd w:val="clear" w:color="auto" w:fill="BEBEBE"/>
          </w:tcPr>
          <w:p>
            <w:pPr>
              <w:pStyle w:val="TableParagraph"/>
              <w:ind w:left="0"/>
              <w:rPr>
                <w:rFonts w:ascii="Times New Roman"/>
                <w:sz w:val="18"/>
              </w:rPr>
            </w:pPr>
          </w:p>
        </w:tc>
        <w:tc>
          <w:tcPr>
            <w:tcW w:w="1771" w:type="dxa"/>
            <w:tcBorders>
              <w:top w:val="nil"/>
              <w:bottom w:val="nil"/>
            </w:tcBorders>
          </w:tcPr>
          <w:p>
            <w:pPr>
              <w:pStyle w:val="TableParagraph"/>
              <w:ind w:left="0"/>
              <w:rPr>
                <w:rFonts w:ascii="Times New Roman"/>
                <w:sz w:val="18"/>
              </w:rPr>
            </w:pPr>
          </w:p>
        </w:tc>
        <w:tc>
          <w:tcPr>
            <w:tcW w:w="3581" w:type="dxa"/>
            <w:tcBorders>
              <w:top w:val="nil"/>
              <w:bottom w:val="nil"/>
            </w:tcBorders>
          </w:tcPr>
          <w:p>
            <w:pPr>
              <w:pStyle w:val="TableParagraph"/>
              <w:spacing w:line="227" w:lineRule="exact" w:before="13"/>
              <w:rPr>
                <w:sz w:val="20"/>
              </w:rPr>
            </w:pPr>
            <w:r>
              <w:rPr>
                <w:sz w:val="20"/>
              </w:rPr>
              <w:t>to</w:t>
            </w:r>
            <w:r>
              <w:rPr>
                <w:spacing w:val="-6"/>
                <w:sz w:val="20"/>
              </w:rPr>
              <w:t> </w:t>
            </w:r>
            <w:r>
              <w:rPr>
                <w:sz w:val="20"/>
              </w:rPr>
              <w:t>complete</w:t>
            </w:r>
            <w:r>
              <w:rPr>
                <w:spacing w:val="-5"/>
                <w:sz w:val="20"/>
              </w:rPr>
              <w:t> </w:t>
            </w:r>
            <w:r>
              <w:rPr>
                <w:sz w:val="20"/>
              </w:rPr>
              <w:t>a</w:t>
            </w:r>
            <w:r>
              <w:rPr>
                <w:spacing w:val="-4"/>
                <w:sz w:val="20"/>
              </w:rPr>
              <w:t> </w:t>
            </w:r>
            <w:r>
              <w:rPr>
                <w:sz w:val="20"/>
              </w:rPr>
              <w:t>risk</w:t>
            </w:r>
            <w:r>
              <w:rPr>
                <w:spacing w:val="-5"/>
                <w:sz w:val="20"/>
              </w:rPr>
              <w:t> </w:t>
            </w:r>
            <w:r>
              <w:rPr>
                <w:sz w:val="20"/>
              </w:rPr>
              <w:t>analysis</w:t>
            </w:r>
            <w:r>
              <w:rPr>
                <w:spacing w:val="-5"/>
                <w:sz w:val="20"/>
              </w:rPr>
              <w:t> </w:t>
            </w:r>
            <w:r>
              <w:rPr>
                <w:sz w:val="20"/>
              </w:rPr>
              <w:t>for</w:t>
            </w:r>
            <w:r>
              <w:rPr>
                <w:spacing w:val="-7"/>
                <w:sz w:val="20"/>
              </w:rPr>
              <w:t> </w:t>
            </w:r>
            <w:r>
              <w:rPr>
                <w:spacing w:val="-4"/>
                <w:sz w:val="20"/>
              </w:rPr>
              <w:t>each</w:t>
            </w:r>
          </w:p>
        </w:tc>
        <w:tc>
          <w:tcPr>
            <w:tcW w:w="8019" w:type="dxa"/>
            <w:vMerge/>
            <w:tcBorders>
              <w:top w:val="nil"/>
            </w:tcBorders>
          </w:tcPr>
          <w:p>
            <w:pPr>
              <w:rPr>
                <w:sz w:val="2"/>
                <w:szCs w:val="2"/>
              </w:rPr>
            </w:pPr>
          </w:p>
        </w:tc>
      </w:tr>
      <w:tr>
        <w:trPr>
          <w:trHeight w:val="482" w:hRule="atLeast"/>
        </w:trPr>
        <w:tc>
          <w:tcPr>
            <w:tcW w:w="1118" w:type="dxa"/>
            <w:tcBorders>
              <w:top w:val="nil"/>
              <w:bottom w:val="nil"/>
            </w:tcBorders>
            <w:shd w:val="clear" w:color="auto" w:fill="BEBEBE"/>
          </w:tcPr>
          <w:p>
            <w:pPr>
              <w:pStyle w:val="TableParagraph"/>
              <w:ind w:left="0"/>
              <w:rPr>
                <w:rFonts w:ascii="Times New Roman"/>
                <w:sz w:val="20"/>
              </w:rPr>
            </w:pPr>
          </w:p>
        </w:tc>
        <w:tc>
          <w:tcPr>
            <w:tcW w:w="1771" w:type="dxa"/>
            <w:tcBorders>
              <w:top w:val="nil"/>
              <w:bottom w:val="nil"/>
            </w:tcBorders>
          </w:tcPr>
          <w:p>
            <w:pPr>
              <w:pStyle w:val="TableParagraph"/>
              <w:ind w:left="0"/>
              <w:rPr>
                <w:rFonts w:ascii="Times New Roman"/>
                <w:sz w:val="20"/>
              </w:rPr>
            </w:pPr>
          </w:p>
        </w:tc>
        <w:tc>
          <w:tcPr>
            <w:tcW w:w="3581" w:type="dxa"/>
            <w:tcBorders>
              <w:top w:val="nil"/>
            </w:tcBorders>
          </w:tcPr>
          <w:p>
            <w:pPr>
              <w:pStyle w:val="TableParagraph"/>
              <w:spacing w:before="12"/>
              <w:rPr>
                <w:sz w:val="20"/>
              </w:rPr>
            </w:pPr>
            <w:r>
              <w:rPr>
                <w:sz w:val="20"/>
              </w:rPr>
              <w:t>stations</w:t>
            </w:r>
            <w:r>
              <w:rPr>
                <w:spacing w:val="-7"/>
                <w:sz w:val="20"/>
              </w:rPr>
              <w:t> </w:t>
            </w:r>
            <w:r>
              <w:rPr>
                <w:sz w:val="20"/>
              </w:rPr>
              <w:t>first</w:t>
            </w:r>
            <w:r>
              <w:rPr>
                <w:spacing w:val="-8"/>
                <w:sz w:val="20"/>
              </w:rPr>
              <w:t> </w:t>
            </w:r>
            <w:r>
              <w:rPr>
                <w:sz w:val="20"/>
              </w:rPr>
              <w:t>due</w:t>
            </w:r>
            <w:r>
              <w:rPr>
                <w:spacing w:val="-6"/>
                <w:sz w:val="20"/>
              </w:rPr>
              <w:t> </w:t>
            </w:r>
            <w:r>
              <w:rPr>
                <w:spacing w:val="-4"/>
                <w:sz w:val="20"/>
              </w:rPr>
              <w:t>area.</w:t>
            </w:r>
          </w:p>
        </w:tc>
        <w:tc>
          <w:tcPr>
            <w:tcW w:w="8019" w:type="dxa"/>
            <w:vMerge/>
            <w:tcBorders>
              <w:top w:val="nil"/>
            </w:tcBorders>
          </w:tcPr>
          <w:p>
            <w:pPr>
              <w:rPr>
                <w:sz w:val="2"/>
                <w:szCs w:val="2"/>
              </w:rPr>
            </w:pPr>
          </w:p>
        </w:tc>
      </w:tr>
      <w:tr>
        <w:trPr>
          <w:trHeight w:val="1007" w:hRule="atLeast"/>
        </w:trPr>
        <w:tc>
          <w:tcPr>
            <w:tcW w:w="1118" w:type="dxa"/>
            <w:tcBorders>
              <w:top w:val="nil"/>
              <w:bottom w:val="nil"/>
            </w:tcBorders>
            <w:shd w:val="clear" w:color="auto" w:fill="BEBEBE"/>
          </w:tcPr>
          <w:p>
            <w:pPr>
              <w:pStyle w:val="TableParagraph"/>
              <w:ind w:left="0"/>
              <w:rPr>
                <w:rFonts w:ascii="Times New Roman"/>
                <w:sz w:val="20"/>
              </w:rPr>
            </w:pPr>
          </w:p>
        </w:tc>
        <w:tc>
          <w:tcPr>
            <w:tcW w:w="1771" w:type="dxa"/>
            <w:tcBorders>
              <w:top w:val="nil"/>
              <w:bottom w:val="nil"/>
            </w:tcBorders>
          </w:tcPr>
          <w:p>
            <w:pPr>
              <w:pStyle w:val="TableParagraph"/>
              <w:ind w:left="0"/>
              <w:rPr>
                <w:rFonts w:ascii="Times New Roman"/>
                <w:sz w:val="20"/>
              </w:rPr>
            </w:pPr>
          </w:p>
        </w:tc>
        <w:tc>
          <w:tcPr>
            <w:tcW w:w="3581" w:type="dxa"/>
          </w:tcPr>
          <w:p>
            <w:pPr>
              <w:pStyle w:val="TableParagraph"/>
              <w:spacing w:line="276" w:lineRule="auto"/>
              <w:ind w:right="129"/>
              <w:rPr>
                <w:sz w:val="20"/>
              </w:rPr>
            </w:pPr>
            <w:r>
              <w:rPr>
                <w:sz w:val="20"/>
              </w:rPr>
              <w:t>Describe risk attributes and vulnerability</w:t>
            </w:r>
            <w:r>
              <w:rPr>
                <w:spacing w:val="-12"/>
                <w:sz w:val="20"/>
              </w:rPr>
              <w:t> </w:t>
            </w:r>
            <w:r>
              <w:rPr>
                <w:sz w:val="20"/>
              </w:rPr>
              <w:t>through</w:t>
            </w:r>
            <w:r>
              <w:rPr>
                <w:spacing w:val="-11"/>
                <w:sz w:val="20"/>
              </w:rPr>
              <w:t> </w:t>
            </w:r>
            <w:r>
              <w:rPr>
                <w:sz w:val="20"/>
              </w:rPr>
              <w:t>rating/scoring</w:t>
            </w:r>
            <w:r>
              <w:rPr>
                <w:spacing w:val="-11"/>
                <w:sz w:val="20"/>
              </w:rPr>
              <w:t> </w:t>
            </w:r>
            <w:r>
              <w:rPr>
                <w:sz w:val="20"/>
              </w:rPr>
              <w:t>of target hazards.</w:t>
            </w:r>
          </w:p>
        </w:tc>
        <w:tc>
          <w:tcPr>
            <w:tcW w:w="8019" w:type="dxa"/>
          </w:tcPr>
          <w:p>
            <w:pPr>
              <w:pStyle w:val="TableParagraph"/>
              <w:rPr>
                <w:sz w:val="20"/>
              </w:rPr>
            </w:pPr>
            <w:r>
              <w:rPr>
                <w:sz w:val="20"/>
              </w:rPr>
              <w:t>Assessment</w:t>
            </w:r>
            <w:r>
              <w:rPr>
                <w:spacing w:val="-5"/>
                <w:sz w:val="20"/>
              </w:rPr>
              <w:t> </w:t>
            </w:r>
            <w:r>
              <w:rPr>
                <w:sz w:val="20"/>
              </w:rPr>
              <w:t>of</w:t>
            </w:r>
            <w:r>
              <w:rPr>
                <w:spacing w:val="-5"/>
                <w:sz w:val="20"/>
              </w:rPr>
              <w:t> </w:t>
            </w:r>
            <w:r>
              <w:rPr>
                <w:sz w:val="20"/>
              </w:rPr>
              <w:t>all</w:t>
            </w:r>
            <w:r>
              <w:rPr>
                <w:spacing w:val="-3"/>
                <w:sz w:val="20"/>
              </w:rPr>
              <w:t> </w:t>
            </w:r>
            <w:r>
              <w:rPr>
                <w:sz w:val="20"/>
              </w:rPr>
              <w:t>occupancies</w:t>
            </w:r>
            <w:r>
              <w:rPr>
                <w:spacing w:val="-4"/>
                <w:sz w:val="20"/>
              </w:rPr>
              <w:t> </w:t>
            </w:r>
            <w:r>
              <w:rPr>
                <w:sz w:val="20"/>
              </w:rPr>
              <w:t>classified</w:t>
            </w:r>
            <w:r>
              <w:rPr>
                <w:spacing w:val="-4"/>
                <w:sz w:val="20"/>
              </w:rPr>
              <w:t> </w:t>
            </w:r>
            <w:r>
              <w:rPr>
                <w:sz w:val="20"/>
              </w:rPr>
              <w:t>as</w:t>
            </w:r>
            <w:r>
              <w:rPr>
                <w:spacing w:val="-4"/>
                <w:sz w:val="20"/>
              </w:rPr>
              <w:t> </w:t>
            </w:r>
            <w:r>
              <w:rPr>
                <w:sz w:val="20"/>
              </w:rPr>
              <w:t>“High”</w:t>
            </w:r>
            <w:r>
              <w:rPr>
                <w:spacing w:val="-5"/>
                <w:sz w:val="20"/>
              </w:rPr>
              <w:t> </w:t>
            </w:r>
            <w:r>
              <w:rPr>
                <w:sz w:val="20"/>
              </w:rPr>
              <w:t>Hazard</w:t>
            </w:r>
            <w:r>
              <w:rPr>
                <w:spacing w:val="-4"/>
                <w:sz w:val="20"/>
              </w:rPr>
              <w:t> </w:t>
            </w:r>
            <w:r>
              <w:rPr>
                <w:sz w:val="20"/>
              </w:rPr>
              <w:t>or</w:t>
            </w:r>
            <w:r>
              <w:rPr>
                <w:spacing w:val="-3"/>
                <w:sz w:val="20"/>
              </w:rPr>
              <w:t> </w:t>
            </w:r>
            <w:r>
              <w:rPr>
                <w:sz w:val="20"/>
              </w:rPr>
              <w:t>above</w:t>
            </w:r>
            <w:r>
              <w:rPr>
                <w:spacing w:val="-1"/>
                <w:sz w:val="20"/>
              </w:rPr>
              <w:t> </w:t>
            </w:r>
            <w:r>
              <w:rPr>
                <w:sz w:val="20"/>
              </w:rPr>
              <w:t>were</w:t>
            </w:r>
            <w:r>
              <w:rPr>
                <w:spacing w:val="-3"/>
                <w:sz w:val="20"/>
              </w:rPr>
              <w:t> </w:t>
            </w:r>
            <w:r>
              <w:rPr>
                <w:sz w:val="20"/>
              </w:rPr>
              <w:t>assessed</w:t>
            </w:r>
            <w:r>
              <w:rPr>
                <w:spacing w:val="-4"/>
                <w:sz w:val="20"/>
              </w:rPr>
              <w:t> </w:t>
            </w:r>
            <w:r>
              <w:rPr>
                <w:sz w:val="20"/>
              </w:rPr>
              <w:t>with</w:t>
            </w:r>
            <w:r>
              <w:rPr>
                <w:spacing w:val="-4"/>
                <w:sz w:val="20"/>
              </w:rPr>
              <w:t> </w:t>
            </w:r>
            <w:r>
              <w:rPr>
                <w:sz w:val="20"/>
              </w:rPr>
              <w:t>the Occupancy Hazard Risk Assessment Tool (See SOP 402.0 Fire Inspections and Target Hazards, Appendix A.</w:t>
            </w:r>
          </w:p>
        </w:tc>
      </w:tr>
      <w:tr>
        <w:trPr>
          <w:trHeight w:val="522" w:hRule="atLeast"/>
        </w:trPr>
        <w:tc>
          <w:tcPr>
            <w:tcW w:w="1118" w:type="dxa"/>
            <w:tcBorders>
              <w:top w:val="nil"/>
              <w:bottom w:val="nil"/>
            </w:tcBorders>
            <w:shd w:val="clear" w:color="auto" w:fill="BEBEBE"/>
          </w:tcPr>
          <w:p>
            <w:pPr>
              <w:pStyle w:val="TableParagraph"/>
              <w:ind w:left="0"/>
              <w:rPr>
                <w:rFonts w:ascii="Times New Roman"/>
                <w:sz w:val="20"/>
              </w:rPr>
            </w:pPr>
          </w:p>
        </w:tc>
        <w:tc>
          <w:tcPr>
            <w:tcW w:w="1771" w:type="dxa"/>
            <w:tcBorders>
              <w:top w:val="nil"/>
              <w:bottom w:val="nil"/>
            </w:tcBorders>
          </w:tcPr>
          <w:p>
            <w:pPr>
              <w:pStyle w:val="TableParagraph"/>
              <w:ind w:left="0"/>
              <w:rPr>
                <w:rFonts w:ascii="Times New Roman"/>
                <w:sz w:val="20"/>
              </w:rPr>
            </w:pPr>
          </w:p>
        </w:tc>
        <w:tc>
          <w:tcPr>
            <w:tcW w:w="3581" w:type="dxa"/>
            <w:tcBorders>
              <w:bottom w:val="nil"/>
            </w:tcBorders>
          </w:tcPr>
          <w:p>
            <w:pPr>
              <w:pStyle w:val="TableParagraph"/>
              <w:spacing w:line="234" w:lineRule="exact"/>
              <w:rPr>
                <w:sz w:val="20"/>
              </w:rPr>
            </w:pPr>
            <w:r>
              <w:rPr>
                <w:sz w:val="20"/>
              </w:rPr>
              <w:t>Develop</w:t>
            </w:r>
            <w:r>
              <w:rPr>
                <w:spacing w:val="-8"/>
                <w:sz w:val="20"/>
              </w:rPr>
              <w:t> </w:t>
            </w:r>
            <w:r>
              <w:rPr>
                <w:sz w:val="20"/>
              </w:rPr>
              <w:t>a</w:t>
            </w:r>
            <w:r>
              <w:rPr>
                <w:spacing w:val="-5"/>
                <w:sz w:val="20"/>
              </w:rPr>
              <w:t> </w:t>
            </w:r>
            <w:r>
              <w:rPr>
                <w:sz w:val="20"/>
              </w:rPr>
              <w:t>standard</w:t>
            </w:r>
            <w:r>
              <w:rPr>
                <w:spacing w:val="-6"/>
                <w:sz w:val="20"/>
              </w:rPr>
              <w:t> </w:t>
            </w:r>
            <w:r>
              <w:rPr>
                <w:spacing w:val="-2"/>
                <w:sz w:val="20"/>
              </w:rPr>
              <w:t>operating</w:t>
            </w:r>
          </w:p>
          <w:p>
            <w:pPr>
              <w:pStyle w:val="TableParagraph"/>
              <w:spacing w:line="232" w:lineRule="exact" w:before="36"/>
              <w:rPr>
                <w:sz w:val="20"/>
              </w:rPr>
            </w:pPr>
            <w:r>
              <w:rPr>
                <w:sz w:val="20"/>
              </w:rPr>
              <w:t>procedure</w:t>
            </w:r>
            <w:r>
              <w:rPr>
                <w:spacing w:val="-9"/>
                <w:sz w:val="20"/>
              </w:rPr>
              <w:t> </w:t>
            </w:r>
            <w:r>
              <w:rPr>
                <w:sz w:val="20"/>
              </w:rPr>
              <w:t>for</w:t>
            </w:r>
            <w:r>
              <w:rPr>
                <w:spacing w:val="-8"/>
                <w:sz w:val="20"/>
              </w:rPr>
              <w:t> </w:t>
            </w:r>
            <w:r>
              <w:rPr>
                <w:sz w:val="20"/>
              </w:rPr>
              <w:t>the</w:t>
            </w:r>
            <w:r>
              <w:rPr>
                <w:spacing w:val="-9"/>
                <w:sz w:val="20"/>
              </w:rPr>
              <w:t> </w:t>
            </w:r>
            <w:r>
              <w:rPr>
                <w:sz w:val="20"/>
              </w:rPr>
              <w:t>implementation</w:t>
            </w:r>
            <w:r>
              <w:rPr>
                <w:spacing w:val="-8"/>
                <w:sz w:val="20"/>
              </w:rPr>
              <w:t> </w:t>
            </w:r>
            <w:r>
              <w:rPr>
                <w:spacing w:val="-5"/>
                <w:sz w:val="20"/>
              </w:rPr>
              <w:t>of</w:t>
            </w:r>
          </w:p>
        </w:tc>
        <w:tc>
          <w:tcPr>
            <w:tcW w:w="8019" w:type="dxa"/>
            <w:tcBorders>
              <w:bottom w:val="nil"/>
            </w:tcBorders>
          </w:tcPr>
          <w:p>
            <w:pPr>
              <w:pStyle w:val="TableParagraph"/>
              <w:rPr>
                <w:sz w:val="20"/>
              </w:rPr>
            </w:pPr>
            <w:r>
              <w:rPr>
                <w:sz w:val="20"/>
              </w:rPr>
              <w:t>SOP</w:t>
            </w:r>
            <w:r>
              <w:rPr>
                <w:spacing w:val="-3"/>
                <w:sz w:val="20"/>
              </w:rPr>
              <w:t> </w:t>
            </w:r>
            <w:r>
              <w:rPr>
                <w:sz w:val="20"/>
              </w:rPr>
              <w:t>404.0</w:t>
            </w:r>
            <w:r>
              <w:rPr>
                <w:spacing w:val="-3"/>
                <w:sz w:val="20"/>
              </w:rPr>
              <w:t> </w:t>
            </w:r>
            <w:r>
              <w:rPr>
                <w:sz w:val="20"/>
              </w:rPr>
              <w:t>Pre-Incident</w:t>
            </w:r>
            <w:r>
              <w:rPr>
                <w:spacing w:val="-6"/>
                <w:sz w:val="20"/>
              </w:rPr>
              <w:t> </w:t>
            </w:r>
            <w:r>
              <w:rPr>
                <w:sz w:val="20"/>
              </w:rPr>
              <w:t>Planning</w:t>
            </w:r>
            <w:r>
              <w:rPr>
                <w:spacing w:val="-3"/>
                <w:sz w:val="20"/>
              </w:rPr>
              <w:t> </w:t>
            </w:r>
            <w:r>
              <w:rPr>
                <w:sz w:val="20"/>
              </w:rPr>
              <w:t>created,</w:t>
            </w:r>
            <w:r>
              <w:rPr>
                <w:spacing w:val="-5"/>
                <w:sz w:val="20"/>
              </w:rPr>
              <w:t> </w:t>
            </w:r>
            <w:r>
              <w:rPr>
                <w:sz w:val="20"/>
              </w:rPr>
              <w:t>Fire</w:t>
            </w:r>
            <w:r>
              <w:rPr>
                <w:spacing w:val="-4"/>
                <w:sz w:val="20"/>
              </w:rPr>
              <w:t> </w:t>
            </w:r>
            <w:r>
              <w:rPr>
                <w:sz w:val="20"/>
              </w:rPr>
              <w:t>Station</w:t>
            </w:r>
            <w:r>
              <w:rPr>
                <w:spacing w:val="-4"/>
                <w:sz w:val="20"/>
              </w:rPr>
              <w:t> </w:t>
            </w:r>
            <w:r>
              <w:rPr>
                <w:sz w:val="20"/>
              </w:rPr>
              <w:t>6</w:t>
            </w:r>
            <w:r>
              <w:rPr>
                <w:spacing w:val="-5"/>
                <w:sz w:val="20"/>
              </w:rPr>
              <w:t> </w:t>
            </w:r>
            <w:r>
              <w:rPr>
                <w:sz w:val="20"/>
              </w:rPr>
              <w:t>assigned</w:t>
            </w:r>
            <w:r>
              <w:rPr>
                <w:spacing w:val="-5"/>
                <w:sz w:val="20"/>
              </w:rPr>
              <w:t> </w:t>
            </w:r>
            <w:r>
              <w:rPr>
                <w:sz w:val="20"/>
              </w:rPr>
              <w:t>Pre-Incident</w:t>
            </w:r>
            <w:r>
              <w:rPr>
                <w:spacing w:val="-3"/>
                <w:sz w:val="20"/>
              </w:rPr>
              <w:t> </w:t>
            </w:r>
            <w:r>
              <w:rPr>
                <w:sz w:val="20"/>
              </w:rPr>
              <w:t>Planning</w:t>
            </w:r>
            <w:r>
              <w:rPr>
                <w:spacing w:val="-5"/>
                <w:sz w:val="20"/>
              </w:rPr>
              <w:t> </w:t>
            </w:r>
            <w:r>
              <w:rPr>
                <w:sz w:val="20"/>
              </w:rPr>
              <w:t>as Specialty and Mobile Eyes Software will be utilized to deploy.</w:t>
            </w:r>
          </w:p>
        </w:tc>
      </w:tr>
      <w:tr>
        <w:trPr>
          <w:trHeight w:val="268" w:hRule="atLeast"/>
        </w:trPr>
        <w:tc>
          <w:tcPr>
            <w:tcW w:w="1118" w:type="dxa"/>
            <w:tcBorders>
              <w:top w:val="nil"/>
              <w:bottom w:val="nil"/>
            </w:tcBorders>
            <w:shd w:val="clear" w:color="auto" w:fill="BEBEBE"/>
          </w:tcPr>
          <w:p>
            <w:pPr>
              <w:pStyle w:val="TableParagraph"/>
              <w:ind w:left="0"/>
              <w:rPr>
                <w:rFonts w:ascii="Times New Roman"/>
                <w:sz w:val="18"/>
              </w:rPr>
            </w:pPr>
          </w:p>
        </w:tc>
        <w:tc>
          <w:tcPr>
            <w:tcW w:w="1771" w:type="dxa"/>
            <w:tcBorders>
              <w:top w:val="nil"/>
              <w:bottom w:val="nil"/>
            </w:tcBorders>
          </w:tcPr>
          <w:p>
            <w:pPr>
              <w:pStyle w:val="TableParagraph"/>
              <w:ind w:left="0"/>
              <w:rPr>
                <w:rFonts w:ascii="Times New Roman"/>
                <w:sz w:val="18"/>
              </w:rPr>
            </w:pPr>
          </w:p>
        </w:tc>
        <w:tc>
          <w:tcPr>
            <w:tcW w:w="3581" w:type="dxa"/>
            <w:tcBorders>
              <w:top w:val="nil"/>
              <w:bottom w:val="nil"/>
            </w:tcBorders>
          </w:tcPr>
          <w:p>
            <w:pPr>
              <w:pStyle w:val="TableParagraph"/>
              <w:spacing w:line="232" w:lineRule="exact" w:before="17"/>
              <w:rPr>
                <w:sz w:val="20"/>
              </w:rPr>
            </w:pPr>
            <w:r>
              <w:rPr>
                <w:sz w:val="20"/>
              </w:rPr>
              <w:t>an</w:t>
            </w:r>
            <w:r>
              <w:rPr>
                <w:spacing w:val="-10"/>
                <w:sz w:val="20"/>
              </w:rPr>
              <w:t> </w:t>
            </w:r>
            <w:r>
              <w:rPr>
                <w:sz w:val="20"/>
              </w:rPr>
              <w:t>effective</w:t>
            </w:r>
            <w:r>
              <w:rPr>
                <w:spacing w:val="-8"/>
                <w:sz w:val="20"/>
              </w:rPr>
              <w:t> </w:t>
            </w:r>
            <w:r>
              <w:rPr>
                <w:sz w:val="20"/>
              </w:rPr>
              <w:t>pre-incident</w:t>
            </w:r>
            <w:r>
              <w:rPr>
                <w:spacing w:val="-9"/>
                <w:sz w:val="20"/>
              </w:rPr>
              <w:t> </w:t>
            </w:r>
            <w:r>
              <w:rPr>
                <w:spacing w:val="-2"/>
                <w:sz w:val="20"/>
              </w:rPr>
              <w:t>planning</w:t>
            </w:r>
          </w:p>
        </w:tc>
        <w:tc>
          <w:tcPr>
            <w:tcW w:w="8019" w:type="dxa"/>
            <w:tcBorders>
              <w:top w:val="nil"/>
              <w:bottom w:val="nil"/>
            </w:tcBorders>
          </w:tcPr>
          <w:p>
            <w:pPr>
              <w:pStyle w:val="TableParagraph"/>
              <w:ind w:left="0"/>
              <w:rPr>
                <w:rFonts w:ascii="Times New Roman"/>
                <w:sz w:val="18"/>
              </w:rPr>
            </w:pPr>
          </w:p>
        </w:tc>
      </w:tr>
      <w:tr>
        <w:trPr>
          <w:trHeight w:val="269" w:hRule="atLeast"/>
        </w:trPr>
        <w:tc>
          <w:tcPr>
            <w:tcW w:w="1118" w:type="dxa"/>
            <w:tcBorders>
              <w:top w:val="nil"/>
              <w:bottom w:val="nil"/>
            </w:tcBorders>
            <w:shd w:val="clear" w:color="auto" w:fill="BEBEBE"/>
          </w:tcPr>
          <w:p>
            <w:pPr>
              <w:pStyle w:val="TableParagraph"/>
              <w:ind w:left="0"/>
              <w:rPr>
                <w:rFonts w:ascii="Times New Roman"/>
                <w:sz w:val="20"/>
              </w:rPr>
            </w:pPr>
          </w:p>
        </w:tc>
        <w:tc>
          <w:tcPr>
            <w:tcW w:w="1771" w:type="dxa"/>
            <w:tcBorders>
              <w:top w:val="nil"/>
              <w:bottom w:val="nil"/>
            </w:tcBorders>
          </w:tcPr>
          <w:p>
            <w:pPr>
              <w:pStyle w:val="TableParagraph"/>
              <w:ind w:left="0"/>
              <w:rPr>
                <w:rFonts w:ascii="Times New Roman"/>
                <w:sz w:val="20"/>
              </w:rPr>
            </w:pPr>
          </w:p>
        </w:tc>
        <w:tc>
          <w:tcPr>
            <w:tcW w:w="3581" w:type="dxa"/>
            <w:tcBorders>
              <w:top w:val="nil"/>
              <w:bottom w:val="nil"/>
            </w:tcBorders>
          </w:tcPr>
          <w:p>
            <w:pPr>
              <w:pStyle w:val="TableParagraph"/>
              <w:spacing w:line="233" w:lineRule="exact" w:before="17"/>
              <w:rPr>
                <w:sz w:val="20"/>
              </w:rPr>
            </w:pPr>
            <w:r>
              <w:rPr>
                <w:sz w:val="20"/>
              </w:rPr>
              <w:t>services</w:t>
            </w:r>
            <w:r>
              <w:rPr>
                <w:spacing w:val="-7"/>
                <w:sz w:val="20"/>
              </w:rPr>
              <w:t> </w:t>
            </w:r>
            <w:r>
              <w:rPr>
                <w:sz w:val="20"/>
              </w:rPr>
              <w:t>program</w:t>
            </w:r>
            <w:r>
              <w:rPr>
                <w:spacing w:val="-5"/>
                <w:sz w:val="20"/>
              </w:rPr>
              <w:t> </w:t>
            </w:r>
            <w:r>
              <w:rPr>
                <w:sz w:val="20"/>
              </w:rPr>
              <w:t>to</w:t>
            </w:r>
            <w:r>
              <w:rPr>
                <w:spacing w:val="-5"/>
                <w:sz w:val="20"/>
              </w:rPr>
              <w:t> </w:t>
            </w:r>
            <w:r>
              <w:rPr>
                <w:sz w:val="20"/>
              </w:rPr>
              <w:t>help</w:t>
            </w:r>
            <w:r>
              <w:rPr>
                <w:spacing w:val="-7"/>
                <w:sz w:val="20"/>
              </w:rPr>
              <w:t> </w:t>
            </w:r>
            <w:r>
              <w:rPr>
                <w:spacing w:val="-2"/>
                <w:sz w:val="20"/>
              </w:rPr>
              <w:t>address</w:t>
            </w:r>
          </w:p>
        </w:tc>
        <w:tc>
          <w:tcPr>
            <w:tcW w:w="8019" w:type="dxa"/>
            <w:tcBorders>
              <w:top w:val="nil"/>
              <w:bottom w:val="nil"/>
            </w:tcBorders>
          </w:tcPr>
          <w:p>
            <w:pPr>
              <w:pStyle w:val="TableParagraph"/>
              <w:ind w:left="0"/>
              <w:rPr>
                <w:rFonts w:ascii="Times New Roman"/>
                <w:sz w:val="20"/>
              </w:rPr>
            </w:pPr>
          </w:p>
        </w:tc>
      </w:tr>
      <w:tr>
        <w:trPr>
          <w:trHeight w:val="269" w:hRule="atLeast"/>
        </w:trPr>
        <w:tc>
          <w:tcPr>
            <w:tcW w:w="1118" w:type="dxa"/>
            <w:tcBorders>
              <w:top w:val="nil"/>
              <w:bottom w:val="nil"/>
            </w:tcBorders>
            <w:shd w:val="clear" w:color="auto" w:fill="BEBEBE"/>
          </w:tcPr>
          <w:p>
            <w:pPr>
              <w:pStyle w:val="TableParagraph"/>
              <w:ind w:left="0"/>
              <w:rPr>
                <w:rFonts w:ascii="Times New Roman"/>
                <w:sz w:val="20"/>
              </w:rPr>
            </w:pPr>
          </w:p>
        </w:tc>
        <w:tc>
          <w:tcPr>
            <w:tcW w:w="1771" w:type="dxa"/>
            <w:tcBorders>
              <w:top w:val="nil"/>
              <w:bottom w:val="nil"/>
            </w:tcBorders>
          </w:tcPr>
          <w:p>
            <w:pPr>
              <w:pStyle w:val="TableParagraph"/>
              <w:ind w:left="0"/>
              <w:rPr>
                <w:rFonts w:ascii="Times New Roman"/>
                <w:sz w:val="20"/>
              </w:rPr>
            </w:pPr>
          </w:p>
        </w:tc>
        <w:tc>
          <w:tcPr>
            <w:tcW w:w="3581" w:type="dxa"/>
            <w:tcBorders>
              <w:top w:val="nil"/>
              <w:bottom w:val="nil"/>
            </w:tcBorders>
          </w:tcPr>
          <w:p>
            <w:pPr>
              <w:pStyle w:val="TableParagraph"/>
              <w:spacing w:line="232" w:lineRule="exact" w:before="18"/>
              <w:rPr>
                <w:sz w:val="20"/>
              </w:rPr>
            </w:pPr>
            <w:r>
              <w:rPr>
                <w:sz w:val="20"/>
              </w:rPr>
              <w:t>identified</w:t>
            </w:r>
            <w:r>
              <w:rPr>
                <w:spacing w:val="-6"/>
                <w:sz w:val="20"/>
              </w:rPr>
              <w:t> </w:t>
            </w:r>
            <w:r>
              <w:rPr>
                <w:sz w:val="20"/>
              </w:rPr>
              <w:t>risks</w:t>
            </w:r>
            <w:r>
              <w:rPr>
                <w:spacing w:val="-7"/>
                <w:sz w:val="20"/>
              </w:rPr>
              <w:t> </w:t>
            </w:r>
            <w:r>
              <w:rPr>
                <w:sz w:val="20"/>
              </w:rPr>
              <w:t>and</w:t>
            </w:r>
            <w:r>
              <w:rPr>
                <w:spacing w:val="-5"/>
                <w:sz w:val="20"/>
              </w:rPr>
              <w:t> </w:t>
            </w:r>
            <w:r>
              <w:rPr>
                <w:sz w:val="20"/>
              </w:rPr>
              <w:t>hazards</w:t>
            </w:r>
            <w:r>
              <w:rPr>
                <w:spacing w:val="-5"/>
                <w:sz w:val="20"/>
              </w:rPr>
              <w:t> </w:t>
            </w:r>
            <w:r>
              <w:rPr>
                <w:sz w:val="20"/>
              </w:rPr>
              <w:t>for</w:t>
            </w:r>
            <w:r>
              <w:rPr>
                <w:spacing w:val="-6"/>
                <w:sz w:val="20"/>
              </w:rPr>
              <w:t> </w:t>
            </w:r>
            <w:r>
              <w:rPr>
                <w:spacing w:val="-5"/>
                <w:sz w:val="20"/>
              </w:rPr>
              <w:t>new</w:t>
            </w:r>
          </w:p>
        </w:tc>
        <w:tc>
          <w:tcPr>
            <w:tcW w:w="8019" w:type="dxa"/>
            <w:tcBorders>
              <w:top w:val="nil"/>
              <w:bottom w:val="nil"/>
            </w:tcBorders>
          </w:tcPr>
          <w:p>
            <w:pPr>
              <w:pStyle w:val="TableParagraph"/>
              <w:ind w:left="0"/>
              <w:rPr>
                <w:rFonts w:ascii="Times New Roman"/>
                <w:sz w:val="20"/>
              </w:rPr>
            </w:pPr>
          </w:p>
        </w:tc>
      </w:tr>
      <w:tr>
        <w:trPr>
          <w:trHeight w:val="269" w:hRule="atLeast"/>
        </w:trPr>
        <w:tc>
          <w:tcPr>
            <w:tcW w:w="1118" w:type="dxa"/>
            <w:tcBorders>
              <w:top w:val="nil"/>
              <w:bottom w:val="nil"/>
            </w:tcBorders>
            <w:shd w:val="clear" w:color="auto" w:fill="BEBEBE"/>
          </w:tcPr>
          <w:p>
            <w:pPr>
              <w:pStyle w:val="TableParagraph"/>
              <w:ind w:left="0"/>
              <w:rPr>
                <w:rFonts w:ascii="Times New Roman"/>
                <w:sz w:val="20"/>
              </w:rPr>
            </w:pPr>
          </w:p>
        </w:tc>
        <w:tc>
          <w:tcPr>
            <w:tcW w:w="1771" w:type="dxa"/>
            <w:tcBorders>
              <w:top w:val="nil"/>
              <w:bottom w:val="nil"/>
            </w:tcBorders>
          </w:tcPr>
          <w:p>
            <w:pPr>
              <w:pStyle w:val="TableParagraph"/>
              <w:ind w:left="0"/>
              <w:rPr>
                <w:rFonts w:ascii="Times New Roman"/>
                <w:sz w:val="20"/>
              </w:rPr>
            </w:pPr>
          </w:p>
        </w:tc>
        <w:tc>
          <w:tcPr>
            <w:tcW w:w="3581" w:type="dxa"/>
            <w:tcBorders>
              <w:top w:val="nil"/>
              <w:bottom w:val="nil"/>
            </w:tcBorders>
          </w:tcPr>
          <w:p>
            <w:pPr>
              <w:pStyle w:val="TableParagraph"/>
              <w:spacing w:line="233" w:lineRule="exact" w:before="17"/>
              <w:rPr>
                <w:sz w:val="20"/>
              </w:rPr>
            </w:pPr>
            <w:r>
              <w:rPr>
                <w:sz w:val="20"/>
              </w:rPr>
              <w:t>and</w:t>
            </w:r>
            <w:r>
              <w:rPr>
                <w:spacing w:val="-9"/>
                <w:sz w:val="20"/>
              </w:rPr>
              <w:t> </w:t>
            </w:r>
            <w:r>
              <w:rPr>
                <w:sz w:val="20"/>
              </w:rPr>
              <w:t>existing</w:t>
            </w:r>
            <w:r>
              <w:rPr>
                <w:spacing w:val="-8"/>
                <w:sz w:val="20"/>
              </w:rPr>
              <w:t> </w:t>
            </w:r>
            <w:r>
              <w:rPr>
                <w:sz w:val="20"/>
              </w:rPr>
              <w:t>occupancies</w:t>
            </w:r>
            <w:r>
              <w:rPr>
                <w:spacing w:val="-5"/>
                <w:sz w:val="20"/>
              </w:rPr>
              <w:t> </w:t>
            </w:r>
            <w:r>
              <w:rPr>
                <w:sz w:val="20"/>
              </w:rPr>
              <w:t>within</w:t>
            </w:r>
            <w:r>
              <w:rPr>
                <w:spacing w:val="-9"/>
                <w:sz w:val="20"/>
              </w:rPr>
              <w:t> </w:t>
            </w:r>
            <w:r>
              <w:rPr>
                <w:spacing w:val="-5"/>
                <w:sz w:val="20"/>
              </w:rPr>
              <w:t>the</w:t>
            </w:r>
          </w:p>
        </w:tc>
        <w:tc>
          <w:tcPr>
            <w:tcW w:w="8019" w:type="dxa"/>
            <w:tcBorders>
              <w:top w:val="nil"/>
              <w:bottom w:val="nil"/>
            </w:tcBorders>
          </w:tcPr>
          <w:p>
            <w:pPr>
              <w:pStyle w:val="TableParagraph"/>
              <w:ind w:left="0"/>
              <w:rPr>
                <w:rFonts w:ascii="Times New Roman"/>
                <w:sz w:val="20"/>
              </w:rPr>
            </w:pPr>
          </w:p>
        </w:tc>
      </w:tr>
      <w:tr>
        <w:trPr>
          <w:trHeight w:val="486" w:hRule="atLeast"/>
        </w:trPr>
        <w:tc>
          <w:tcPr>
            <w:tcW w:w="1118" w:type="dxa"/>
            <w:tcBorders>
              <w:top w:val="nil"/>
            </w:tcBorders>
            <w:shd w:val="clear" w:color="auto" w:fill="BEBEBE"/>
          </w:tcPr>
          <w:p>
            <w:pPr>
              <w:pStyle w:val="TableParagraph"/>
              <w:ind w:left="0"/>
              <w:rPr>
                <w:rFonts w:ascii="Times New Roman"/>
                <w:sz w:val="20"/>
              </w:rPr>
            </w:pPr>
          </w:p>
        </w:tc>
        <w:tc>
          <w:tcPr>
            <w:tcW w:w="1771" w:type="dxa"/>
            <w:tcBorders>
              <w:top w:val="nil"/>
            </w:tcBorders>
          </w:tcPr>
          <w:p>
            <w:pPr>
              <w:pStyle w:val="TableParagraph"/>
              <w:ind w:left="0"/>
              <w:rPr>
                <w:rFonts w:ascii="Times New Roman"/>
                <w:sz w:val="20"/>
              </w:rPr>
            </w:pPr>
          </w:p>
        </w:tc>
        <w:tc>
          <w:tcPr>
            <w:tcW w:w="3581" w:type="dxa"/>
            <w:tcBorders>
              <w:top w:val="nil"/>
            </w:tcBorders>
          </w:tcPr>
          <w:p>
            <w:pPr>
              <w:pStyle w:val="TableParagraph"/>
              <w:spacing w:before="18"/>
              <w:rPr>
                <w:sz w:val="20"/>
              </w:rPr>
            </w:pPr>
            <w:r>
              <w:rPr>
                <w:spacing w:val="-2"/>
                <w:sz w:val="20"/>
              </w:rPr>
              <w:t>jurisdiction.</w:t>
            </w:r>
          </w:p>
        </w:tc>
        <w:tc>
          <w:tcPr>
            <w:tcW w:w="8019" w:type="dxa"/>
            <w:tcBorders>
              <w:top w:val="nil"/>
            </w:tcBorders>
          </w:tcPr>
          <w:p>
            <w:pPr>
              <w:pStyle w:val="TableParagraph"/>
              <w:ind w:left="0"/>
              <w:rPr>
                <w:rFonts w:ascii="Times New Roman"/>
                <w:sz w:val="20"/>
              </w:rPr>
            </w:pPr>
          </w:p>
        </w:tc>
      </w:tr>
    </w:tbl>
    <w:p>
      <w:pPr>
        <w:spacing w:after="0"/>
        <w:rPr>
          <w:rFonts w:ascii="Times New Roman"/>
          <w:sz w:val="20"/>
        </w:rPr>
        <w:sectPr>
          <w:pgSz w:w="15840" w:h="12240" w:orient="landscape"/>
          <w:pgMar w:top="460" w:bottom="280" w:left="360" w:right="380"/>
          <w:pgBorders w:offsetFrom="page">
            <w:top w:val="single" w:color="538DD3" w:space="24" w:sz="4"/>
            <w:left w:val="single" w:color="538DD3" w:space="24" w:sz="4"/>
            <w:bottom w:val="single" w:color="538DD3" w:space="24" w:sz="4"/>
            <w:right w:val="single" w:color="538DD3" w:space="24" w:sz="4"/>
          </w:pgBorders>
        </w:sectPr>
      </w:pPr>
    </w:p>
    <w:tbl>
      <w:tblPr>
        <w:tblW w:w="0" w:type="auto"/>
        <w:jc w:val="left"/>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18"/>
        <w:gridCol w:w="1771"/>
        <w:gridCol w:w="3581"/>
        <w:gridCol w:w="8019"/>
      </w:tblGrid>
      <w:tr>
        <w:trPr>
          <w:trHeight w:val="537" w:hRule="atLeast"/>
        </w:trPr>
        <w:tc>
          <w:tcPr>
            <w:tcW w:w="14489" w:type="dxa"/>
            <w:gridSpan w:val="4"/>
            <w:shd w:val="clear" w:color="auto" w:fill="BEBEBE"/>
          </w:tcPr>
          <w:p>
            <w:pPr>
              <w:pStyle w:val="TableParagraph"/>
              <w:spacing w:line="268" w:lineRule="exact"/>
              <w:ind w:left="222" w:right="214"/>
              <w:jc w:val="center"/>
              <w:rPr>
                <w:rFonts w:ascii="Calibri" w:hAnsi="Calibri"/>
                <w:b/>
                <w:sz w:val="22"/>
              </w:rPr>
            </w:pPr>
            <w:r>
              <w:rPr>
                <w:rFonts w:ascii="Calibri" w:hAnsi="Calibri"/>
                <w:b/>
                <w:sz w:val="22"/>
              </w:rPr>
              <w:t>Goal</w:t>
            </w:r>
            <w:r>
              <w:rPr>
                <w:rFonts w:ascii="Calibri" w:hAnsi="Calibri"/>
                <w:b/>
                <w:spacing w:val="-4"/>
                <w:sz w:val="22"/>
              </w:rPr>
              <w:t> </w:t>
            </w:r>
            <w:r>
              <w:rPr>
                <w:rFonts w:ascii="Calibri" w:hAnsi="Calibri"/>
                <w:b/>
                <w:sz w:val="22"/>
              </w:rPr>
              <w:t>2:</w:t>
            </w:r>
            <w:r>
              <w:rPr>
                <w:rFonts w:ascii="Calibri" w:hAnsi="Calibri"/>
                <w:b/>
                <w:spacing w:val="-6"/>
                <w:sz w:val="22"/>
              </w:rPr>
              <w:t> </w:t>
            </w:r>
            <w:r>
              <w:rPr>
                <w:rFonts w:ascii="Calibri" w:hAnsi="Calibri"/>
                <w:b/>
                <w:sz w:val="22"/>
              </w:rPr>
              <w:t>Community</w:t>
            </w:r>
            <w:r>
              <w:rPr>
                <w:rFonts w:ascii="Calibri" w:hAnsi="Calibri"/>
                <w:b/>
                <w:spacing w:val="-5"/>
                <w:sz w:val="22"/>
              </w:rPr>
              <w:t> </w:t>
            </w:r>
            <w:r>
              <w:rPr>
                <w:rFonts w:ascii="Calibri" w:hAnsi="Calibri"/>
                <w:b/>
                <w:sz w:val="22"/>
              </w:rPr>
              <w:t>Risk</w:t>
            </w:r>
            <w:r>
              <w:rPr>
                <w:rFonts w:ascii="Calibri" w:hAnsi="Calibri"/>
                <w:b/>
                <w:spacing w:val="-7"/>
                <w:sz w:val="22"/>
              </w:rPr>
              <w:t> </w:t>
            </w:r>
            <w:r>
              <w:rPr>
                <w:rFonts w:ascii="Calibri" w:hAnsi="Calibri"/>
                <w:b/>
                <w:sz w:val="22"/>
              </w:rPr>
              <w:t>Reduction</w:t>
            </w:r>
            <w:r>
              <w:rPr>
                <w:rFonts w:ascii="Calibri" w:hAnsi="Calibri"/>
                <w:b/>
                <w:spacing w:val="-5"/>
                <w:sz w:val="22"/>
              </w:rPr>
              <w:t> </w:t>
            </w:r>
            <w:r>
              <w:rPr>
                <w:rFonts w:ascii="Calibri" w:hAnsi="Calibri"/>
                <w:b/>
                <w:sz w:val="22"/>
              </w:rPr>
              <w:t>–</w:t>
            </w:r>
            <w:r>
              <w:rPr>
                <w:rFonts w:ascii="Calibri" w:hAnsi="Calibri"/>
                <w:b/>
                <w:spacing w:val="-3"/>
                <w:sz w:val="22"/>
              </w:rPr>
              <w:t> </w:t>
            </w:r>
            <w:r>
              <w:rPr>
                <w:rFonts w:ascii="Calibri" w:hAnsi="Calibri"/>
                <w:b/>
                <w:sz w:val="22"/>
              </w:rPr>
              <w:t>Define</w:t>
            </w:r>
            <w:r>
              <w:rPr>
                <w:rFonts w:ascii="Calibri" w:hAnsi="Calibri"/>
                <w:b/>
                <w:spacing w:val="-4"/>
                <w:sz w:val="22"/>
              </w:rPr>
              <w:t> </w:t>
            </w:r>
            <w:r>
              <w:rPr>
                <w:rFonts w:ascii="Calibri" w:hAnsi="Calibri"/>
                <w:b/>
                <w:sz w:val="22"/>
              </w:rPr>
              <w:t>an</w:t>
            </w:r>
            <w:r>
              <w:rPr>
                <w:rFonts w:ascii="Calibri" w:hAnsi="Calibri"/>
                <w:b/>
                <w:spacing w:val="-5"/>
                <w:sz w:val="22"/>
              </w:rPr>
              <w:t> </w:t>
            </w:r>
            <w:r>
              <w:rPr>
                <w:rFonts w:ascii="Calibri" w:hAnsi="Calibri"/>
                <w:b/>
                <w:sz w:val="22"/>
              </w:rPr>
              <w:t>effective</w:t>
            </w:r>
            <w:r>
              <w:rPr>
                <w:rFonts w:ascii="Calibri" w:hAnsi="Calibri"/>
                <w:b/>
                <w:spacing w:val="-7"/>
                <w:sz w:val="22"/>
              </w:rPr>
              <w:t> </w:t>
            </w:r>
            <w:r>
              <w:rPr>
                <w:rFonts w:ascii="Calibri" w:hAnsi="Calibri"/>
                <w:b/>
                <w:sz w:val="22"/>
              </w:rPr>
              <w:t>community</w:t>
            </w:r>
            <w:r>
              <w:rPr>
                <w:rFonts w:ascii="Calibri" w:hAnsi="Calibri"/>
                <w:b/>
                <w:spacing w:val="-3"/>
                <w:sz w:val="22"/>
              </w:rPr>
              <w:t> </w:t>
            </w:r>
            <w:r>
              <w:rPr>
                <w:rFonts w:ascii="Calibri" w:hAnsi="Calibri"/>
                <w:b/>
                <w:sz w:val="22"/>
              </w:rPr>
              <w:t>communication</w:t>
            </w:r>
            <w:r>
              <w:rPr>
                <w:rFonts w:ascii="Calibri" w:hAnsi="Calibri"/>
                <w:b/>
                <w:spacing w:val="-5"/>
                <w:sz w:val="22"/>
              </w:rPr>
              <w:t> </w:t>
            </w:r>
            <w:r>
              <w:rPr>
                <w:rFonts w:ascii="Calibri" w:hAnsi="Calibri"/>
                <w:b/>
                <w:sz w:val="22"/>
              </w:rPr>
              <w:t>and</w:t>
            </w:r>
            <w:r>
              <w:rPr>
                <w:rFonts w:ascii="Calibri" w:hAnsi="Calibri"/>
                <w:b/>
                <w:spacing w:val="-5"/>
                <w:sz w:val="22"/>
              </w:rPr>
              <w:t> </w:t>
            </w:r>
            <w:r>
              <w:rPr>
                <w:rFonts w:ascii="Calibri" w:hAnsi="Calibri"/>
                <w:b/>
                <w:sz w:val="22"/>
              </w:rPr>
              <w:t>outreach</w:t>
            </w:r>
            <w:r>
              <w:rPr>
                <w:rFonts w:ascii="Calibri" w:hAnsi="Calibri"/>
                <w:b/>
                <w:spacing w:val="-5"/>
                <w:sz w:val="22"/>
              </w:rPr>
              <w:t> </w:t>
            </w:r>
            <w:r>
              <w:rPr>
                <w:rFonts w:ascii="Calibri" w:hAnsi="Calibri"/>
                <w:b/>
                <w:sz w:val="22"/>
              </w:rPr>
              <w:t>program</w:t>
            </w:r>
            <w:r>
              <w:rPr>
                <w:rFonts w:ascii="Calibri" w:hAnsi="Calibri"/>
                <w:b/>
                <w:spacing w:val="-3"/>
                <w:sz w:val="22"/>
              </w:rPr>
              <w:t> </w:t>
            </w:r>
            <w:r>
              <w:rPr>
                <w:rFonts w:ascii="Calibri" w:hAnsi="Calibri"/>
                <w:b/>
                <w:sz w:val="22"/>
              </w:rPr>
              <w:t>to</w:t>
            </w:r>
            <w:r>
              <w:rPr>
                <w:rFonts w:ascii="Calibri" w:hAnsi="Calibri"/>
                <w:b/>
                <w:spacing w:val="-5"/>
                <w:sz w:val="22"/>
              </w:rPr>
              <w:t> </w:t>
            </w:r>
            <w:r>
              <w:rPr>
                <w:rFonts w:ascii="Calibri" w:hAnsi="Calibri"/>
                <w:b/>
                <w:sz w:val="22"/>
              </w:rPr>
              <w:t>prepare</w:t>
            </w:r>
            <w:r>
              <w:rPr>
                <w:rFonts w:ascii="Calibri" w:hAnsi="Calibri"/>
                <w:b/>
                <w:spacing w:val="-5"/>
                <w:sz w:val="22"/>
              </w:rPr>
              <w:t> </w:t>
            </w:r>
            <w:r>
              <w:rPr>
                <w:rFonts w:ascii="Calibri" w:hAnsi="Calibri"/>
                <w:b/>
                <w:sz w:val="22"/>
              </w:rPr>
              <w:t>the</w:t>
            </w:r>
            <w:r>
              <w:rPr>
                <w:rFonts w:ascii="Calibri" w:hAnsi="Calibri"/>
                <w:b/>
                <w:spacing w:val="-7"/>
                <w:sz w:val="22"/>
              </w:rPr>
              <w:t> </w:t>
            </w:r>
            <w:r>
              <w:rPr>
                <w:rFonts w:ascii="Calibri" w:hAnsi="Calibri"/>
                <w:b/>
                <w:sz w:val="22"/>
              </w:rPr>
              <w:t>community</w:t>
            </w:r>
            <w:r>
              <w:rPr>
                <w:rFonts w:ascii="Calibri" w:hAnsi="Calibri"/>
                <w:b/>
                <w:spacing w:val="-5"/>
                <w:sz w:val="22"/>
              </w:rPr>
              <w:t> </w:t>
            </w:r>
            <w:r>
              <w:rPr>
                <w:rFonts w:ascii="Calibri" w:hAnsi="Calibri"/>
                <w:b/>
                <w:sz w:val="22"/>
              </w:rPr>
              <w:t>and</w:t>
            </w:r>
            <w:r>
              <w:rPr>
                <w:rFonts w:ascii="Calibri" w:hAnsi="Calibri"/>
                <w:b/>
                <w:spacing w:val="-5"/>
                <w:sz w:val="22"/>
              </w:rPr>
              <w:t> </w:t>
            </w:r>
            <w:r>
              <w:rPr>
                <w:rFonts w:ascii="Calibri" w:hAnsi="Calibri"/>
                <w:b/>
                <w:sz w:val="22"/>
              </w:rPr>
              <w:t>improve</w:t>
            </w:r>
            <w:r>
              <w:rPr>
                <w:rFonts w:ascii="Calibri" w:hAnsi="Calibri"/>
                <w:b/>
                <w:spacing w:val="-4"/>
                <w:sz w:val="22"/>
              </w:rPr>
              <w:t> </w:t>
            </w:r>
            <w:r>
              <w:rPr>
                <w:rFonts w:ascii="Calibri" w:hAnsi="Calibri"/>
                <w:b/>
                <w:spacing w:val="-5"/>
                <w:sz w:val="22"/>
              </w:rPr>
              <w:t>its</w:t>
            </w:r>
          </w:p>
          <w:p>
            <w:pPr>
              <w:pStyle w:val="TableParagraph"/>
              <w:spacing w:line="249" w:lineRule="exact"/>
              <w:ind w:left="222" w:right="214"/>
              <w:jc w:val="center"/>
              <w:rPr>
                <w:rFonts w:ascii="Calibri"/>
                <w:b/>
                <w:sz w:val="22"/>
              </w:rPr>
            </w:pPr>
            <w:r>
              <w:rPr>
                <w:rFonts w:ascii="Calibri"/>
                <w:b/>
                <w:sz w:val="22"/>
              </w:rPr>
              <w:t>safety</w:t>
            </w:r>
            <w:r>
              <w:rPr>
                <w:rFonts w:ascii="Calibri"/>
                <w:b/>
                <w:spacing w:val="-7"/>
                <w:sz w:val="22"/>
              </w:rPr>
              <w:t> </w:t>
            </w:r>
            <w:r>
              <w:rPr>
                <w:rFonts w:ascii="Calibri"/>
                <w:b/>
                <w:sz w:val="22"/>
              </w:rPr>
              <w:t>while</w:t>
            </w:r>
            <w:r>
              <w:rPr>
                <w:rFonts w:ascii="Calibri"/>
                <w:b/>
                <w:spacing w:val="-4"/>
                <w:sz w:val="22"/>
              </w:rPr>
              <w:t> </w:t>
            </w:r>
            <w:r>
              <w:rPr>
                <w:rFonts w:ascii="Calibri"/>
                <w:b/>
                <w:sz w:val="22"/>
              </w:rPr>
              <w:t>investing</w:t>
            </w:r>
            <w:r>
              <w:rPr>
                <w:rFonts w:ascii="Calibri"/>
                <w:b/>
                <w:spacing w:val="-5"/>
                <w:sz w:val="22"/>
              </w:rPr>
              <w:t> </w:t>
            </w:r>
            <w:r>
              <w:rPr>
                <w:rFonts w:ascii="Calibri"/>
                <w:b/>
                <w:sz w:val="22"/>
              </w:rPr>
              <w:t>in</w:t>
            </w:r>
            <w:r>
              <w:rPr>
                <w:rFonts w:ascii="Calibri"/>
                <w:b/>
                <w:spacing w:val="-4"/>
                <w:sz w:val="22"/>
              </w:rPr>
              <w:t> </w:t>
            </w:r>
            <w:r>
              <w:rPr>
                <w:rFonts w:ascii="Calibri"/>
                <w:b/>
                <w:sz w:val="22"/>
              </w:rPr>
              <w:t>opportunities</w:t>
            </w:r>
            <w:r>
              <w:rPr>
                <w:rFonts w:ascii="Calibri"/>
                <w:b/>
                <w:spacing w:val="-5"/>
                <w:sz w:val="22"/>
              </w:rPr>
              <w:t> </w:t>
            </w:r>
            <w:r>
              <w:rPr>
                <w:rFonts w:ascii="Calibri"/>
                <w:b/>
                <w:sz w:val="22"/>
              </w:rPr>
              <w:t>to</w:t>
            </w:r>
            <w:r>
              <w:rPr>
                <w:rFonts w:ascii="Calibri"/>
                <w:b/>
                <w:spacing w:val="-4"/>
                <w:sz w:val="22"/>
              </w:rPr>
              <w:t> </w:t>
            </w:r>
            <w:r>
              <w:rPr>
                <w:rFonts w:ascii="Calibri"/>
                <w:b/>
                <w:sz w:val="22"/>
              </w:rPr>
              <w:t>engage</w:t>
            </w:r>
            <w:r>
              <w:rPr>
                <w:rFonts w:ascii="Calibri"/>
                <w:b/>
                <w:spacing w:val="-7"/>
                <w:sz w:val="22"/>
              </w:rPr>
              <w:t> </w:t>
            </w:r>
            <w:r>
              <w:rPr>
                <w:rFonts w:ascii="Calibri"/>
                <w:b/>
                <w:sz w:val="22"/>
              </w:rPr>
              <w:t>with</w:t>
            </w:r>
            <w:r>
              <w:rPr>
                <w:rFonts w:ascii="Calibri"/>
                <w:b/>
                <w:spacing w:val="-4"/>
                <w:sz w:val="22"/>
              </w:rPr>
              <w:t> </w:t>
            </w:r>
            <w:r>
              <w:rPr>
                <w:rFonts w:ascii="Calibri"/>
                <w:b/>
                <w:sz w:val="22"/>
              </w:rPr>
              <w:t>our</w:t>
            </w:r>
            <w:r>
              <w:rPr>
                <w:rFonts w:ascii="Calibri"/>
                <w:b/>
                <w:spacing w:val="-2"/>
                <w:sz w:val="22"/>
              </w:rPr>
              <w:t> citizens</w:t>
            </w:r>
          </w:p>
        </w:tc>
      </w:tr>
      <w:tr>
        <w:trPr>
          <w:trHeight w:val="268" w:hRule="atLeast"/>
        </w:trPr>
        <w:tc>
          <w:tcPr>
            <w:tcW w:w="1118" w:type="dxa"/>
            <w:tcBorders>
              <w:bottom w:val="nil"/>
            </w:tcBorders>
            <w:shd w:val="clear" w:color="auto" w:fill="BEBEBE"/>
          </w:tcPr>
          <w:p>
            <w:pPr>
              <w:pStyle w:val="TableParagraph"/>
              <w:spacing w:line="248" w:lineRule="exact"/>
              <w:ind w:left="112" w:right="102"/>
              <w:jc w:val="center"/>
              <w:rPr>
                <w:rFonts w:ascii="Calibri"/>
                <w:b/>
                <w:sz w:val="22"/>
              </w:rPr>
            </w:pPr>
            <w:r>
              <w:rPr>
                <w:rFonts w:ascii="Calibri"/>
                <w:b/>
                <w:spacing w:val="-2"/>
                <w:sz w:val="22"/>
              </w:rPr>
              <w:t>Objective</w:t>
            </w:r>
          </w:p>
        </w:tc>
        <w:tc>
          <w:tcPr>
            <w:tcW w:w="5352" w:type="dxa"/>
            <w:gridSpan w:val="2"/>
            <w:shd w:val="clear" w:color="auto" w:fill="BEBEBE"/>
          </w:tcPr>
          <w:p>
            <w:pPr>
              <w:pStyle w:val="TableParagraph"/>
              <w:spacing w:line="248" w:lineRule="exact"/>
              <w:rPr>
                <w:rFonts w:ascii="Calibri"/>
                <w:b/>
                <w:sz w:val="20"/>
              </w:rPr>
            </w:pPr>
            <w:r>
              <w:rPr>
                <w:rFonts w:ascii="Calibri"/>
                <w:b/>
                <w:sz w:val="22"/>
              </w:rPr>
              <w:t>Timeframe:</w:t>
            </w:r>
            <w:r>
              <w:rPr>
                <w:rFonts w:ascii="Calibri"/>
                <w:b/>
                <w:spacing w:val="-6"/>
                <w:sz w:val="22"/>
              </w:rPr>
              <w:t> </w:t>
            </w:r>
            <w:r>
              <w:rPr>
                <w:rFonts w:ascii="Calibri"/>
                <w:b/>
                <w:sz w:val="20"/>
              </w:rPr>
              <w:t>End</w:t>
            </w:r>
            <w:r>
              <w:rPr>
                <w:rFonts w:ascii="Calibri"/>
                <w:b/>
                <w:spacing w:val="-4"/>
                <w:sz w:val="20"/>
              </w:rPr>
              <w:t> </w:t>
            </w:r>
            <w:r>
              <w:rPr>
                <w:rFonts w:ascii="Calibri"/>
                <w:b/>
                <w:sz w:val="20"/>
              </w:rPr>
              <w:t>of</w:t>
            </w:r>
            <w:r>
              <w:rPr>
                <w:rFonts w:ascii="Calibri"/>
                <w:b/>
                <w:spacing w:val="-5"/>
                <w:sz w:val="20"/>
              </w:rPr>
              <w:t> </w:t>
            </w:r>
            <w:r>
              <w:rPr>
                <w:rFonts w:ascii="Calibri"/>
                <w:b/>
                <w:sz w:val="20"/>
              </w:rPr>
              <w:t>Fourth</w:t>
            </w:r>
            <w:r>
              <w:rPr>
                <w:rFonts w:ascii="Calibri"/>
                <w:b/>
                <w:spacing w:val="-4"/>
                <w:sz w:val="20"/>
              </w:rPr>
              <w:t> </w:t>
            </w:r>
            <w:r>
              <w:rPr>
                <w:rFonts w:ascii="Calibri"/>
                <w:b/>
                <w:sz w:val="20"/>
              </w:rPr>
              <w:t>Quarter</w:t>
            </w:r>
            <w:r>
              <w:rPr>
                <w:rFonts w:ascii="Calibri"/>
                <w:b/>
                <w:spacing w:val="-4"/>
                <w:sz w:val="20"/>
              </w:rPr>
              <w:t> </w:t>
            </w:r>
            <w:r>
              <w:rPr>
                <w:rFonts w:ascii="Calibri"/>
                <w:b/>
                <w:sz w:val="20"/>
              </w:rPr>
              <w:t>of</w:t>
            </w:r>
            <w:r>
              <w:rPr>
                <w:rFonts w:ascii="Calibri"/>
                <w:b/>
                <w:spacing w:val="-5"/>
                <w:sz w:val="20"/>
              </w:rPr>
              <w:t> </w:t>
            </w:r>
            <w:r>
              <w:rPr>
                <w:rFonts w:ascii="Calibri"/>
                <w:b/>
                <w:spacing w:val="-4"/>
                <w:sz w:val="20"/>
              </w:rPr>
              <w:t>2023</w:t>
            </w:r>
          </w:p>
        </w:tc>
        <w:tc>
          <w:tcPr>
            <w:tcW w:w="8019" w:type="dxa"/>
            <w:shd w:val="clear" w:color="auto" w:fill="BEBEBE"/>
          </w:tcPr>
          <w:p>
            <w:pPr>
              <w:pStyle w:val="TableParagraph"/>
              <w:spacing w:line="248" w:lineRule="exact"/>
              <w:rPr>
                <w:rFonts w:ascii="Calibri"/>
                <w:b/>
                <w:sz w:val="22"/>
              </w:rPr>
            </w:pPr>
            <w:r>
              <w:rPr>
                <w:rFonts w:ascii="Calibri"/>
                <w:b/>
                <w:sz w:val="22"/>
              </w:rPr>
              <w:t>Assigned:</w:t>
            </w:r>
            <w:r>
              <w:rPr>
                <w:rFonts w:ascii="Calibri"/>
                <w:b/>
                <w:spacing w:val="-5"/>
                <w:sz w:val="22"/>
              </w:rPr>
              <w:t> </w:t>
            </w:r>
            <w:r>
              <w:rPr>
                <w:rFonts w:ascii="Calibri"/>
                <w:b/>
                <w:sz w:val="22"/>
              </w:rPr>
              <w:t>Fire</w:t>
            </w:r>
            <w:r>
              <w:rPr>
                <w:rFonts w:ascii="Calibri"/>
                <w:b/>
                <w:spacing w:val="-5"/>
                <w:sz w:val="22"/>
              </w:rPr>
              <w:t> </w:t>
            </w:r>
            <w:r>
              <w:rPr>
                <w:rFonts w:ascii="Calibri"/>
                <w:b/>
                <w:sz w:val="22"/>
              </w:rPr>
              <w:t>Marshal</w:t>
            </w:r>
            <w:r>
              <w:rPr>
                <w:rFonts w:ascii="Calibri"/>
                <w:b/>
                <w:spacing w:val="-5"/>
                <w:sz w:val="22"/>
              </w:rPr>
              <w:t> </w:t>
            </w:r>
            <w:r>
              <w:rPr>
                <w:rFonts w:ascii="Calibri"/>
                <w:b/>
                <w:sz w:val="22"/>
              </w:rPr>
              <w:t>Steve</w:t>
            </w:r>
            <w:r>
              <w:rPr>
                <w:rFonts w:ascii="Calibri"/>
                <w:b/>
                <w:spacing w:val="-4"/>
                <w:sz w:val="22"/>
              </w:rPr>
              <w:t> </w:t>
            </w:r>
            <w:r>
              <w:rPr>
                <w:rFonts w:ascii="Calibri"/>
                <w:b/>
                <w:spacing w:val="-2"/>
                <w:sz w:val="22"/>
              </w:rPr>
              <w:t>Kollar</w:t>
            </w:r>
          </w:p>
        </w:tc>
      </w:tr>
      <w:tr>
        <w:trPr>
          <w:trHeight w:val="268" w:hRule="atLeast"/>
        </w:trPr>
        <w:tc>
          <w:tcPr>
            <w:tcW w:w="1118" w:type="dxa"/>
            <w:tcBorders>
              <w:top w:val="nil"/>
              <w:bottom w:val="nil"/>
            </w:tcBorders>
            <w:shd w:val="clear" w:color="auto" w:fill="BEBEBE"/>
          </w:tcPr>
          <w:p>
            <w:pPr>
              <w:pStyle w:val="TableParagraph"/>
              <w:spacing w:line="248" w:lineRule="exact"/>
              <w:ind w:left="112" w:right="100"/>
              <w:jc w:val="center"/>
              <w:rPr>
                <w:rFonts w:ascii="Calibri"/>
                <w:b/>
                <w:sz w:val="22"/>
              </w:rPr>
            </w:pPr>
            <w:r>
              <w:rPr>
                <w:rFonts w:ascii="Calibri"/>
                <w:b/>
                <w:spacing w:val="-5"/>
                <w:sz w:val="22"/>
              </w:rPr>
              <w:t>2B</w:t>
            </w:r>
          </w:p>
        </w:tc>
        <w:tc>
          <w:tcPr>
            <w:tcW w:w="1771" w:type="dxa"/>
            <w:shd w:val="clear" w:color="auto" w:fill="BEBEBE"/>
          </w:tcPr>
          <w:p>
            <w:pPr>
              <w:pStyle w:val="TableParagraph"/>
              <w:spacing w:line="248" w:lineRule="exact"/>
              <w:ind w:left="449"/>
              <w:rPr>
                <w:rFonts w:ascii="Calibri"/>
                <w:b/>
                <w:sz w:val="22"/>
              </w:rPr>
            </w:pPr>
            <w:r>
              <w:rPr>
                <w:rFonts w:ascii="Calibri"/>
                <w:b/>
                <w:spacing w:val="-2"/>
                <w:sz w:val="22"/>
              </w:rPr>
              <w:t>Objective</w:t>
            </w:r>
          </w:p>
        </w:tc>
        <w:tc>
          <w:tcPr>
            <w:tcW w:w="3581" w:type="dxa"/>
            <w:shd w:val="clear" w:color="auto" w:fill="BEBEBE"/>
          </w:tcPr>
          <w:p>
            <w:pPr>
              <w:pStyle w:val="TableParagraph"/>
              <w:spacing w:line="248" w:lineRule="exact"/>
              <w:ind w:left="1200"/>
              <w:rPr>
                <w:rFonts w:ascii="Calibri"/>
                <w:b/>
                <w:sz w:val="22"/>
              </w:rPr>
            </w:pPr>
            <w:r>
              <w:rPr>
                <w:rFonts w:ascii="Calibri"/>
                <w:b/>
                <w:sz w:val="22"/>
              </w:rPr>
              <w:t>Critical</w:t>
            </w:r>
            <w:r>
              <w:rPr>
                <w:rFonts w:ascii="Calibri"/>
                <w:b/>
                <w:spacing w:val="-7"/>
                <w:sz w:val="22"/>
              </w:rPr>
              <w:t> </w:t>
            </w:r>
            <w:r>
              <w:rPr>
                <w:rFonts w:ascii="Calibri"/>
                <w:b/>
                <w:spacing w:val="-2"/>
                <w:sz w:val="22"/>
              </w:rPr>
              <w:t>Tasks</w:t>
            </w:r>
          </w:p>
        </w:tc>
        <w:tc>
          <w:tcPr>
            <w:tcW w:w="8019" w:type="dxa"/>
            <w:shd w:val="clear" w:color="auto" w:fill="BEBEBE"/>
          </w:tcPr>
          <w:p>
            <w:pPr>
              <w:pStyle w:val="TableParagraph"/>
              <w:spacing w:line="248" w:lineRule="exact"/>
              <w:ind w:left="2742" w:right="2733"/>
              <w:jc w:val="center"/>
              <w:rPr>
                <w:rFonts w:ascii="Calibri"/>
                <w:b/>
                <w:sz w:val="22"/>
              </w:rPr>
            </w:pPr>
            <w:r>
              <w:rPr>
                <w:rFonts w:ascii="Calibri"/>
                <w:b/>
                <w:sz w:val="22"/>
              </w:rPr>
              <w:t>Performance</w:t>
            </w:r>
            <w:r>
              <w:rPr>
                <w:rFonts w:ascii="Calibri"/>
                <w:b/>
                <w:spacing w:val="-6"/>
                <w:sz w:val="22"/>
              </w:rPr>
              <w:t> </w:t>
            </w:r>
            <w:r>
              <w:rPr>
                <w:rFonts w:ascii="Calibri"/>
                <w:b/>
                <w:spacing w:val="-2"/>
                <w:sz w:val="22"/>
              </w:rPr>
              <w:t>Measurement</w:t>
            </w:r>
          </w:p>
        </w:tc>
      </w:tr>
      <w:tr>
        <w:trPr>
          <w:trHeight w:val="1998" w:hRule="atLeast"/>
        </w:trPr>
        <w:tc>
          <w:tcPr>
            <w:tcW w:w="1118" w:type="dxa"/>
            <w:tcBorders>
              <w:top w:val="nil"/>
              <w:bottom w:val="nil"/>
            </w:tcBorders>
            <w:shd w:val="clear" w:color="auto" w:fill="BEBEBE"/>
          </w:tcPr>
          <w:p>
            <w:pPr>
              <w:pStyle w:val="TableParagraph"/>
              <w:ind w:left="0"/>
              <w:rPr>
                <w:rFonts w:ascii="Times New Roman"/>
                <w:sz w:val="20"/>
              </w:rPr>
            </w:pPr>
          </w:p>
        </w:tc>
        <w:tc>
          <w:tcPr>
            <w:tcW w:w="1771" w:type="dxa"/>
            <w:tcBorders>
              <w:bottom w:val="nil"/>
            </w:tcBorders>
          </w:tcPr>
          <w:p>
            <w:pPr>
              <w:pStyle w:val="TableParagraph"/>
              <w:ind w:right="317"/>
              <w:rPr>
                <w:b/>
                <w:sz w:val="20"/>
              </w:rPr>
            </w:pPr>
            <w:r>
              <w:rPr>
                <w:b/>
                <w:sz w:val="20"/>
              </w:rPr>
              <w:t>Develop and offer</w:t>
            </w:r>
            <w:r>
              <w:rPr>
                <w:b/>
                <w:spacing w:val="-1"/>
                <w:sz w:val="20"/>
              </w:rPr>
              <w:t> </w:t>
            </w:r>
            <w:r>
              <w:rPr>
                <w:b/>
                <w:sz w:val="20"/>
              </w:rPr>
              <w:t>risk </w:t>
            </w:r>
            <w:r>
              <w:rPr>
                <w:b/>
                <w:spacing w:val="-2"/>
                <w:sz w:val="20"/>
              </w:rPr>
              <w:t>reduction </w:t>
            </w:r>
            <w:r>
              <w:rPr>
                <w:b/>
                <w:sz w:val="20"/>
              </w:rPr>
              <w:t>programs</w:t>
            </w:r>
            <w:r>
              <w:rPr>
                <w:b/>
                <w:spacing w:val="-1"/>
                <w:sz w:val="20"/>
              </w:rPr>
              <w:t> </w:t>
            </w:r>
            <w:r>
              <w:rPr>
                <w:b/>
                <w:sz w:val="20"/>
              </w:rPr>
              <w:t>to address</w:t>
            </w:r>
            <w:r>
              <w:rPr>
                <w:b/>
                <w:spacing w:val="-12"/>
                <w:sz w:val="20"/>
              </w:rPr>
              <w:t> </w:t>
            </w:r>
            <w:r>
              <w:rPr>
                <w:b/>
                <w:sz w:val="20"/>
              </w:rPr>
              <w:t>target audiences</w:t>
            </w:r>
            <w:r>
              <w:rPr>
                <w:b/>
                <w:spacing w:val="-12"/>
                <w:sz w:val="20"/>
              </w:rPr>
              <w:t> </w:t>
            </w:r>
            <w:r>
              <w:rPr>
                <w:b/>
                <w:sz w:val="20"/>
              </w:rPr>
              <w:t>and </w:t>
            </w:r>
            <w:r>
              <w:rPr>
                <w:b/>
                <w:spacing w:val="-2"/>
                <w:sz w:val="20"/>
              </w:rPr>
              <w:t>risks.</w:t>
            </w:r>
          </w:p>
        </w:tc>
        <w:tc>
          <w:tcPr>
            <w:tcW w:w="3581" w:type="dxa"/>
          </w:tcPr>
          <w:p>
            <w:pPr>
              <w:pStyle w:val="TableParagraph"/>
              <w:rPr>
                <w:sz w:val="20"/>
              </w:rPr>
            </w:pPr>
            <w:r>
              <w:rPr>
                <w:sz w:val="20"/>
              </w:rPr>
              <w:t>Develop and implement a process to forecast the needs of our evolving community and address those needs through targeted and well-defined Community</w:t>
            </w:r>
            <w:r>
              <w:rPr>
                <w:spacing w:val="-12"/>
                <w:sz w:val="20"/>
              </w:rPr>
              <w:t> </w:t>
            </w:r>
            <w:r>
              <w:rPr>
                <w:sz w:val="20"/>
              </w:rPr>
              <w:t>Risk</w:t>
            </w:r>
            <w:r>
              <w:rPr>
                <w:spacing w:val="-11"/>
                <w:sz w:val="20"/>
              </w:rPr>
              <w:t> </w:t>
            </w:r>
            <w:r>
              <w:rPr>
                <w:sz w:val="20"/>
              </w:rPr>
              <w:t>Reduction</w:t>
            </w:r>
            <w:r>
              <w:rPr>
                <w:spacing w:val="-11"/>
                <w:sz w:val="20"/>
              </w:rPr>
              <w:t> </w:t>
            </w:r>
            <w:r>
              <w:rPr>
                <w:sz w:val="20"/>
              </w:rPr>
              <w:t>programs that are sustainable.</w:t>
            </w:r>
          </w:p>
        </w:tc>
        <w:tc>
          <w:tcPr>
            <w:tcW w:w="8019" w:type="dxa"/>
          </w:tcPr>
          <w:p>
            <w:pPr>
              <w:pStyle w:val="TableParagraph"/>
              <w:spacing w:line="234" w:lineRule="exact"/>
              <w:rPr>
                <w:sz w:val="20"/>
              </w:rPr>
            </w:pPr>
            <w:r>
              <w:rPr>
                <w:sz w:val="20"/>
              </w:rPr>
              <w:t>Annual</w:t>
            </w:r>
            <w:r>
              <w:rPr>
                <w:spacing w:val="-10"/>
                <w:sz w:val="20"/>
              </w:rPr>
              <w:t> </w:t>
            </w:r>
            <w:r>
              <w:rPr>
                <w:sz w:val="20"/>
              </w:rPr>
              <w:t>Community</w:t>
            </w:r>
            <w:r>
              <w:rPr>
                <w:spacing w:val="-7"/>
                <w:sz w:val="20"/>
              </w:rPr>
              <w:t> </w:t>
            </w:r>
            <w:r>
              <w:rPr>
                <w:sz w:val="20"/>
              </w:rPr>
              <w:t>Risk</w:t>
            </w:r>
            <w:r>
              <w:rPr>
                <w:spacing w:val="-9"/>
                <w:sz w:val="20"/>
              </w:rPr>
              <w:t> </w:t>
            </w:r>
            <w:r>
              <w:rPr>
                <w:sz w:val="20"/>
              </w:rPr>
              <w:t>Assessment-</w:t>
            </w:r>
            <w:r>
              <w:rPr>
                <w:spacing w:val="-9"/>
                <w:sz w:val="20"/>
              </w:rPr>
              <w:t> </w:t>
            </w:r>
            <w:r>
              <w:rPr>
                <w:spacing w:val="-4"/>
                <w:sz w:val="20"/>
              </w:rPr>
              <w:t>CPSE</w:t>
            </w:r>
          </w:p>
          <w:p>
            <w:pPr>
              <w:pStyle w:val="TableParagraph"/>
              <w:spacing w:line="259" w:lineRule="auto" w:before="178"/>
              <w:rPr>
                <w:sz w:val="20"/>
              </w:rPr>
            </w:pPr>
            <w:r>
              <w:rPr>
                <w:sz w:val="20"/>
              </w:rPr>
              <w:t>Outreach</w:t>
            </w:r>
            <w:r>
              <w:rPr>
                <w:spacing w:val="-4"/>
                <w:sz w:val="20"/>
              </w:rPr>
              <w:t> </w:t>
            </w:r>
            <w:r>
              <w:rPr>
                <w:sz w:val="20"/>
              </w:rPr>
              <w:t>will</w:t>
            </w:r>
            <w:r>
              <w:rPr>
                <w:spacing w:val="-3"/>
                <w:sz w:val="20"/>
              </w:rPr>
              <w:t> </w:t>
            </w:r>
            <w:r>
              <w:rPr>
                <w:sz w:val="20"/>
              </w:rPr>
              <w:t>annually</w:t>
            </w:r>
            <w:r>
              <w:rPr>
                <w:spacing w:val="-4"/>
                <w:sz w:val="20"/>
              </w:rPr>
              <w:t> </w:t>
            </w:r>
            <w:r>
              <w:rPr>
                <w:sz w:val="20"/>
              </w:rPr>
              <w:t>plan</w:t>
            </w:r>
            <w:r>
              <w:rPr>
                <w:spacing w:val="-5"/>
                <w:sz w:val="20"/>
              </w:rPr>
              <w:t> </w:t>
            </w:r>
            <w:r>
              <w:rPr>
                <w:sz w:val="20"/>
              </w:rPr>
              <w:t>messaging</w:t>
            </w:r>
            <w:r>
              <w:rPr>
                <w:spacing w:val="-4"/>
                <w:sz w:val="20"/>
              </w:rPr>
              <w:t> </w:t>
            </w:r>
            <w:r>
              <w:rPr>
                <w:sz w:val="20"/>
              </w:rPr>
              <w:t>related</w:t>
            </w:r>
            <w:r>
              <w:rPr>
                <w:spacing w:val="-4"/>
                <w:sz w:val="20"/>
              </w:rPr>
              <w:t> </w:t>
            </w:r>
            <w:r>
              <w:rPr>
                <w:sz w:val="20"/>
              </w:rPr>
              <w:t>to</w:t>
            </w:r>
            <w:r>
              <w:rPr>
                <w:spacing w:val="-4"/>
                <w:sz w:val="20"/>
              </w:rPr>
              <w:t> </w:t>
            </w:r>
            <w:r>
              <w:rPr>
                <w:sz w:val="20"/>
              </w:rPr>
              <w:t>CRR</w:t>
            </w:r>
            <w:r>
              <w:rPr>
                <w:spacing w:val="-3"/>
                <w:sz w:val="20"/>
              </w:rPr>
              <w:t> </w:t>
            </w:r>
            <w:r>
              <w:rPr>
                <w:sz w:val="20"/>
              </w:rPr>
              <w:t>and</w:t>
            </w:r>
            <w:r>
              <w:rPr>
                <w:spacing w:val="-4"/>
                <w:sz w:val="20"/>
              </w:rPr>
              <w:t> </w:t>
            </w:r>
            <w:r>
              <w:rPr>
                <w:sz w:val="20"/>
              </w:rPr>
              <w:t>develop</w:t>
            </w:r>
            <w:r>
              <w:rPr>
                <w:spacing w:val="-5"/>
                <w:sz w:val="20"/>
              </w:rPr>
              <w:t> </w:t>
            </w:r>
            <w:r>
              <w:rPr>
                <w:sz w:val="20"/>
              </w:rPr>
              <w:t>a</w:t>
            </w:r>
            <w:r>
              <w:rPr>
                <w:spacing w:val="-3"/>
                <w:sz w:val="20"/>
              </w:rPr>
              <w:t> </w:t>
            </w:r>
            <w:r>
              <w:rPr>
                <w:sz w:val="20"/>
              </w:rPr>
              <w:t>plan</w:t>
            </w:r>
            <w:r>
              <w:rPr>
                <w:spacing w:val="-5"/>
                <w:sz w:val="20"/>
              </w:rPr>
              <w:t> </w:t>
            </w:r>
            <w:r>
              <w:rPr>
                <w:sz w:val="20"/>
              </w:rPr>
              <w:t>for</w:t>
            </w:r>
            <w:r>
              <w:rPr>
                <w:spacing w:val="-3"/>
                <w:sz w:val="20"/>
              </w:rPr>
              <w:t> </w:t>
            </w:r>
            <w:r>
              <w:rPr>
                <w:sz w:val="20"/>
              </w:rPr>
              <w:t>programmatic focus, strategy, and evaluation based on community hazards, opportunities, and administrative leadership.</w:t>
            </w:r>
          </w:p>
          <w:p>
            <w:pPr>
              <w:pStyle w:val="TableParagraph"/>
              <w:spacing w:line="261" w:lineRule="auto" w:before="159"/>
              <w:rPr>
                <w:sz w:val="20"/>
              </w:rPr>
            </w:pPr>
            <w:r>
              <w:rPr>
                <w:sz w:val="20"/>
              </w:rPr>
              <w:t>Outreach</w:t>
            </w:r>
            <w:r>
              <w:rPr>
                <w:spacing w:val="-4"/>
                <w:sz w:val="20"/>
              </w:rPr>
              <w:t> </w:t>
            </w:r>
            <w:r>
              <w:rPr>
                <w:sz w:val="20"/>
              </w:rPr>
              <w:t>developed</w:t>
            </w:r>
            <w:r>
              <w:rPr>
                <w:spacing w:val="-4"/>
                <w:sz w:val="20"/>
              </w:rPr>
              <w:t> </w:t>
            </w:r>
            <w:r>
              <w:rPr>
                <w:sz w:val="20"/>
              </w:rPr>
              <w:t>SOPs</w:t>
            </w:r>
            <w:r>
              <w:rPr>
                <w:spacing w:val="-4"/>
                <w:sz w:val="20"/>
              </w:rPr>
              <w:t> </w:t>
            </w:r>
            <w:r>
              <w:rPr>
                <w:sz w:val="20"/>
              </w:rPr>
              <w:t>and</w:t>
            </w:r>
            <w:r>
              <w:rPr>
                <w:spacing w:val="-4"/>
                <w:sz w:val="20"/>
              </w:rPr>
              <w:t> </w:t>
            </w:r>
            <w:r>
              <w:rPr>
                <w:sz w:val="20"/>
              </w:rPr>
              <w:t>sent</w:t>
            </w:r>
            <w:r>
              <w:rPr>
                <w:spacing w:val="-5"/>
                <w:sz w:val="20"/>
              </w:rPr>
              <w:t> </w:t>
            </w:r>
            <w:r>
              <w:rPr>
                <w:sz w:val="20"/>
              </w:rPr>
              <w:t>to</w:t>
            </w:r>
            <w:r>
              <w:rPr>
                <w:spacing w:val="-4"/>
                <w:sz w:val="20"/>
              </w:rPr>
              <w:t> </w:t>
            </w:r>
            <w:r>
              <w:rPr>
                <w:sz w:val="20"/>
              </w:rPr>
              <w:t>review</w:t>
            </w:r>
            <w:r>
              <w:rPr>
                <w:spacing w:val="-2"/>
                <w:sz w:val="20"/>
              </w:rPr>
              <w:t> </w:t>
            </w:r>
            <w:r>
              <w:rPr>
                <w:sz w:val="20"/>
              </w:rPr>
              <w:t>committee</w:t>
            </w:r>
            <w:r>
              <w:rPr>
                <w:spacing w:val="-1"/>
                <w:sz w:val="20"/>
              </w:rPr>
              <w:t> </w:t>
            </w:r>
            <w:r>
              <w:rPr>
                <w:sz w:val="20"/>
              </w:rPr>
              <w:t>on</w:t>
            </w:r>
            <w:r>
              <w:rPr>
                <w:spacing w:val="-5"/>
                <w:sz w:val="20"/>
              </w:rPr>
              <w:t> </w:t>
            </w:r>
            <w:r>
              <w:rPr>
                <w:sz w:val="20"/>
              </w:rPr>
              <w:t>11/22/21.</w:t>
            </w:r>
            <w:r>
              <w:rPr>
                <w:spacing w:val="-5"/>
                <w:sz w:val="20"/>
              </w:rPr>
              <w:t> </w:t>
            </w:r>
            <w:r>
              <w:rPr>
                <w:color w:val="0562C1"/>
                <w:sz w:val="20"/>
                <w:u w:val="single" w:color="0562C1"/>
              </w:rPr>
              <w:t>Program</w:t>
            </w:r>
            <w:r>
              <w:rPr>
                <w:color w:val="0562C1"/>
                <w:spacing w:val="-4"/>
                <w:sz w:val="20"/>
                <w:u w:val="single" w:color="0562C1"/>
              </w:rPr>
              <w:t> </w:t>
            </w:r>
            <w:r>
              <w:rPr>
                <w:color w:val="0562C1"/>
                <w:sz w:val="20"/>
                <w:u w:val="single" w:color="0562C1"/>
              </w:rPr>
              <w:t>Manual</w:t>
            </w:r>
            <w:r>
              <w:rPr>
                <w:color w:val="0562C1"/>
                <w:spacing w:val="-3"/>
                <w:sz w:val="20"/>
                <w:u w:val="single" w:color="0562C1"/>
              </w:rPr>
              <w:t> </w:t>
            </w:r>
            <w:r>
              <w:rPr>
                <w:color w:val="0562C1"/>
                <w:sz w:val="20"/>
                <w:u w:val="single" w:color="0562C1"/>
              </w:rPr>
              <w:t>is</w:t>
            </w:r>
            <w:r>
              <w:rPr>
                <w:color w:val="0562C1"/>
                <w:sz w:val="20"/>
              </w:rPr>
              <w:t> </w:t>
            </w:r>
            <w:r>
              <w:rPr>
                <w:color w:val="0562C1"/>
                <w:sz w:val="20"/>
                <w:u w:val="single" w:color="0562C1"/>
              </w:rPr>
              <w:t>draft</w:t>
            </w:r>
            <w:r>
              <w:rPr>
                <w:color w:val="0562C1"/>
                <w:spacing w:val="-1"/>
                <w:sz w:val="20"/>
                <w:u w:val="single" w:color="0562C1"/>
              </w:rPr>
              <w:t> </w:t>
            </w:r>
            <w:r>
              <w:rPr>
                <w:color w:val="0562C1"/>
                <w:sz w:val="20"/>
                <w:u w:val="single" w:color="0562C1"/>
              </w:rPr>
              <w:t>form.</w:t>
            </w:r>
          </w:p>
        </w:tc>
      </w:tr>
      <w:tr>
        <w:trPr>
          <w:trHeight w:val="1242" w:hRule="atLeast"/>
        </w:trPr>
        <w:tc>
          <w:tcPr>
            <w:tcW w:w="1118" w:type="dxa"/>
            <w:tcBorders>
              <w:top w:val="nil"/>
              <w:bottom w:val="nil"/>
            </w:tcBorders>
            <w:shd w:val="clear" w:color="auto" w:fill="BEBEBE"/>
          </w:tcPr>
          <w:p>
            <w:pPr>
              <w:pStyle w:val="TableParagraph"/>
              <w:ind w:left="0"/>
              <w:rPr>
                <w:rFonts w:ascii="Times New Roman"/>
                <w:sz w:val="20"/>
              </w:rPr>
            </w:pPr>
          </w:p>
        </w:tc>
        <w:tc>
          <w:tcPr>
            <w:tcW w:w="1771" w:type="dxa"/>
            <w:tcBorders>
              <w:top w:val="nil"/>
              <w:bottom w:val="nil"/>
            </w:tcBorders>
          </w:tcPr>
          <w:p>
            <w:pPr>
              <w:pStyle w:val="TableParagraph"/>
              <w:ind w:left="0"/>
              <w:rPr>
                <w:rFonts w:ascii="Times New Roman"/>
                <w:sz w:val="20"/>
              </w:rPr>
            </w:pPr>
          </w:p>
        </w:tc>
        <w:tc>
          <w:tcPr>
            <w:tcW w:w="3581" w:type="dxa"/>
            <w:tcBorders>
              <w:bottom w:val="nil"/>
            </w:tcBorders>
          </w:tcPr>
          <w:p>
            <w:pPr>
              <w:pStyle w:val="TableParagraph"/>
              <w:rPr>
                <w:sz w:val="20"/>
              </w:rPr>
            </w:pPr>
            <w:r>
              <w:rPr>
                <w:sz w:val="20"/>
              </w:rPr>
              <w:t>Identify all internal program stewards and accountability measures for the programmatic implementation and facilitation</w:t>
            </w:r>
            <w:r>
              <w:rPr>
                <w:spacing w:val="-10"/>
                <w:sz w:val="20"/>
              </w:rPr>
              <w:t> </w:t>
            </w:r>
            <w:r>
              <w:rPr>
                <w:sz w:val="20"/>
              </w:rPr>
              <w:t>of</w:t>
            </w:r>
            <w:r>
              <w:rPr>
                <w:spacing w:val="-7"/>
                <w:sz w:val="20"/>
              </w:rPr>
              <w:t> </w:t>
            </w:r>
            <w:r>
              <w:rPr>
                <w:sz w:val="20"/>
              </w:rPr>
              <w:t>each</w:t>
            </w:r>
            <w:r>
              <w:rPr>
                <w:spacing w:val="-9"/>
                <w:sz w:val="20"/>
              </w:rPr>
              <w:t> </w:t>
            </w:r>
            <w:r>
              <w:rPr>
                <w:sz w:val="20"/>
              </w:rPr>
              <w:t>active</w:t>
            </w:r>
            <w:r>
              <w:rPr>
                <w:spacing w:val="-8"/>
                <w:sz w:val="20"/>
              </w:rPr>
              <w:t> </w:t>
            </w:r>
            <w:r>
              <w:rPr>
                <w:sz w:val="20"/>
              </w:rPr>
              <w:t>CRR</w:t>
            </w:r>
            <w:r>
              <w:rPr>
                <w:spacing w:val="-8"/>
                <w:sz w:val="20"/>
              </w:rPr>
              <w:t> </w:t>
            </w:r>
            <w:r>
              <w:rPr>
                <w:sz w:val="20"/>
              </w:rPr>
              <w:t>program.</w:t>
            </w:r>
          </w:p>
        </w:tc>
        <w:tc>
          <w:tcPr>
            <w:tcW w:w="8019" w:type="dxa"/>
            <w:tcBorders>
              <w:bottom w:val="nil"/>
            </w:tcBorders>
          </w:tcPr>
          <w:p>
            <w:pPr>
              <w:pStyle w:val="TableParagraph"/>
              <w:spacing w:line="256" w:lineRule="auto"/>
              <w:ind w:right="207"/>
              <w:rPr>
                <w:sz w:val="20"/>
              </w:rPr>
            </w:pPr>
            <w:r>
              <w:rPr>
                <w:sz w:val="20"/>
                <w:u w:val="single"/>
              </w:rPr>
              <w:t>Specialist Clingman:</w:t>
            </w:r>
            <w:r>
              <w:rPr>
                <w:sz w:val="20"/>
              </w:rPr>
              <w:t> Youth Fire Intervention, Hands-only CPR and Bleeding Control, Delaney</w:t>
            </w:r>
            <w:r>
              <w:rPr>
                <w:spacing w:val="-5"/>
                <w:sz w:val="20"/>
              </w:rPr>
              <w:t> </w:t>
            </w:r>
            <w:r>
              <w:rPr>
                <w:sz w:val="20"/>
              </w:rPr>
              <w:t>Safety</w:t>
            </w:r>
            <w:r>
              <w:rPr>
                <w:spacing w:val="-5"/>
                <w:sz w:val="20"/>
              </w:rPr>
              <w:t> </w:t>
            </w:r>
            <w:r>
              <w:rPr>
                <w:sz w:val="20"/>
              </w:rPr>
              <w:t>House,</w:t>
            </w:r>
            <w:r>
              <w:rPr>
                <w:spacing w:val="-5"/>
                <w:sz w:val="20"/>
              </w:rPr>
              <w:t> </w:t>
            </w:r>
            <w:r>
              <w:rPr>
                <w:sz w:val="20"/>
              </w:rPr>
              <w:t>GJFD</w:t>
            </w:r>
            <w:r>
              <w:rPr>
                <w:spacing w:val="-3"/>
                <w:sz w:val="20"/>
              </w:rPr>
              <w:t> </w:t>
            </w:r>
            <w:r>
              <w:rPr>
                <w:sz w:val="20"/>
              </w:rPr>
              <w:t>Schools</w:t>
            </w:r>
            <w:r>
              <w:rPr>
                <w:spacing w:val="-5"/>
                <w:sz w:val="20"/>
              </w:rPr>
              <w:t> </w:t>
            </w:r>
            <w:r>
              <w:rPr>
                <w:sz w:val="20"/>
              </w:rPr>
              <w:t>Program,</w:t>
            </w:r>
            <w:r>
              <w:rPr>
                <w:spacing w:val="-5"/>
                <w:sz w:val="20"/>
              </w:rPr>
              <w:t> </w:t>
            </w:r>
            <w:r>
              <w:rPr>
                <w:sz w:val="20"/>
              </w:rPr>
              <w:t>social</w:t>
            </w:r>
            <w:r>
              <w:rPr>
                <w:spacing w:val="-4"/>
                <w:sz w:val="20"/>
              </w:rPr>
              <w:t> </w:t>
            </w:r>
            <w:r>
              <w:rPr>
                <w:sz w:val="20"/>
              </w:rPr>
              <w:t>media</w:t>
            </w:r>
            <w:r>
              <w:rPr>
                <w:spacing w:val="-4"/>
                <w:sz w:val="20"/>
              </w:rPr>
              <w:t> </w:t>
            </w:r>
            <w:r>
              <w:rPr>
                <w:sz w:val="20"/>
              </w:rPr>
              <w:t>strategy,</w:t>
            </w:r>
            <w:r>
              <w:rPr>
                <w:spacing w:val="-5"/>
                <w:sz w:val="20"/>
              </w:rPr>
              <w:t> </w:t>
            </w:r>
            <w:r>
              <w:rPr>
                <w:sz w:val="20"/>
              </w:rPr>
              <w:t>video</w:t>
            </w:r>
            <w:r>
              <w:rPr>
                <w:spacing w:val="-3"/>
                <w:sz w:val="20"/>
              </w:rPr>
              <w:t> </w:t>
            </w:r>
            <w:r>
              <w:rPr>
                <w:sz w:val="20"/>
              </w:rPr>
              <w:t>production</w:t>
            </w:r>
          </w:p>
          <w:p>
            <w:pPr>
              <w:pStyle w:val="TableParagraph"/>
              <w:spacing w:line="259" w:lineRule="auto" w:before="164"/>
              <w:ind w:right="207"/>
              <w:rPr>
                <w:sz w:val="20"/>
              </w:rPr>
            </w:pPr>
            <w:r>
              <w:rPr>
                <w:sz w:val="20"/>
                <w:u w:val="single"/>
              </w:rPr>
              <w:t>Specialist Thompson-Ellis:</w:t>
            </w:r>
            <w:r>
              <w:rPr>
                <w:sz w:val="20"/>
              </w:rPr>
              <w:t> Wildfire Community Risk Reduction, Online Extinguisher training,</w:t>
            </w:r>
            <w:r>
              <w:rPr>
                <w:spacing w:val="-4"/>
                <w:sz w:val="20"/>
              </w:rPr>
              <w:t> </w:t>
            </w:r>
            <w:r>
              <w:rPr>
                <w:sz w:val="20"/>
              </w:rPr>
              <w:t>Post-fire</w:t>
            </w:r>
            <w:r>
              <w:rPr>
                <w:spacing w:val="-3"/>
                <w:sz w:val="20"/>
              </w:rPr>
              <w:t> </w:t>
            </w:r>
            <w:r>
              <w:rPr>
                <w:sz w:val="20"/>
              </w:rPr>
              <w:t>neighborhood</w:t>
            </w:r>
            <w:r>
              <w:rPr>
                <w:spacing w:val="-6"/>
                <w:sz w:val="20"/>
              </w:rPr>
              <w:t> </w:t>
            </w:r>
            <w:r>
              <w:rPr>
                <w:sz w:val="20"/>
              </w:rPr>
              <w:t>canvassing,</w:t>
            </w:r>
            <w:r>
              <w:rPr>
                <w:spacing w:val="-4"/>
                <w:sz w:val="20"/>
              </w:rPr>
              <w:t> </w:t>
            </w:r>
            <w:r>
              <w:rPr>
                <w:sz w:val="20"/>
              </w:rPr>
              <w:t>car</w:t>
            </w:r>
            <w:r>
              <w:rPr>
                <w:spacing w:val="-6"/>
                <w:sz w:val="20"/>
              </w:rPr>
              <w:t> </w:t>
            </w:r>
            <w:r>
              <w:rPr>
                <w:sz w:val="20"/>
              </w:rPr>
              <w:t>seat</w:t>
            </w:r>
            <w:r>
              <w:rPr>
                <w:spacing w:val="-6"/>
                <w:sz w:val="20"/>
              </w:rPr>
              <w:t> </w:t>
            </w:r>
            <w:r>
              <w:rPr>
                <w:sz w:val="20"/>
              </w:rPr>
              <w:t>checks,</w:t>
            </w:r>
            <w:r>
              <w:rPr>
                <w:spacing w:val="-6"/>
                <w:sz w:val="20"/>
              </w:rPr>
              <w:t> </w:t>
            </w:r>
            <w:r>
              <w:rPr>
                <w:sz w:val="20"/>
              </w:rPr>
              <w:t>departmental</w:t>
            </w:r>
            <w:r>
              <w:rPr>
                <w:spacing w:val="-5"/>
                <w:sz w:val="20"/>
              </w:rPr>
              <w:t> </w:t>
            </w:r>
            <w:r>
              <w:rPr>
                <w:sz w:val="20"/>
              </w:rPr>
              <w:t>data</w:t>
            </w:r>
            <w:r>
              <w:rPr>
                <w:spacing w:val="-5"/>
                <w:sz w:val="20"/>
              </w:rPr>
              <w:t> </w:t>
            </w:r>
            <w:r>
              <w:rPr>
                <w:sz w:val="20"/>
              </w:rPr>
              <w:t>analysis</w:t>
            </w:r>
          </w:p>
        </w:tc>
      </w:tr>
      <w:tr>
        <w:trPr>
          <w:trHeight w:val="333" w:hRule="atLeast"/>
        </w:trPr>
        <w:tc>
          <w:tcPr>
            <w:tcW w:w="1118" w:type="dxa"/>
            <w:tcBorders>
              <w:top w:val="nil"/>
              <w:bottom w:val="nil"/>
            </w:tcBorders>
            <w:shd w:val="clear" w:color="auto" w:fill="BEBEBE"/>
          </w:tcPr>
          <w:p>
            <w:pPr>
              <w:pStyle w:val="TableParagraph"/>
              <w:ind w:left="0"/>
              <w:rPr>
                <w:rFonts w:ascii="Times New Roman"/>
                <w:sz w:val="20"/>
              </w:rPr>
            </w:pPr>
          </w:p>
        </w:tc>
        <w:tc>
          <w:tcPr>
            <w:tcW w:w="1771" w:type="dxa"/>
            <w:tcBorders>
              <w:top w:val="nil"/>
              <w:bottom w:val="nil"/>
            </w:tcBorders>
          </w:tcPr>
          <w:p>
            <w:pPr>
              <w:pStyle w:val="TableParagraph"/>
              <w:ind w:left="0"/>
              <w:rPr>
                <w:rFonts w:ascii="Times New Roman"/>
                <w:sz w:val="20"/>
              </w:rPr>
            </w:pPr>
          </w:p>
        </w:tc>
        <w:tc>
          <w:tcPr>
            <w:tcW w:w="3581" w:type="dxa"/>
            <w:tcBorders>
              <w:top w:val="nil"/>
              <w:bottom w:val="nil"/>
            </w:tcBorders>
          </w:tcPr>
          <w:p>
            <w:pPr>
              <w:pStyle w:val="TableParagraph"/>
              <w:ind w:left="0"/>
              <w:rPr>
                <w:rFonts w:ascii="Times New Roman"/>
                <w:sz w:val="20"/>
              </w:rPr>
            </w:pPr>
          </w:p>
        </w:tc>
        <w:tc>
          <w:tcPr>
            <w:tcW w:w="8019" w:type="dxa"/>
            <w:tcBorders>
              <w:top w:val="nil"/>
              <w:bottom w:val="nil"/>
            </w:tcBorders>
          </w:tcPr>
          <w:p>
            <w:pPr>
              <w:pStyle w:val="TableParagraph"/>
              <w:spacing w:line="225" w:lineRule="exact" w:before="89"/>
              <w:rPr>
                <w:sz w:val="20"/>
              </w:rPr>
            </w:pPr>
            <w:r>
              <w:rPr>
                <w:sz w:val="20"/>
                <w:u w:val="single"/>
              </w:rPr>
              <w:t>Shared</w:t>
            </w:r>
            <w:r>
              <w:rPr>
                <w:spacing w:val="-12"/>
                <w:sz w:val="20"/>
                <w:u w:val="single"/>
              </w:rPr>
              <w:t> </w:t>
            </w:r>
            <w:r>
              <w:rPr>
                <w:sz w:val="20"/>
                <w:u w:val="single"/>
              </w:rPr>
              <w:t>Programmatic</w:t>
            </w:r>
            <w:r>
              <w:rPr>
                <w:spacing w:val="-9"/>
                <w:sz w:val="20"/>
                <w:u w:val="single"/>
              </w:rPr>
              <w:t> </w:t>
            </w:r>
            <w:r>
              <w:rPr>
                <w:sz w:val="20"/>
                <w:u w:val="single"/>
              </w:rPr>
              <w:t>Stewardship:</w:t>
            </w:r>
            <w:r>
              <w:rPr>
                <w:spacing w:val="-8"/>
                <w:sz w:val="20"/>
              </w:rPr>
              <w:t> </w:t>
            </w:r>
            <w:r>
              <w:rPr>
                <w:sz w:val="20"/>
              </w:rPr>
              <w:t>Public</w:t>
            </w:r>
            <w:r>
              <w:rPr>
                <w:spacing w:val="-9"/>
                <w:sz w:val="20"/>
              </w:rPr>
              <w:t> </w:t>
            </w:r>
            <w:r>
              <w:rPr>
                <w:sz w:val="20"/>
              </w:rPr>
              <w:t>Information,</w:t>
            </w:r>
            <w:r>
              <w:rPr>
                <w:spacing w:val="-9"/>
                <w:sz w:val="20"/>
              </w:rPr>
              <w:t> </w:t>
            </w:r>
            <w:r>
              <w:rPr>
                <w:sz w:val="20"/>
              </w:rPr>
              <w:t>approving</w:t>
            </w:r>
            <w:r>
              <w:rPr>
                <w:spacing w:val="-9"/>
                <w:sz w:val="20"/>
              </w:rPr>
              <w:t> </w:t>
            </w:r>
            <w:r>
              <w:rPr>
                <w:sz w:val="20"/>
              </w:rPr>
              <w:t>and</w:t>
            </w:r>
            <w:r>
              <w:rPr>
                <w:spacing w:val="-8"/>
                <w:sz w:val="20"/>
              </w:rPr>
              <w:t> </w:t>
            </w:r>
            <w:r>
              <w:rPr>
                <w:sz w:val="20"/>
              </w:rPr>
              <w:t>planning</w:t>
            </w:r>
            <w:r>
              <w:rPr>
                <w:spacing w:val="-9"/>
                <w:sz w:val="20"/>
              </w:rPr>
              <w:t> </w:t>
            </w:r>
            <w:r>
              <w:rPr>
                <w:spacing w:val="-5"/>
                <w:sz w:val="20"/>
              </w:rPr>
              <w:t>and</w:t>
            </w:r>
          </w:p>
        </w:tc>
      </w:tr>
      <w:tr>
        <w:trPr>
          <w:trHeight w:val="332" w:hRule="atLeast"/>
        </w:trPr>
        <w:tc>
          <w:tcPr>
            <w:tcW w:w="1118" w:type="dxa"/>
            <w:tcBorders>
              <w:top w:val="nil"/>
              <w:bottom w:val="nil"/>
            </w:tcBorders>
            <w:shd w:val="clear" w:color="auto" w:fill="BEBEBE"/>
          </w:tcPr>
          <w:p>
            <w:pPr>
              <w:pStyle w:val="TableParagraph"/>
              <w:ind w:left="0"/>
              <w:rPr>
                <w:rFonts w:ascii="Times New Roman"/>
                <w:sz w:val="20"/>
              </w:rPr>
            </w:pPr>
          </w:p>
        </w:tc>
        <w:tc>
          <w:tcPr>
            <w:tcW w:w="1771" w:type="dxa"/>
            <w:tcBorders>
              <w:top w:val="nil"/>
              <w:bottom w:val="nil"/>
            </w:tcBorders>
          </w:tcPr>
          <w:p>
            <w:pPr>
              <w:pStyle w:val="TableParagraph"/>
              <w:ind w:left="0"/>
              <w:rPr>
                <w:rFonts w:ascii="Times New Roman"/>
                <w:sz w:val="20"/>
              </w:rPr>
            </w:pPr>
          </w:p>
        </w:tc>
        <w:tc>
          <w:tcPr>
            <w:tcW w:w="3581" w:type="dxa"/>
            <w:tcBorders>
              <w:top w:val="nil"/>
              <w:bottom w:val="nil"/>
            </w:tcBorders>
          </w:tcPr>
          <w:p>
            <w:pPr>
              <w:pStyle w:val="TableParagraph"/>
              <w:ind w:left="0"/>
              <w:rPr>
                <w:rFonts w:ascii="Times New Roman"/>
                <w:sz w:val="20"/>
              </w:rPr>
            </w:pPr>
          </w:p>
        </w:tc>
        <w:tc>
          <w:tcPr>
            <w:tcW w:w="8019" w:type="dxa"/>
            <w:tcBorders>
              <w:top w:val="nil"/>
              <w:bottom w:val="nil"/>
            </w:tcBorders>
          </w:tcPr>
          <w:p>
            <w:pPr>
              <w:pStyle w:val="TableParagraph"/>
              <w:spacing w:before="9"/>
              <w:rPr>
                <w:sz w:val="20"/>
              </w:rPr>
            </w:pPr>
            <w:r>
              <w:rPr>
                <w:spacing w:val="-2"/>
                <w:sz w:val="20"/>
              </w:rPr>
              <w:t>delivering</w:t>
            </w:r>
            <w:r>
              <w:rPr>
                <w:spacing w:val="7"/>
                <w:sz w:val="20"/>
              </w:rPr>
              <w:t> </w:t>
            </w:r>
            <w:r>
              <w:rPr>
                <w:spacing w:val="-2"/>
                <w:sz w:val="20"/>
              </w:rPr>
              <w:t>community</w:t>
            </w:r>
            <w:r>
              <w:rPr>
                <w:spacing w:val="8"/>
                <w:sz w:val="20"/>
              </w:rPr>
              <w:t> </w:t>
            </w:r>
            <w:r>
              <w:rPr>
                <w:spacing w:val="-2"/>
                <w:sz w:val="20"/>
              </w:rPr>
              <w:t>events</w:t>
            </w:r>
          </w:p>
        </w:tc>
      </w:tr>
      <w:tr>
        <w:trPr>
          <w:trHeight w:val="558" w:hRule="atLeast"/>
        </w:trPr>
        <w:tc>
          <w:tcPr>
            <w:tcW w:w="1118" w:type="dxa"/>
            <w:tcBorders>
              <w:top w:val="nil"/>
              <w:bottom w:val="nil"/>
            </w:tcBorders>
            <w:shd w:val="clear" w:color="auto" w:fill="BEBEBE"/>
          </w:tcPr>
          <w:p>
            <w:pPr>
              <w:pStyle w:val="TableParagraph"/>
              <w:ind w:left="0"/>
              <w:rPr>
                <w:rFonts w:ascii="Times New Roman"/>
                <w:sz w:val="20"/>
              </w:rPr>
            </w:pPr>
          </w:p>
        </w:tc>
        <w:tc>
          <w:tcPr>
            <w:tcW w:w="1771" w:type="dxa"/>
            <w:tcBorders>
              <w:top w:val="nil"/>
              <w:bottom w:val="nil"/>
            </w:tcBorders>
          </w:tcPr>
          <w:p>
            <w:pPr>
              <w:pStyle w:val="TableParagraph"/>
              <w:ind w:left="0"/>
              <w:rPr>
                <w:rFonts w:ascii="Times New Roman"/>
                <w:sz w:val="20"/>
              </w:rPr>
            </w:pPr>
          </w:p>
        </w:tc>
        <w:tc>
          <w:tcPr>
            <w:tcW w:w="3581" w:type="dxa"/>
            <w:tcBorders>
              <w:top w:val="nil"/>
            </w:tcBorders>
          </w:tcPr>
          <w:p>
            <w:pPr>
              <w:pStyle w:val="TableParagraph"/>
              <w:ind w:left="0"/>
              <w:rPr>
                <w:rFonts w:ascii="Times New Roman"/>
                <w:sz w:val="20"/>
              </w:rPr>
            </w:pPr>
          </w:p>
        </w:tc>
        <w:tc>
          <w:tcPr>
            <w:tcW w:w="8019" w:type="dxa"/>
            <w:tcBorders>
              <w:top w:val="nil"/>
            </w:tcBorders>
          </w:tcPr>
          <w:p>
            <w:pPr>
              <w:pStyle w:val="TableParagraph"/>
              <w:spacing w:line="230" w:lineRule="atLeast" w:before="69"/>
              <w:rPr>
                <w:sz w:val="20"/>
              </w:rPr>
            </w:pPr>
            <w:r>
              <w:rPr>
                <w:sz w:val="20"/>
              </w:rPr>
              <w:t>Databases for tracking these programs has been created: </w:t>
            </w:r>
            <w:hyperlink r:id="rId6">
              <w:r>
                <w:rPr>
                  <w:color w:val="0562C1"/>
                  <w:spacing w:val="-2"/>
                  <w:sz w:val="20"/>
                  <w:u w:val="single" w:color="0562C1"/>
                </w:rPr>
                <w:t>https://grandjct.sharepoint.com/sites/GJFDCommunityOutreachRiskReduction</w:t>
              </w:r>
            </w:hyperlink>
          </w:p>
        </w:tc>
      </w:tr>
      <w:tr>
        <w:trPr>
          <w:trHeight w:val="522" w:hRule="atLeast"/>
        </w:trPr>
        <w:tc>
          <w:tcPr>
            <w:tcW w:w="1118" w:type="dxa"/>
            <w:tcBorders>
              <w:top w:val="nil"/>
              <w:bottom w:val="nil"/>
            </w:tcBorders>
            <w:shd w:val="clear" w:color="auto" w:fill="BEBEBE"/>
          </w:tcPr>
          <w:p>
            <w:pPr>
              <w:pStyle w:val="TableParagraph"/>
              <w:ind w:left="0"/>
              <w:rPr>
                <w:rFonts w:ascii="Times New Roman"/>
                <w:sz w:val="20"/>
              </w:rPr>
            </w:pPr>
          </w:p>
        </w:tc>
        <w:tc>
          <w:tcPr>
            <w:tcW w:w="1771" w:type="dxa"/>
            <w:tcBorders>
              <w:top w:val="nil"/>
              <w:bottom w:val="nil"/>
            </w:tcBorders>
          </w:tcPr>
          <w:p>
            <w:pPr>
              <w:pStyle w:val="TableParagraph"/>
              <w:ind w:left="0"/>
              <w:rPr>
                <w:rFonts w:ascii="Times New Roman"/>
                <w:sz w:val="20"/>
              </w:rPr>
            </w:pPr>
          </w:p>
        </w:tc>
        <w:tc>
          <w:tcPr>
            <w:tcW w:w="3581" w:type="dxa"/>
            <w:tcBorders>
              <w:bottom w:val="nil"/>
            </w:tcBorders>
          </w:tcPr>
          <w:p>
            <w:pPr>
              <w:pStyle w:val="TableParagraph"/>
              <w:spacing w:line="234" w:lineRule="exact"/>
              <w:rPr>
                <w:sz w:val="20"/>
              </w:rPr>
            </w:pPr>
            <w:r>
              <w:rPr>
                <w:sz w:val="20"/>
              </w:rPr>
              <w:t>Develop</w:t>
            </w:r>
            <w:r>
              <w:rPr>
                <w:spacing w:val="-8"/>
                <w:sz w:val="20"/>
              </w:rPr>
              <w:t> </w:t>
            </w:r>
            <w:r>
              <w:rPr>
                <w:sz w:val="20"/>
              </w:rPr>
              <w:t>and</w:t>
            </w:r>
            <w:r>
              <w:rPr>
                <w:spacing w:val="-7"/>
                <w:sz w:val="20"/>
              </w:rPr>
              <w:t> </w:t>
            </w:r>
            <w:r>
              <w:rPr>
                <w:sz w:val="20"/>
              </w:rPr>
              <w:t>implement</w:t>
            </w:r>
            <w:r>
              <w:rPr>
                <w:spacing w:val="-7"/>
                <w:sz w:val="20"/>
              </w:rPr>
              <w:t> </w:t>
            </w:r>
            <w:r>
              <w:rPr>
                <w:spacing w:val="-2"/>
                <w:sz w:val="20"/>
              </w:rPr>
              <w:t>programs</w:t>
            </w:r>
          </w:p>
          <w:p>
            <w:pPr>
              <w:pStyle w:val="TableParagraph"/>
              <w:spacing w:line="232" w:lineRule="exact" w:before="36"/>
              <w:rPr>
                <w:sz w:val="20"/>
              </w:rPr>
            </w:pPr>
            <w:r>
              <w:rPr>
                <w:sz w:val="20"/>
              </w:rPr>
              <w:t>utilizing</w:t>
            </w:r>
            <w:r>
              <w:rPr>
                <w:spacing w:val="-7"/>
                <w:sz w:val="20"/>
              </w:rPr>
              <w:t> </w:t>
            </w:r>
            <w:r>
              <w:rPr>
                <w:sz w:val="20"/>
              </w:rPr>
              <w:t>the</w:t>
            </w:r>
            <w:r>
              <w:rPr>
                <w:spacing w:val="-5"/>
                <w:sz w:val="20"/>
              </w:rPr>
              <w:t> </w:t>
            </w:r>
            <w:r>
              <w:rPr>
                <w:sz w:val="20"/>
              </w:rPr>
              <w:t>Five-E’s</w:t>
            </w:r>
            <w:r>
              <w:rPr>
                <w:spacing w:val="-6"/>
                <w:sz w:val="20"/>
              </w:rPr>
              <w:t> </w:t>
            </w:r>
            <w:r>
              <w:rPr>
                <w:sz w:val="20"/>
              </w:rPr>
              <w:t>of</w:t>
            </w:r>
            <w:r>
              <w:rPr>
                <w:spacing w:val="-8"/>
                <w:sz w:val="20"/>
              </w:rPr>
              <w:t> </w:t>
            </w:r>
            <w:r>
              <w:rPr>
                <w:spacing w:val="-2"/>
                <w:sz w:val="20"/>
              </w:rPr>
              <w:t>Community</w:t>
            </w:r>
          </w:p>
        </w:tc>
        <w:tc>
          <w:tcPr>
            <w:tcW w:w="8019" w:type="dxa"/>
            <w:tcBorders>
              <w:bottom w:val="nil"/>
            </w:tcBorders>
          </w:tcPr>
          <w:p>
            <w:pPr>
              <w:pStyle w:val="TableParagraph"/>
              <w:ind w:right="207"/>
              <w:rPr>
                <w:sz w:val="20"/>
              </w:rPr>
            </w:pPr>
            <w:r>
              <w:rPr>
                <w:sz w:val="20"/>
              </w:rPr>
              <w:t>Youth Fire Intervention, GJFD School Programs, and Wildfire Risk Reduction are the priority</w:t>
            </w:r>
            <w:r>
              <w:rPr>
                <w:spacing w:val="-2"/>
                <w:sz w:val="20"/>
              </w:rPr>
              <w:t> </w:t>
            </w:r>
            <w:r>
              <w:rPr>
                <w:sz w:val="20"/>
              </w:rPr>
              <w:t>programs</w:t>
            </w:r>
            <w:r>
              <w:rPr>
                <w:spacing w:val="-2"/>
                <w:sz w:val="20"/>
              </w:rPr>
              <w:t> </w:t>
            </w:r>
            <w:r>
              <w:rPr>
                <w:sz w:val="20"/>
              </w:rPr>
              <w:t>of</w:t>
            </w:r>
            <w:r>
              <w:rPr>
                <w:spacing w:val="-6"/>
                <w:sz w:val="20"/>
              </w:rPr>
              <w:t> </w:t>
            </w:r>
            <w:r>
              <w:rPr>
                <w:sz w:val="20"/>
              </w:rPr>
              <w:t>Community</w:t>
            </w:r>
            <w:r>
              <w:rPr>
                <w:spacing w:val="-5"/>
                <w:sz w:val="20"/>
              </w:rPr>
              <w:t> </w:t>
            </w:r>
            <w:r>
              <w:rPr>
                <w:sz w:val="20"/>
              </w:rPr>
              <w:t>Risk</w:t>
            </w:r>
            <w:r>
              <w:rPr>
                <w:spacing w:val="-4"/>
                <w:sz w:val="20"/>
              </w:rPr>
              <w:t> </w:t>
            </w:r>
            <w:r>
              <w:rPr>
                <w:sz w:val="20"/>
              </w:rPr>
              <w:t>Reduction,</w:t>
            </w:r>
            <w:r>
              <w:rPr>
                <w:spacing w:val="-5"/>
                <w:sz w:val="20"/>
              </w:rPr>
              <w:t> </w:t>
            </w:r>
            <w:r>
              <w:rPr>
                <w:sz w:val="20"/>
              </w:rPr>
              <w:t>all</w:t>
            </w:r>
            <w:r>
              <w:rPr>
                <w:spacing w:val="-4"/>
                <w:sz w:val="20"/>
              </w:rPr>
              <w:t> </w:t>
            </w:r>
            <w:r>
              <w:rPr>
                <w:sz w:val="20"/>
              </w:rPr>
              <w:t>with</w:t>
            </w:r>
            <w:r>
              <w:rPr>
                <w:spacing w:val="-2"/>
                <w:sz w:val="20"/>
              </w:rPr>
              <w:t> </w:t>
            </w:r>
            <w:r>
              <w:rPr>
                <w:sz w:val="20"/>
              </w:rPr>
              <w:t>strategies</w:t>
            </w:r>
            <w:r>
              <w:rPr>
                <w:spacing w:val="-4"/>
                <w:sz w:val="20"/>
              </w:rPr>
              <w:t> </w:t>
            </w:r>
            <w:r>
              <w:rPr>
                <w:sz w:val="20"/>
              </w:rPr>
              <w:t>that</w:t>
            </w:r>
            <w:r>
              <w:rPr>
                <w:spacing w:val="-6"/>
                <w:sz w:val="20"/>
              </w:rPr>
              <w:t> </w:t>
            </w:r>
            <w:r>
              <w:rPr>
                <w:sz w:val="20"/>
              </w:rPr>
              <w:t>utilize</w:t>
            </w:r>
            <w:r>
              <w:rPr>
                <w:spacing w:val="-4"/>
                <w:sz w:val="20"/>
              </w:rPr>
              <w:t> </w:t>
            </w:r>
            <w:r>
              <w:rPr>
                <w:sz w:val="20"/>
              </w:rPr>
              <w:t>the</w:t>
            </w:r>
            <w:r>
              <w:rPr>
                <w:spacing w:val="-4"/>
                <w:sz w:val="20"/>
              </w:rPr>
              <w:t> </w:t>
            </w:r>
            <w:r>
              <w:rPr>
                <w:sz w:val="20"/>
              </w:rPr>
              <w:t>5E’s.</w:t>
            </w:r>
          </w:p>
        </w:tc>
      </w:tr>
      <w:tr>
        <w:trPr>
          <w:trHeight w:val="268" w:hRule="atLeast"/>
        </w:trPr>
        <w:tc>
          <w:tcPr>
            <w:tcW w:w="1118" w:type="dxa"/>
            <w:tcBorders>
              <w:top w:val="nil"/>
              <w:bottom w:val="nil"/>
            </w:tcBorders>
            <w:shd w:val="clear" w:color="auto" w:fill="BEBEBE"/>
          </w:tcPr>
          <w:p>
            <w:pPr>
              <w:pStyle w:val="TableParagraph"/>
              <w:ind w:left="0"/>
              <w:rPr>
                <w:rFonts w:ascii="Times New Roman"/>
                <w:sz w:val="18"/>
              </w:rPr>
            </w:pPr>
          </w:p>
        </w:tc>
        <w:tc>
          <w:tcPr>
            <w:tcW w:w="1771" w:type="dxa"/>
            <w:tcBorders>
              <w:top w:val="nil"/>
              <w:bottom w:val="nil"/>
            </w:tcBorders>
          </w:tcPr>
          <w:p>
            <w:pPr>
              <w:pStyle w:val="TableParagraph"/>
              <w:ind w:left="0"/>
              <w:rPr>
                <w:rFonts w:ascii="Times New Roman"/>
                <w:sz w:val="18"/>
              </w:rPr>
            </w:pPr>
          </w:p>
        </w:tc>
        <w:tc>
          <w:tcPr>
            <w:tcW w:w="3581" w:type="dxa"/>
            <w:tcBorders>
              <w:top w:val="nil"/>
              <w:bottom w:val="nil"/>
            </w:tcBorders>
          </w:tcPr>
          <w:p>
            <w:pPr>
              <w:pStyle w:val="TableParagraph"/>
              <w:spacing w:line="232" w:lineRule="exact" w:before="17"/>
              <w:rPr>
                <w:sz w:val="20"/>
              </w:rPr>
            </w:pPr>
            <w:r>
              <w:rPr>
                <w:sz w:val="20"/>
              </w:rPr>
              <w:t>Risk</w:t>
            </w:r>
            <w:r>
              <w:rPr>
                <w:spacing w:val="-6"/>
                <w:sz w:val="20"/>
              </w:rPr>
              <w:t> </w:t>
            </w:r>
            <w:r>
              <w:rPr>
                <w:sz w:val="20"/>
              </w:rPr>
              <w:t>Reduction</w:t>
            </w:r>
            <w:r>
              <w:rPr>
                <w:spacing w:val="-6"/>
                <w:sz w:val="20"/>
              </w:rPr>
              <w:t> </w:t>
            </w:r>
            <w:r>
              <w:rPr>
                <w:sz w:val="20"/>
              </w:rPr>
              <w:t>-</w:t>
            </w:r>
            <w:r>
              <w:rPr>
                <w:spacing w:val="-6"/>
                <w:sz w:val="20"/>
              </w:rPr>
              <w:t> </w:t>
            </w:r>
            <w:r>
              <w:rPr>
                <w:spacing w:val="-2"/>
                <w:sz w:val="20"/>
              </w:rPr>
              <w:t>Education,</w:t>
            </w:r>
          </w:p>
        </w:tc>
        <w:tc>
          <w:tcPr>
            <w:tcW w:w="8019" w:type="dxa"/>
            <w:tcBorders>
              <w:top w:val="nil"/>
              <w:bottom w:val="nil"/>
            </w:tcBorders>
          </w:tcPr>
          <w:p>
            <w:pPr>
              <w:pStyle w:val="TableParagraph"/>
              <w:ind w:left="0"/>
              <w:rPr>
                <w:rFonts w:ascii="Times New Roman"/>
                <w:sz w:val="18"/>
              </w:rPr>
            </w:pPr>
          </w:p>
        </w:tc>
      </w:tr>
      <w:tr>
        <w:trPr>
          <w:trHeight w:val="269" w:hRule="atLeast"/>
        </w:trPr>
        <w:tc>
          <w:tcPr>
            <w:tcW w:w="1118" w:type="dxa"/>
            <w:tcBorders>
              <w:top w:val="nil"/>
              <w:bottom w:val="nil"/>
            </w:tcBorders>
            <w:shd w:val="clear" w:color="auto" w:fill="BEBEBE"/>
          </w:tcPr>
          <w:p>
            <w:pPr>
              <w:pStyle w:val="TableParagraph"/>
              <w:ind w:left="0"/>
              <w:rPr>
                <w:rFonts w:ascii="Times New Roman"/>
                <w:sz w:val="20"/>
              </w:rPr>
            </w:pPr>
          </w:p>
        </w:tc>
        <w:tc>
          <w:tcPr>
            <w:tcW w:w="1771" w:type="dxa"/>
            <w:tcBorders>
              <w:top w:val="nil"/>
              <w:bottom w:val="nil"/>
            </w:tcBorders>
          </w:tcPr>
          <w:p>
            <w:pPr>
              <w:pStyle w:val="TableParagraph"/>
              <w:ind w:left="0"/>
              <w:rPr>
                <w:rFonts w:ascii="Times New Roman"/>
                <w:sz w:val="20"/>
              </w:rPr>
            </w:pPr>
          </w:p>
        </w:tc>
        <w:tc>
          <w:tcPr>
            <w:tcW w:w="3581" w:type="dxa"/>
            <w:tcBorders>
              <w:top w:val="nil"/>
              <w:bottom w:val="nil"/>
            </w:tcBorders>
          </w:tcPr>
          <w:p>
            <w:pPr>
              <w:pStyle w:val="TableParagraph"/>
              <w:spacing w:line="233" w:lineRule="exact" w:before="17"/>
              <w:rPr>
                <w:sz w:val="20"/>
              </w:rPr>
            </w:pPr>
            <w:r>
              <w:rPr>
                <w:w w:val="95"/>
                <w:sz w:val="20"/>
              </w:rPr>
              <w:t>Engineering,</w:t>
            </w:r>
            <w:r>
              <w:rPr>
                <w:spacing w:val="42"/>
                <w:sz w:val="20"/>
              </w:rPr>
              <w:t> </w:t>
            </w:r>
            <w:r>
              <w:rPr>
                <w:w w:val="95"/>
                <w:sz w:val="20"/>
              </w:rPr>
              <w:t>Enforcement,</w:t>
            </w:r>
            <w:r>
              <w:rPr>
                <w:spacing w:val="43"/>
                <w:sz w:val="20"/>
              </w:rPr>
              <w:t> </w:t>
            </w:r>
            <w:r>
              <w:rPr>
                <w:spacing w:val="-2"/>
                <w:w w:val="95"/>
                <w:sz w:val="20"/>
              </w:rPr>
              <w:t>Economic</w:t>
            </w:r>
          </w:p>
        </w:tc>
        <w:tc>
          <w:tcPr>
            <w:tcW w:w="8019" w:type="dxa"/>
            <w:tcBorders>
              <w:top w:val="nil"/>
              <w:bottom w:val="nil"/>
            </w:tcBorders>
          </w:tcPr>
          <w:p>
            <w:pPr>
              <w:pStyle w:val="TableParagraph"/>
              <w:ind w:left="0"/>
              <w:rPr>
                <w:rFonts w:ascii="Times New Roman"/>
                <w:sz w:val="20"/>
              </w:rPr>
            </w:pPr>
          </w:p>
        </w:tc>
      </w:tr>
      <w:tr>
        <w:trPr>
          <w:trHeight w:val="486" w:hRule="atLeast"/>
        </w:trPr>
        <w:tc>
          <w:tcPr>
            <w:tcW w:w="1118" w:type="dxa"/>
            <w:tcBorders>
              <w:top w:val="nil"/>
              <w:bottom w:val="nil"/>
            </w:tcBorders>
            <w:shd w:val="clear" w:color="auto" w:fill="BEBEBE"/>
          </w:tcPr>
          <w:p>
            <w:pPr>
              <w:pStyle w:val="TableParagraph"/>
              <w:ind w:left="0"/>
              <w:rPr>
                <w:rFonts w:ascii="Times New Roman"/>
                <w:sz w:val="20"/>
              </w:rPr>
            </w:pPr>
          </w:p>
        </w:tc>
        <w:tc>
          <w:tcPr>
            <w:tcW w:w="1771" w:type="dxa"/>
            <w:tcBorders>
              <w:top w:val="nil"/>
              <w:bottom w:val="nil"/>
            </w:tcBorders>
          </w:tcPr>
          <w:p>
            <w:pPr>
              <w:pStyle w:val="TableParagraph"/>
              <w:ind w:left="0"/>
              <w:rPr>
                <w:rFonts w:ascii="Times New Roman"/>
                <w:sz w:val="20"/>
              </w:rPr>
            </w:pPr>
          </w:p>
        </w:tc>
        <w:tc>
          <w:tcPr>
            <w:tcW w:w="3581" w:type="dxa"/>
            <w:tcBorders>
              <w:top w:val="nil"/>
            </w:tcBorders>
          </w:tcPr>
          <w:p>
            <w:pPr>
              <w:pStyle w:val="TableParagraph"/>
              <w:spacing w:before="18"/>
              <w:rPr>
                <w:sz w:val="20"/>
              </w:rPr>
            </w:pPr>
            <w:r>
              <w:rPr>
                <w:sz w:val="20"/>
              </w:rPr>
              <w:t>Incentives,</w:t>
            </w:r>
            <w:r>
              <w:rPr>
                <w:spacing w:val="-9"/>
                <w:sz w:val="20"/>
              </w:rPr>
              <w:t> </w:t>
            </w:r>
            <w:r>
              <w:rPr>
                <w:sz w:val="20"/>
              </w:rPr>
              <w:t>and</w:t>
            </w:r>
            <w:r>
              <w:rPr>
                <w:spacing w:val="-9"/>
                <w:sz w:val="20"/>
              </w:rPr>
              <w:t> </w:t>
            </w:r>
            <w:r>
              <w:rPr>
                <w:sz w:val="20"/>
              </w:rPr>
              <w:t>Emergency</w:t>
            </w:r>
            <w:r>
              <w:rPr>
                <w:spacing w:val="-7"/>
                <w:sz w:val="20"/>
              </w:rPr>
              <w:t> </w:t>
            </w:r>
            <w:r>
              <w:rPr>
                <w:spacing w:val="-2"/>
                <w:sz w:val="20"/>
              </w:rPr>
              <w:t>Response.</w:t>
            </w:r>
          </w:p>
        </w:tc>
        <w:tc>
          <w:tcPr>
            <w:tcW w:w="8019" w:type="dxa"/>
            <w:tcBorders>
              <w:top w:val="nil"/>
            </w:tcBorders>
          </w:tcPr>
          <w:p>
            <w:pPr>
              <w:pStyle w:val="TableParagraph"/>
              <w:ind w:left="0"/>
              <w:rPr>
                <w:rFonts w:ascii="Times New Roman"/>
                <w:sz w:val="20"/>
              </w:rPr>
            </w:pPr>
          </w:p>
        </w:tc>
      </w:tr>
      <w:tr>
        <w:trPr>
          <w:trHeight w:val="247" w:hRule="atLeast"/>
        </w:trPr>
        <w:tc>
          <w:tcPr>
            <w:tcW w:w="1118" w:type="dxa"/>
            <w:tcBorders>
              <w:top w:val="nil"/>
              <w:bottom w:val="nil"/>
            </w:tcBorders>
            <w:shd w:val="clear" w:color="auto" w:fill="BEBEBE"/>
          </w:tcPr>
          <w:p>
            <w:pPr>
              <w:pStyle w:val="TableParagraph"/>
              <w:ind w:left="0"/>
              <w:rPr>
                <w:rFonts w:ascii="Times New Roman"/>
                <w:sz w:val="18"/>
              </w:rPr>
            </w:pPr>
          </w:p>
        </w:tc>
        <w:tc>
          <w:tcPr>
            <w:tcW w:w="1771" w:type="dxa"/>
            <w:tcBorders>
              <w:top w:val="nil"/>
              <w:bottom w:val="nil"/>
            </w:tcBorders>
          </w:tcPr>
          <w:p>
            <w:pPr>
              <w:pStyle w:val="TableParagraph"/>
              <w:ind w:left="0"/>
              <w:rPr>
                <w:rFonts w:ascii="Times New Roman"/>
                <w:sz w:val="18"/>
              </w:rPr>
            </w:pPr>
          </w:p>
        </w:tc>
        <w:tc>
          <w:tcPr>
            <w:tcW w:w="3581" w:type="dxa"/>
            <w:tcBorders>
              <w:bottom w:val="nil"/>
            </w:tcBorders>
          </w:tcPr>
          <w:p>
            <w:pPr>
              <w:pStyle w:val="TableParagraph"/>
              <w:spacing w:line="227" w:lineRule="exact"/>
              <w:rPr>
                <w:sz w:val="20"/>
              </w:rPr>
            </w:pPr>
            <w:r>
              <w:rPr>
                <w:sz w:val="20"/>
              </w:rPr>
              <w:t>Evaluate,</w:t>
            </w:r>
            <w:r>
              <w:rPr>
                <w:spacing w:val="-9"/>
                <w:sz w:val="20"/>
              </w:rPr>
              <w:t> </w:t>
            </w:r>
            <w:r>
              <w:rPr>
                <w:sz w:val="20"/>
              </w:rPr>
              <w:t>communicate,</w:t>
            </w:r>
            <w:r>
              <w:rPr>
                <w:spacing w:val="-9"/>
                <w:sz w:val="20"/>
              </w:rPr>
              <w:t> </w:t>
            </w:r>
            <w:r>
              <w:rPr>
                <w:sz w:val="20"/>
              </w:rPr>
              <w:t>and</w:t>
            </w:r>
            <w:r>
              <w:rPr>
                <w:spacing w:val="-7"/>
                <w:sz w:val="20"/>
              </w:rPr>
              <w:t> </w:t>
            </w:r>
            <w:r>
              <w:rPr>
                <w:spacing w:val="-2"/>
                <w:sz w:val="20"/>
              </w:rPr>
              <w:t>prioritize</w:t>
            </w:r>
          </w:p>
        </w:tc>
        <w:tc>
          <w:tcPr>
            <w:tcW w:w="8019" w:type="dxa"/>
            <w:vMerge w:val="restart"/>
          </w:tcPr>
          <w:p>
            <w:pPr>
              <w:pStyle w:val="TableParagraph"/>
              <w:ind w:right="102"/>
              <w:rPr>
                <w:sz w:val="20"/>
              </w:rPr>
            </w:pPr>
            <w:r>
              <w:rPr>
                <w:sz w:val="20"/>
              </w:rPr>
              <w:t>Databases for Outreach and CRR program tracking were created in the 4</w:t>
            </w:r>
            <w:r>
              <w:rPr>
                <w:position w:val="5"/>
                <w:sz w:val="13"/>
              </w:rPr>
              <w:t>th</w:t>
            </w:r>
            <w:r>
              <w:rPr>
                <w:spacing w:val="18"/>
                <w:position w:val="5"/>
                <w:sz w:val="13"/>
              </w:rPr>
              <w:t> </w:t>
            </w:r>
            <w:r>
              <w:rPr>
                <w:sz w:val="20"/>
              </w:rPr>
              <w:t>quarter of 2021. Annual</w:t>
            </w:r>
            <w:r>
              <w:rPr>
                <w:spacing w:val="-3"/>
                <w:sz w:val="20"/>
              </w:rPr>
              <w:t> </w:t>
            </w:r>
            <w:r>
              <w:rPr>
                <w:sz w:val="20"/>
              </w:rPr>
              <w:t>progress</w:t>
            </w:r>
            <w:r>
              <w:rPr>
                <w:spacing w:val="-1"/>
                <w:sz w:val="20"/>
              </w:rPr>
              <w:t> </w:t>
            </w:r>
            <w:r>
              <w:rPr>
                <w:sz w:val="20"/>
              </w:rPr>
              <w:t>will</w:t>
            </w:r>
            <w:r>
              <w:rPr>
                <w:spacing w:val="-3"/>
                <w:sz w:val="20"/>
              </w:rPr>
              <w:t> </w:t>
            </w:r>
            <w:r>
              <w:rPr>
                <w:sz w:val="20"/>
              </w:rPr>
              <w:t>be</w:t>
            </w:r>
            <w:r>
              <w:rPr>
                <w:spacing w:val="-3"/>
                <w:sz w:val="20"/>
              </w:rPr>
              <w:t> </w:t>
            </w:r>
            <w:r>
              <w:rPr>
                <w:sz w:val="20"/>
              </w:rPr>
              <w:t>published</w:t>
            </w:r>
            <w:r>
              <w:rPr>
                <w:spacing w:val="-4"/>
                <w:sz w:val="20"/>
              </w:rPr>
              <w:t> </w:t>
            </w:r>
            <w:r>
              <w:rPr>
                <w:sz w:val="20"/>
              </w:rPr>
              <w:t>in</w:t>
            </w:r>
            <w:r>
              <w:rPr>
                <w:spacing w:val="-5"/>
                <w:sz w:val="20"/>
              </w:rPr>
              <w:t> </w:t>
            </w:r>
            <w:r>
              <w:rPr>
                <w:sz w:val="20"/>
              </w:rPr>
              <w:t>the</w:t>
            </w:r>
            <w:r>
              <w:rPr>
                <w:spacing w:val="-3"/>
                <w:sz w:val="20"/>
              </w:rPr>
              <w:t> </w:t>
            </w:r>
            <w:r>
              <w:rPr>
                <w:sz w:val="20"/>
              </w:rPr>
              <w:t>annual</w:t>
            </w:r>
            <w:r>
              <w:rPr>
                <w:spacing w:val="-3"/>
                <w:sz w:val="20"/>
              </w:rPr>
              <w:t> </w:t>
            </w:r>
            <w:r>
              <w:rPr>
                <w:sz w:val="20"/>
              </w:rPr>
              <w:t>report,</w:t>
            </w:r>
            <w:r>
              <w:rPr>
                <w:spacing w:val="-2"/>
                <w:sz w:val="20"/>
              </w:rPr>
              <w:t> </w:t>
            </w:r>
            <w:r>
              <w:rPr>
                <w:sz w:val="20"/>
              </w:rPr>
              <w:t>and</w:t>
            </w:r>
            <w:r>
              <w:rPr>
                <w:spacing w:val="-4"/>
                <w:sz w:val="20"/>
              </w:rPr>
              <w:t> </w:t>
            </w:r>
            <w:r>
              <w:rPr>
                <w:sz w:val="20"/>
              </w:rPr>
              <w:t>a</w:t>
            </w:r>
            <w:r>
              <w:rPr>
                <w:spacing w:val="-3"/>
                <w:sz w:val="20"/>
              </w:rPr>
              <w:t> </w:t>
            </w:r>
            <w:r>
              <w:rPr>
                <w:sz w:val="20"/>
              </w:rPr>
              <w:t>second</w:t>
            </w:r>
            <w:r>
              <w:rPr>
                <w:spacing w:val="-2"/>
                <w:sz w:val="20"/>
              </w:rPr>
              <w:t> </w:t>
            </w:r>
            <w:r>
              <w:rPr>
                <w:sz w:val="20"/>
              </w:rPr>
              <w:t>quarter</w:t>
            </w:r>
            <w:r>
              <w:rPr>
                <w:spacing w:val="-5"/>
                <w:sz w:val="20"/>
              </w:rPr>
              <w:t> </w:t>
            </w:r>
            <w:r>
              <w:rPr>
                <w:sz w:val="20"/>
              </w:rPr>
              <w:t>update</w:t>
            </w:r>
            <w:r>
              <w:rPr>
                <w:spacing w:val="-1"/>
                <w:sz w:val="20"/>
              </w:rPr>
              <w:t> </w:t>
            </w:r>
            <w:r>
              <w:rPr>
                <w:sz w:val="20"/>
              </w:rPr>
              <w:t>will</w:t>
            </w:r>
            <w:r>
              <w:rPr>
                <w:spacing w:val="-3"/>
                <w:sz w:val="20"/>
              </w:rPr>
              <w:t> </w:t>
            </w:r>
            <w:r>
              <w:rPr>
                <w:sz w:val="20"/>
              </w:rPr>
              <w:t>be provided at a staff meeting. Progress reporting for wildfire risk reduction, schools’</w:t>
            </w:r>
            <w:r>
              <w:rPr>
                <w:sz w:val="20"/>
              </w:rPr>
              <w:t> outreach, and YFI will be prioritized in 2022.</w:t>
            </w:r>
          </w:p>
        </w:tc>
      </w:tr>
      <w:tr>
        <w:trPr>
          <w:trHeight w:val="259" w:hRule="atLeast"/>
        </w:trPr>
        <w:tc>
          <w:tcPr>
            <w:tcW w:w="1118" w:type="dxa"/>
            <w:tcBorders>
              <w:top w:val="nil"/>
              <w:bottom w:val="nil"/>
            </w:tcBorders>
            <w:shd w:val="clear" w:color="auto" w:fill="BEBEBE"/>
          </w:tcPr>
          <w:p>
            <w:pPr>
              <w:pStyle w:val="TableParagraph"/>
              <w:ind w:left="0"/>
              <w:rPr>
                <w:rFonts w:ascii="Times New Roman"/>
                <w:sz w:val="18"/>
              </w:rPr>
            </w:pPr>
          </w:p>
        </w:tc>
        <w:tc>
          <w:tcPr>
            <w:tcW w:w="1771" w:type="dxa"/>
            <w:tcBorders>
              <w:top w:val="nil"/>
              <w:bottom w:val="nil"/>
            </w:tcBorders>
          </w:tcPr>
          <w:p>
            <w:pPr>
              <w:pStyle w:val="TableParagraph"/>
              <w:ind w:left="0"/>
              <w:rPr>
                <w:rFonts w:ascii="Times New Roman"/>
                <w:sz w:val="18"/>
              </w:rPr>
            </w:pPr>
          </w:p>
        </w:tc>
        <w:tc>
          <w:tcPr>
            <w:tcW w:w="3581" w:type="dxa"/>
            <w:tcBorders>
              <w:top w:val="nil"/>
              <w:bottom w:val="nil"/>
            </w:tcBorders>
          </w:tcPr>
          <w:p>
            <w:pPr>
              <w:pStyle w:val="TableParagraph"/>
              <w:spacing w:line="227" w:lineRule="exact" w:before="13"/>
              <w:rPr>
                <w:sz w:val="20"/>
              </w:rPr>
            </w:pPr>
            <w:r>
              <w:rPr>
                <w:sz w:val="20"/>
              </w:rPr>
              <w:t>progress</w:t>
            </w:r>
            <w:r>
              <w:rPr>
                <w:spacing w:val="-8"/>
                <w:sz w:val="20"/>
              </w:rPr>
              <w:t> </w:t>
            </w:r>
            <w:r>
              <w:rPr>
                <w:sz w:val="20"/>
              </w:rPr>
              <w:t>for</w:t>
            </w:r>
            <w:r>
              <w:rPr>
                <w:spacing w:val="-8"/>
                <w:sz w:val="20"/>
              </w:rPr>
              <w:t> </w:t>
            </w:r>
            <w:r>
              <w:rPr>
                <w:sz w:val="20"/>
              </w:rPr>
              <w:t>all</w:t>
            </w:r>
            <w:r>
              <w:rPr>
                <w:spacing w:val="-7"/>
                <w:sz w:val="20"/>
              </w:rPr>
              <w:t> </w:t>
            </w:r>
            <w:r>
              <w:rPr>
                <w:sz w:val="20"/>
              </w:rPr>
              <w:t>active</w:t>
            </w:r>
            <w:r>
              <w:rPr>
                <w:spacing w:val="-7"/>
                <w:sz w:val="20"/>
              </w:rPr>
              <w:t> </w:t>
            </w:r>
            <w:r>
              <w:rPr>
                <w:sz w:val="20"/>
              </w:rPr>
              <w:t>Community</w:t>
            </w:r>
            <w:r>
              <w:rPr>
                <w:spacing w:val="-8"/>
                <w:sz w:val="20"/>
              </w:rPr>
              <w:t> </w:t>
            </w:r>
            <w:r>
              <w:rPr>
                <w:spacing w:val="-4"/>
                <w:sz w:val="20"/>
              </w:rPr>
              <w:t>Risk</w:t>
            </w:r>
          </w:p>
        </w:tc>
        <w:tc>
          <w:tcPr>
            <w:tcW w:w="8019" w:type="dxa"/>
            <w:vMerge/>
            <w:tcBorders>
              <w:top w:val="nil"/>
            </w:tcBorders>
          </w:tcPr>
          <w:p>
            <w:pPr>
              <w:rPr>
                <w:sz w:val="2"/>
                <w:szCs w:val="2"/>
              </w:rPr>
            </w:pPr>
          </w:p>
        </w:tc>
      </w:tr>
      <w:tr>
        <w:trPr>
          <w:trHeight w:val="258" w:hRule="atLeast"/>
        </w:trPr>
        <w:tc>
          <w:tcPr>
            <w:tcW w:w="1118" w:type="dxa"/>
            <w:tcBorders>
              <w:top w:val="nil"/>
              <w:bottom w:val="nil"/>
            </w:tcBorders>
            <w:shd w:val="clear" w:color="auto" w:fill="BEBEBE"/>
          </w:tcPr>
          <w:p>
            <w:pPr>
              <w:pStyle w:val="TableParagraph"/>
              <w:ind w:left="0"/>
              <w:rPr>
                <w:rFonts w:ascii="Times New Roman"/>
                <w:sz w:val="18"/>
              </w:rPr>
            </w:pPr>
          </w:p>
        </w:tc>
        <w:tc>
          <w:tcPr>
            <w:tcW w:w="1771" w:type="dxa"/>
            <w:tcBorders>
              <w:top w:val="nil"/>
              <w:bottom w:val="nil"/>
            </w:tcBorders>
          </w:tcPr>
          <w:p>
            <w:pPr>
              <w:pStyle w:val="TableParagraph"/>
              <w:ind w:left="0"/>
              <w:rPr>
                <w:rFonts w:ascii="Times New Roman"/>
                <w:sz w:val="18"/>
              </w:rPr>
            </w:pPr>
          </w:p>
        </w:tc>
        <w:tc>
          <w:tcPr>
            <w:tcW w:w="3581" w:type="dxa"/>
            <w:tcBorders>
              <w:top w:val="nil"/>
              <w:bottom w:val="nil"/>
            </w:tcBorders>
          </w:tcPr>
          <w:p>
            <w:pPr>
              <w:pStyle w:val="TableParagraph"/>
              <w:spacing w:line="227" w:lineRule="exact" w:before="12"/>
              <w:rPr>
                <w:sz w:val="20"/>
              </w:rPr>
            </w:pPr>
            <w:r>
              <w:rPr>
                <w:sz w:val="20"/>
              </w:rPr>
              <w:t>Reduction</w:t>
            </w:r>
            <w:r>
              <w:rPr>
                <w:spacing w:val="-8"/>
                <w:sz w:val="20"/>
              </w:rPr>
              <w:t> </w:t>
            </w:r>
            <w:r>
              <w:rPr>
                <w:sz w:val="20"/>
              </w:rPr>
              <w:t>programs</w:t>
            </w:r>
            <w:r>
              <w:rPr>
                <w:spacing w:val="-7"/>
                <w:sz w:val="20"/>
              </w:rPr>
              <w:t> </w:t>
            </w:r>
            <w:r>
              <w:rPr>
                <w:sz w:val="20"/>
              </w:rPr>
              <w:t>on</w:t>
            </w:r>
            <w:r>
              <w:rPr>
                <w:spacing w:val="-8"/>
                <w:sz w:val="20"/>
              </w:rPr>
              <w:t> </w:t>
            </w:r>
            <w:r>
              <w:rPr>
                <w:sz w:val="20"/>
              </w:rPr>
              <w:t>a</w:t>
            </w:r>
            <w:r>
              <w:rPr>
                <w:spacing w:val="-4"/>
                <w:sz w:val="20"/>
              </w:rPr>
              <w:t> </w:t>
            </w:r>
            <w:r>
              <w:rPr>
                <w:sz w:val="20"/>
              </w:rPr>
              <w:t>bi-</w:t>
            </w:r>
            <w:r>
              <w:rPr>
                <w:spacing w:val="-2"/>
                <w:sz w:val="20"/>
              </w:rPr>
              <w:t>annual</w:t>
            </w:r>
          </w:p>
        </w:tc>
        <w:tc>
          <w:tcPr>
            <w:tcW w:w="8019" w:type="dxa"/>
            <w:vMerge/>
            <w:tcBorders>
              <w:top w:val="nil"/>
            </w:tcBorders>
          </w:tcPr>
          <w:p>
            <w:pPr>
              <w:rPr>
                <w:sz w:val="2"/>
                <w:szCs w:val="2"/>
              </w:rPr>
            </w:pPr>
          </w:p>
        </w:tc>
      </w:tr>
      <w:tr>
        <w:trPr>
          <w:trHeight w:val="259" w:hRule="atLeast"/>
        </w:trPr>
        <w:tc>
          <w:tcPr>
            <w:tcW w:w="1118" w:type="dxa"/>
            <w:tcBorders>
              <w:top w:val="nil"/>
              <w:bottom w:val="nil"/>
            </w:tcBorders>
            <w:shd w:val="clear" w:color="auto" w:fill="BEBEBE"/>
          </w:tcPr>
          <w:p>
            <w:pPr>
              <w:pStyle w:val="TableParagraph"/>
              <w:ind w:left="0"/>
              <w:rPr>
                <w:rFonts w:ascii="Times New Roman"/>
                <w:sz w:val="18"/>
              </w:rPr>
            </w:pPr>
          </w:p>
        </w:tc>
        <w:tc>
          <w:tcPr>
            <w:tcW w:w="1771" w:type="dxa"/>
            <w:tcBorders>
              <w:top w:val="nil"/>
              <w:bottom w:val="nil"/>
            </w:tcBorders>
          </w:tcPr>
          <w:p>
            <w:pPr>
              <w:pStyle w:val="TableParagraph"/>
              <w:ind w:left="0"/>
              <w:rPr>
                <w:rFonts w:ascii="Times New Roman"/>
                <w:sz w:val="18"/>
              </w:rPr>
            </w:pPr>
          </w:p>
        </w:tc>
        <w:tc>
          <w:tcPr>
            <w:tcW w:w="3581" w:type="dxa"/>
            <w:tcBorders>
              <w:top w:val="nil"/>
              <w:bottom w:val="nil"/>
            </w:tcBorders>
          </w:tcPr>
          <w:p>
            <w:pPr>
              <w:pStyle w:val="TableParagraph"/>
              <w:spacing w:line="228" w:lineRule="exact" w:before="12"/>
              <w:rPr>
                <w:sz w:val="20"/>
              </w:rPr>
            </w:pPr>
            <w:r>
              <w:rPr>
                <w:sz w:val="20"/>
              </w:rPr>
              <w:t>basis</w:t>
            </w:r>
            <w:r>
              <w:rPr>
                <w:spacing w:val="-8"/>
                <w:sz w:val="20"/>
              </w:rPr>
              <w:t> </w:t>
            </w:r>
            <w:r>
              <w:rPr>
                <w:sz w:val="20"/>
              </w:rPr>
              <w:t>to</w:t>
            </w:r>
            <w:r>
              <w:rPr>
                <w:spacing w:val="-9"/>
                <w:sz w:val="20"/>
              </w:rPr>
              <w:t> </w:t>
            </w:r>
            <w:r>
              <w:rPr>
                <w:sz w:val="20"/>
              </w:rPr>
              <w:t>ensure</w:t>
            </w:r>
            <w:r>
              <w:rPr>
                <w:spacing w:val="-7"/>
                <w:sz w:val="20"/>
              </w:rPr>
              <w:t> </w:t>
            </w:r>
            <w:r>
              <w:rPr>
                <w:sz w:val="20"/>
              </w:rPr>
              <w:t>sustainability</w:t>
            </w:r>
            <w:r>
              <w:rPr>
                <w:spacing w:val="-8"/>
                <w:sz w:val="20"/>
              </w:rPr>
              <w:t> </w:t>
            </w:r>
            <w:r>
              <w:rPr>
                <w:spacing w:val="-5"/>
                <w:sz w:val="20"/>
              </w:rPr>
              <w:t>and</w:t>
            </w:r>
          </w:p>
        </w:tc>
        <w:tc>
          <w:tcPr>
            <w:tcW w:w="8019" w:type="dxa"/>
            <w:vMerge/>
            <w:tcBorders>
              <w:top w:val="nil"/>
            </w:tcBorders>
          </w:tcPr>
          <w:p>
            <w:pPr>
              <w:rPr>
                <w:sz w:val="2"/>
                <w:szCs w:val="2"/>
              </w:rPr>
            </w:pPr>
          </w:p>
        </w:tc>
      </w:tr>
      <w:tr>
        <w:trPr>
          <w:trHeight w:val="483" w:hRule="atLeast"/>
        </w:trPr>
        <w:tc>
          <w:tcPr>
            <w:tcW w:w="1118" w:type="dxa"/>
            <w:tcBorders>
              <w:top w:val="nil"/>
              <w:bottom w:val="nil"/>
            </w:tcBorders>
            <w:shd w:val="clear" w:color="auto" w:fill="BEBEBE"/>
          </w:tcPr>
          <w:p>
            <w:pPr>
              <w:pStyle w:val="TableParagraph"/>
              <w:ind w:left="0"/>
              <w:rPr>
                <w:rFonts w:ascii="Times New Roman"/>
                <w:sz w:val="20"/>
              </w:rPr>
            </w:pPr>
          </w:p>
        </w:tc>
        <w:tc>
          <w:tcPr>
            <w:tcW w:w="1771" w:type="dxa"/>
            <w:tcBorders>
              <w:top w:val="nil"/>
              <w:bottom w:val="nil"/>
            </w:tcBorders>
          </w:tcPr>
          <w:p>
            <w:pPr>
              <w:pStyle w:val="TableParagraph"/>
              <w:ind w:left="0"/>
              <w:rPr>
                <w:rFonts w:ascii="Times New Roman"/>
                <w:sz w:val="20"/>
              </w:rPr>
            </w:pPr>
          </w:p>
        </w:tc>
        <w:tc>
          <w:tcPr>
            <w:tcW w:w="3581" w:type="dxa"/>
            <w:tcBorders>
              <w:top w:val="nil"/>
            </w:tcBorders>
          </w:tcPr>
          <w:p>
            <w:pPr>
              <w:pStyle w:val="TableParagraph"/>
              <w:spacing w:before="13"/>
              <w:rPr>
                <w:sz w:val="20"/>
              </w:rPr>
            </w:pPr>
            <w:r>
              <w:rPr>
                <w:spacing w:val="-2"/>
                <w:sz w:val="20"/>
              </w:rPr>
              <w:t>effectiveness.</w:t>
            </w:r>
          </w:p>
        </w:tc>
        <w:tc>
          <w:tcPr>
            <w:tcW w:w="8019" w:type="dxa"/>
            <w:vMerge/>
            <w:tcBorders>
              <w:top w:val="nil"/>
            </w:tcBorders>
          </w:tcPr>
          <w:p>
            <w:pPr>
              <w:rPr>
                <w:sz w:val="2"/>
                <w:szCs w:val="2"/>
              </w:rPr>
            </w:pPr>
          </w:p>
        </w:tc>
      </w:tr>
      <w:tr>
        <w:trPr>
          <w:trHeight w:val="789" w:hRule="atLeast"/>
        </w:trPr>
        <w:tc>
          <w:tcPr>
            <w:tcW w:w="1118" w:type="dxa"/>
            <w:tcBorders>
              <w:top w:val="nil"/>
              <w:bottom w:val="nil"/>
            </w:tcBorders>
            <w:shd w:val="clear" w:color="auto" w:fill="BEBEBE"/>
          </w:tcPr>
          <w:p>
            <w:pPr>
              <w:pStyle w:val="TableParagraph"/>
              <w:ind w:left="0"/>
              <w:rPr>
                <w:rFonts w:ascii="Times New Roman"/>
                <w:sz w:val="20"/>
              </w:rPr>
            </w:pPr>
          </w:p>
        </w:tc>
        <w:tc>
          <w:tcPr>
            <w:tcW w:w="1771" w:type="dxa"/>
            <w:tcBorders>
              <w:top w:val="nil"/>
              <w:bottom w:val="nil"/>
            </w:tcBorders>
          </w:tcPr>
          <w:p>
            <w:pPr>
              <w:pStyle w:val="TableParagraph"/>
              <w:ind w:left="0"/>
              <w:rPr>
                <w:rFonts w:ascii="Times New Roman"/>
                <w:sz w:val="20"/>
              </w:rPr>
            </w:pPr>
          </w:p>
        </w:tc>
        <w:tc>
          <w:tcPr>
            <w:tcW w:w="3581" w:type="dxa"/>
            <w:tcBorders>
              <w:bottom w:val="nil"/>
            </w:tcBorders>
          </w:tcPr>
          <w:p>
            <w:pPr>
              <w:pStyle w:val="TableParagraph"/>
              <w:spacing w:line="234" w:lineRule="exact"/>
              <w:rPr>
                <w:sz w:val="20"/>
              </w:rPr>
            </w:pPr>
            <w:r>
              <w:rPr>
                <w:sz w:val="20"/>
              </w:rPr>
              <w:t>Create</w:t>
            </w:r>
            <w:r>
              <w:rPr>
                <w:spacing w:val="-6"/>
                <w:sz w:val="20"/>
              </w:rPr>
              <w:t> </w:t>
            </w:r>
            <w:r>
              <w:rPr>
                <w:sz w:val="20"/>
              </w:rPr>
              <w:t>a</w:t>
            </w:r>
            <w:r>
              <w:rPr>
                <w:spacing w:val="-6"/>
                <w:sz w:val="20"/>
              </w:rPr>
              <w:t> </w:t>
            </w:r>
            <w:r>
              <w:rPr>
                <w:sz w:val="20"/>
              </w:rPr>
              <w:t>template/plan</w:t>
            </w:r>
            <w:r>
              <w:rPr>
                <w:spacing w:val="-7"/>
                <w:sz w:val="20"/>
              </w:rPr>
              <w:t> </w:t>
            </w:r>
            <w:r>
              <w:rPr>
                <w:sz w:val="20"/>
              </w:rPr>
              <w:t>of</w:t>
            </w:r>
            <w:r>
              <w:rPr>
                <w:spacing w:val="-8"/>
                <w:sz w:val="20"/>
              </w:rPr>
              <w:t> </w:t>
            </w:r>
            <w:r>
              <w:rPr>
                <w:sz w:val="20"/>
              </w:rPr>
              <w:t>action</w:t>
            </w:r>
            <w:r>
              <w:rPr>
                <w:spacing w:val="-5"/>
                <w:sz w:val="20"/>
              </w:rPr>
              <w:t> to</w:t>
            </w:r>
          </w:p>
          <w:p>
            <w:pPr>
              <w:pStyle w:val="TableParagraph"/>
              <w:spacing w:line="270" w:lineRule="atLeast"/>
              <w:rPr>
                <w:sz w:val="20"/>
              </w:rPr>
            </w:pPr>
            <w:r>
              <w:rPr>
                <w:sz w:val="20"/>
              </w:rPr>
              <w:t>serve as the basis for an official “Measured</w:t>
            </w:r>
            <w:r>
              <w:rPr>
                <w:spacing w:val="-11"/>
                <w:sz w:val="20"/>
              </w:rPr>
              <w:t> </w:t>
            </w:r>
            <w:r>
              <w:rPr>
                <w:sz w:val="20"/>
              </w:rPr>
              <w:t>Outcome”</w:t>
            </w:r>
            <w:r>
              <w:rPr>
                <w:spacing w:val="-9"/>
                <w:sz w:val="20"/>
              </w:rPr>
              <w:t> </w:t>
            </w:r>
            <w:r>
              <w:rPr>
                <w:sz w:val="20"/>
              </w:rPr>
              <w:t>report</w:t>
            </w:r>
            <w:r>
              <w:rPr>
                <w:spacing w:val="-9"/>
                <w:sz w:val="20"/>
              </w:rPr>
              <w:t> </w:t>
            </w:r>
            <w:r>
              <w:rPr>
                <w:sz w:val="20"/>
              </w:rPr>
              <w:t>that</w:t>
            </w:r>
            <w:r>
              <w:rPr>
                <w:spacing w:val="-11"/>
                <w:sz w:val="20"/>
              </w:rPr>
              <w:t> </w:t>
            </w:r>
            <w:r>
              <w:rPr>
                <w:sz w:val="20"/>
              </w:rPr>
              <w:t>will</w:t>
            </w:r>
          </w:p>
        </w:tc>
        <w:tc>
          <w:tcPr>
            <w:tcW w:w="8019" w:type="dxa"/>
            <w:tcBorders>
              <w:bottom w:val="nil"/>
            </w:tcBorders>
          </w:tcPr>
          <w:p>
            <w:pPr>
              <w:pStyle w:val="TableParagraph"/>
              <w:rPr>
                <w:sz w:val="20"/>
              </w:rPr>
            </w:pPr>
            <w:r>
              <w:rPr>
                <w:sz w:val="20"/>
              </w:rPr>
              <w:t>As identified in proposed SOPs, community events, Youth Fire Intervention, Wildfire Community</w:t>
            </w:r>
            <w:r>
              <w:rPr>
                <w:spacing w:val="-5"/>
                <w:sz w:val="20"/>
              </w:rPr>
              <w:t> </w:t>
            </w:r>
            <w:r>
              <w:rPr>
                <w:sz w:val="20"/>
              </w:rPr>
              <w:t>Risk</w:t>
            </w:r>
            <w:r>
              <w:rPr>
                <w:spacing w:val="-4"/>
                <w:sz w:val="20"/>
              </w:rPr>
              <w:t> </w:t>
            </w:r>
            <w:r>
              <w:rPr>
                <w:sz w:val="20"/>
              </w:rPr>
              <w:t>Reduction,</w:t>
            </w:r>
            <w:r>
              <w:rPr>
                <w:spacing w:val="-1"/>
                <w:sz w:val="20"/>
              </w:rPr>
              <w:t> </w:t>
            </w:r>
            <w:r>
              <w:rPr>
                <w:sz w:val="20"/>
              </w:rPr>
              <w:t>and</w:t>
            </w:r>
            <w:r>
              <w:rPr>
                <w:spacing w:val="-5"/>
                <w:sz w:val="20"/>
              </w:rPr>
              <w:t> </w:t>
            </w:r>
            <w:r>
              <w:rPr>
                <w:sz w:val="20"/>
              </w:rPr>
              <w:t>School</w:t>
            </w:r>
            <w:r>
              <w:rPr>
                <w:spacing w:val="-2"/>
                <w:sz w:val="20"/>
              </w:rPr>
              <w:t> </w:t>
            </w:r>
            <w:r>
              <w:rPr>
                <w:sz w:val="20"/>
              </w:rPr>
              <w:t>Programs</w:t>
            </w:r>
            <w:r>
              <w:rPr>
                <w:spacing w:val="-5"/>
                <w:sz w:val="20"/>
              </w:rPr>
              <w:t> </w:t>
            </w:r>
            <w:r>
              <w:rPr>
                <w:sz w:val="20"/>
              </w:rPr>
              <w:t>all</w:t>
            </w:r>
            <w:r>
              <w:rPr>
                <w:spacing w:val="-4"/>
                <w:sz w:val="20"/>
              </w:rPr>
              <w:t> </w:t>
            </w:r>
            <w:r>
              <w:rPr>
                <w:sz w:val="20"/>
              </w:rPr>
              <w:t>have</w:t>
            </w:r>
            <w:r>
              <w:rPr>
                <w:spacing w:val="-4"/>
                <w:sz w:val="20"/>
              </w:rPr>
              <w:t> </w:t>
            </w:r>
            <w:r>
              <w:rPr>
                <w:sz w:val="20"/>
              </w:rPr>
              <w:t>measurable</w:t>
            </w:r>
            <w:r>
              <w:rPr>
                <w:spacing w:val="-4"/>
                <w:sz w:val="20"/>
              </w:rPr>
              <w:t> </w:t>
            </w:r>
            <w:r>
              <w:rPr>
                <w:sz w:val="20"/>
              </w:rPr>
              <w:t>impact</w:t>
            </w:r>
            <w:r>
              <w:rPr>
                <w:spacing w:val="-6"/>
                <w:sz w:val="20"/>
              </w:rPr>
              <w:t> </w:t>
            </w:r>
            <w:r>
              <w:rPr>
                <w:sz w:val="20"/>
              </w:rPr>
              <w:t>and</w:t>
            </w:r>
            <w:r>
              <w:rPr>
                <w:spacing w:val="-3"/>
                <w:sz w:val="20"/>
              </w:rPr>
              <w:t> </w:t>
            </w:r>
            <w:r>
              <w:rPr>
                <w:sz w:val="20"/>
              </w:rPr>
              <w:t>outcome evaluations that will be recorded in the established databases.</w:t>
            </w:r>
          </w:p>
        </w:tc>
      </w:tr>
      <w:tr>
        <w:trPr>
          <w:trHeight w:val="269" w:hRule="atLeast"/>
        </w:trPr>
        <w:tc>
          <w:tcPr>
            <w:tcW w:w="1118" w:type="dxa"/>
            <w:tcBorders>
              <w:top w:val="nil"/>
              <w:bottom w:val="nil"/>
            </w:tcBorders>
            <w:shd w:val="clear" w:color="auto" w:fill="BEBEBE"/>
          </w:tcPr>
          <w:p>
            <w:pPr>
              <w:pStyle w:val="TableParagraph"/>
              <w:ind w:left="0"/>
              <w:rPr>
                <w:rFonts w:ascii="Times New Roman"/>
                <w:sz w:val="20"/>
              </w:rPr>
            </w:pPr>
          </w:p>
        </w:tc>
        <w:tc>
          <w:tcPr>
            <w:tcW w:w="1771" w:type="dxa"/>
            <w:tcBorders>
              <w:top w:val="nil"/>
              <w:bottom w:val="nil"/>
            </w:tcBorders>
          </w:tcPr>
          <w:p>
            <w:pPr>
              <w:pStyle w:val="TableParagraph"/>
              <w:ind w:left="0"/>
              <w:rPr>
                <w:rFonts w:ascii="Times New Roman"/>
                <w:sz w:val="20"/>
              </w:rPr>
            </w:pPr>
          </w:p>
        </w:tc>
        <w:tc>
          <w:tcPr>
            <w:tcW w:w="3581" w:type="dxa"/>
            <w:tcBorders>
              <w:top w:val="nil"/>
              <w:bottom w:val="nil"/>
            </w:tcBorders>
          </w:tcPr>
          <w:p>
            <w:pPr>
              <w:pStyle w:val="TableParagraph"/>
              <w:spacing w:line="232" w:lineRule="exact" w:before="18"/>
              <w:rPr>
                <w:sz w:val="20"/>
              </w:rPr>
            </w:pPr>
            <w:r>
              <w:rPr>
                <w:sz w:val="20"/>
              </w:rPr>
              <w:t>be</w:t>
            </w:r>
            <w:r>
              <w:rPr>
                <w:spacing w:val="-5"/>
                <w:sz w:val="20"/>
              </w:rPr>
              <w:t> </w:t>
            </w:r>
            <w:r>
              <w:rPr>
                <w:sz w:val="20"/>
              </w:rPr>
              <w:t>completed</w:t>
            </w:r>
            <w:r>
              <w:rPr>
                <w:spacing w:val="-5"/>
                <w:sz w:val="20"/>
              </w:rPr>
              <w:t> </w:t>
            </w:r>
            <w:r>
              <w:rPr>
                <w:sz w:val="20"/>
              </w:rPr>
              <w:t>annually</w:t>
            </w:r>
            <w:r>
              <w:rPr>
                <w:spacing w:val="-6"/>
                <w:sz w:val="20"/>
              </w:rPr>
              <w:t> </w:t>
            </w:r>
            <w:r>
              <w:rPr>
                <w:sz w:val="20"/>
              </w:rPr>
              <w:t>for</w:t>
            </w:r>
            <w:r>
              <w:rPr>
                <w:spacing w:val="-6"/>
                <w:sz w:val="20"/>
              </w:rPr>
              <w:t> </w:t>
            </w:r>
            <w:r>
              <w:rPr>
                <w:sz w:val="20"/>
              </w:rPr>
              <w:t>each</w:t>
            </w:r>
            <w:r>
              <w:rPr>
                <w:spacing w:val="-5"/>
                <w:sz w:val="20"/>
              </w:rPr>
              <w:t> </w:t>
            </w:r>
            <w:r>
              <w:rPr>
                <w:spacing w:val="-2"/>
                <w:sz w:val="20"/>
              </w:rPr>
              <w:t>active</w:t>
            </w:r>
          </w:p>
        </w:tc>
        <w:tc>
          <w:tcPr>
            <w:tcW w:w="8019" w:type="dxa"/>
            <w:tcBorders>
              <w:top w:val="nil"/>
              <w:bottom w:val="nil"/>
            </w:tcBorders>
          </w:tcPr>
          <w:p>
            <w:pPr>
              <w:pStyle w:val="TableParagraph"/>
              <w:ind w:left="0"/>
              <w:rPr>
                <w:rFonts w:ascii="Times New Roman"/>
                <w:sz w:val="20"/>
              </w:rPr>
            </w:pPr>
          </w:p>
        </w:tc>
      </w:tr>
      <w:tr>
        <w:trPr>
          <w:trHeight w:val="487" w:hRule="atLeast"/>
        </w:trPr>
        <w:tc>
          <w:tcPr>
            <w:tcW w:w="1118" w:type="dxa"/>
            <w:tcBorders>
              <w:top w:val="nil"/>
            </w:tcBorders>
            <w:shd w:val="clear" w:color="auto" w:fill="BEBEBE"/>
          </w:tcPr>
          <w:p>
            <w:pPr>
              <w:pStyle w:val="TableParagraph"/>
              <w:ind w:left="0"/>
              <w:rPr>
                <w:rFonts w:ascii="Times New Roman"/>
                <w:sz w:val="20"/>
              </w:rPr>
            </w:pPr>
          </w:p>
        </w:tc>
        <w:tc>
          <w:tcPr>
            <w:tcW w:w="1771" w:type="dxa"/>
            <w:tcBorders>
              <w:top w:val="nil"/>
            </w:tcBorders>
          </w:tcPr>
          <w:p>
            <w:pPr>
              <w:pStyle w:val="TableParagraph"/>
              <w:ind w:left="0"/>
              <w:rPr>
                <w:rFonts w:ascii="Times New Roman"/>
                <w:sz w:val="20"/>
              </w:rPr>
            </w:pPr>
          </w:p>
        </w:tc>
        <w:tc>
          <w:tcPr>
            <w:tcW w:w="3581" w:type="dxa"/>
            <w:tcBorders>
              <w:top w:val="nil"/>
            </w:tcBorders>
          </w:tcPr>
          <w:p>
            <w:pPr>
              <w:pStyle w:val="TableParagraph"/>
              <w:spacing w:before="17"/>
              <w:rPr>
                <w:sz w:val="20"/>
              </w:rPr>
            </w:pPr>
            <w:r>
              <w:rPr>
                <w:sz w:val="20"/>
              </w:rPr>
              <w:t>CRR</w:t>
            </w:r>
            <w:r>
              <w:rPr>
                <w:spacing w:val="-3"/>
                <w:sz w:val="20"/>
              </w:rPr>
              <w:t> </w:t>
            </w:r>
            <w:r>
              <w:rPr>
                <w:spacing w:val="-2"/>
                <w:sz w:val="20"/>
              </w:rPr>
              <w:t>program</w:t>
            </w:r>
          </w:p>
        </w:tc>
        <w:tc>
          <w:tcPr>
            <w:tcW w:w="8019" w:type="dxa"/>
            <w:tcBorders>
              <w:top w:val="nil"/>
            </w:tcBorders>
          </w:tcPr>
          <w:p>
            <w:pPr>
              <w:pStyle w:val="TableParagraph"/>
              <w:ind w:left="0"/>
              <w:rPr>
                <w:rFonts w:ascii="Times New Roman"/>
                <w:sz w:val="20"/>
              </w:rPr>
            </w:pPr>
          </w:p>
        </w:tc>
      </w:tr>
    </w:tbl>
    <w:p>
      <w:pPr>
        <w:spacing w:after="0"/>
        <w:rPr>
          <w:rFonts w:ascii="Times New Roman"/>
          <w:sz w:val="20"/>
        </w:rPr>
        <w:sectPr>
          <w:pgSz w:w="15840" w:h="12240" w:orient="landscape"/>
          <w:pgMar w:top="520" w:bottom="1189" w:left="360" w:right="380"/>
          <w:pgBorders w:offsetFrom="page">
            <w:top w:val="single" w:color="538DD3" w:space="24" w:sz="4"/>
            <w:left w:val="single" w:color="538DD3" w:space="24" w:sz="4"/>
            <w:bottom w:val="single" w:color="538DD3" w:space="24" w:sz="4"/>
            <w:right w:val="single" w:color="538DD3" w:space="24" w:sz="4"/>
          </w:pgBorders>
        </w:sectPr>
      </w:pPr>
    </w:p>
    <w:tbl>
      <w:tblPr>
        <w:tblW w:w="0" w:type="auto"/>
        <w:jc w:val="left"/>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18"/>
        <w:gridCol w:w="1771"/>
        <w:gridCol w:w="3581"/>
        <w:gridCol w:w="8019"/>
      </w:tblGrid>
      <w:tr>
        <w:trPr>
          <w:trHeight w:val="537" w:hRule="atLeast"/>
        </w:trPr>
        <w:tc>
          <w:tcPr>
            <w:tcW w:w="14489" w:type="dxa"/>
            <w:gridSpan w:val="4"/>
            <w:shd w:val="clear" w:color="auto" w:fill="BEBEBE"/>
          </w:tcPr>
          <w:p>
            <w:pPr>
              <w:pStyle w:val="TableParagraph"/>
              <w:spacing w:line="268" w:lineRule="exact"/>
              <w:ind w:left="220" w:right="214"/>
              <w:jc w:val="center"/>
              <w:rPr>
                <w:rFonts w:ascii="Calibri" w:hAnsi="Calibri"/>
                <w:b/>
                <w:sz w:val="22"/>
              </w:rPr>
            </w:pPr>
            <w:r>
              <w:rPr>
                <w:rFonts w:ascii="Calibri" w:hAnsi="Calibri"/>
                <w:b/>
                <w:sz w:val="22"/>
              </w:rPr>
              <w:t>Goal</w:t>
            </w:r>
            <w:r>
              <w:rPr>
                <w:rFonts w:ascii="Calibri" w:hAnsi="Calibri"/>
                <w:b/>
                <w:spacing w:val="-6"/>
                <w:sz w:val="22"/>
              </w:rPr>
              <w:t> </w:t>
            </w:r>
            <w:r>
              <w:rPr>
                <w:rFonts w:ascii="Calibri" w:hAnsi="Calibri"/>
                <w:b/>
                <w:sz w:val="22"/>
              </w:rPr>
              <w:t>2:</w:t>
            </w:r>
            <w:r>
              <w:rPr>
                <w:rFonts w:ascii="Calibri" w:hAnsi="Calibri"/>
                <w:b/>
                <w:spacing w:val="-6"/>
                <w:sz w:val="22"/>
              </w:rPr>
              <w:t> </w:t>
            </w:r>
            <w:r>
              <w:rPr>
                <w:rFonts w:ascii="Calibri" w:hAnsi="Calibri"/>
                <w:b/>
                <w:sz w:val="22"/>
              </w:rPr>
              <w:t>Community</w:t>
            </w:r>
            <w:r>
              <w:rPr>
                <w:rFonts w:ascii="Calibri" w:hAnsi="Calibri"/>
                <w:b/>
                <w:spacing w:val="-5"/>
                <w:sz w:val="22"/>
              </w:rPr>
              <w:t> </w:t>
            </w:r>
            <w:r>
              <w:rPr>
                <w:rFonts w:ascii="Calibri" w:hAnsi="Calibri"/>
                <w:b/>
                <w:sz w:val="22"/>
              </w:rPr>
              <w:t>Risk</w:t>
            </w:r>
            <w:r>
              <w:rPr>
                <w:rFonts w:ascii="Calibri" w:hAnsi="Calibri"/>
                <w:b/>
                <w:spacing w:val="-7"/>
                <w:sz w:val="22"/>
              </w:rPr>
              <w:t> </w:t>
            </w:r>
            <w:r>
              <w:rPr>
                <w:rFonts w:ascii="Calibri" w:hAnsi="Calibri"/>
                <w:b/>
                <w:sz w:val="22"/>
              </w:rPr>
              <w:t>Reduction</w:t>
            </w:r>
            <w:r>
              <w:rPr>
                <w:rFonts w:ascii="Calibri" w:hAnsi="Calibri"/>
                <w:b/>
                <w:spacing w:val="-5"/>
                <w:sz w:val="22"/>
              </w:rPr>
              <w:t> </w:t>
            </w:r>
            <w:r>
              <w:rPr>
                <w:rFonts w:ascii="Calibri" w:hAnsi="Calibri"/>
                <w:b/>
                <w:sz w:val="22"/>
              </w:rPr>
              <w:t>–</w:t>
            </w:r>
            <w:r>
              <w:rPr>
                <w:rFonts w:ascii="Calibri" w:hAnsi="Calibri"/>
                <w:b/>
                <w:spacing w:val="-3"/>
                <w:sz w:val="22"/>
              </w:rPr>
              <w:t> </w:t>
            </w:r>
            <w:r>
              <w:rPr>
                <w:rFonts w:ascii="Calibri" w:hAnsi="Calibri"/>
                <w:b/>
                <w:sz w:val="22"/>
              </w:rPr>
              <w:t>Define</w:t>
            </w:r>
            <w:r>
              <w:rPr>
                <w:rFonts w:ascii="Calibri" w:hAnsi="Calibri"/>
                <w:b/>
                <w:spacing w:val="-4"/>
                <w:sz w:val="22"/>
              </w:rPr>
              <w:t> </w:t>
            </w:r>
            <w:r>
              <w:rPr>
                <w:rFonts w:ascii="Calibri" w:hAnsi="Calibri"/>
                <w:b/>
                <w:sz w:val="22"/>
              </w:rPr>
              <w:t>an</w:t>
            </w:r>
            <w:r>
              <w:rPr>
                <w:rFonts w:ascii="Calibri" w:hAnsi="Calibri"/>
                <w:b/>
                <w:spacing w:val="-5"/>
                <w:sz w:val="22"/>
              </w:rPr>
              <w:t> </w:t>
            </w:r>
            <w:r>
              <w:rPr>
                <w:rFonts w:ascii="Calibri" w:hAnsi="Calibri"/>
                <w:b/>
                <w:sz w:val="22"/>
              </w:rPr>
              <w:t>effective</w:t>
            </w:r>
            <w:r>
              <w:rPr>
                <w:rFonts w:ascii="Calibri" w:hAnsi="Calibri"/>
                <w:b/>
                <w:spacing w:val="-7"/>
                <w:sz w:val="22"/>
              </w:rPr>
              <w:t> </w:t>
            </w:r>
            <w:r>
              <w:rPr>
                <w:rFonts w:ascii="Calibri" w:hAnsi="Calibri"/>
                <w:b/>
                <w:sz w:val="22"/>
              </w:rPr>
              <w:t>community</w:t>
            </w:r>
            <w:r>
              <w:rPr>
                <w:rFonts w:ascii="Calibri" w:hAnsi="Calibri"/>
                <w:b/>
                <w:spacing w:val="-3"/>
                <w:sz w:val="22"/>
              </w:rPr>
              <w:t> </w:t>
            </w:r>
            <w:r>
              <w:rPr>
                <w:rFonts w:ascii="Calibri" w:hAnsi="Calibri"/>
                <w:b/>
                <w:sz w:val="22"/>
              </w:rPr>
              <w:t>communication</w:t>
            </w:r>
            <w:r>
              <w:rPr>
                <w:rFonts w:ascii="Calibri" w:hAnsi="Calibri"/>
                <w:b/>
                <w:spacing w:val="-5"/>
                <w:sz w:val="22"/>
              </w:rPr>
              <w:t> </w:t>
            </w:r>
            <w:r>
              <w:rPr>
                <w:rFonts w:ascii="Calibri" w:hAnsi="Calibri"/>
                <w:b/>
                <w:sz w:val="22"/>
              </w:rPr>
              <w:t>and</w:t>
            </w:r>
            <w:r>
              <w:rPr>
                <w:rFonts w:ascii="Calibri" w:hAnsi="Calibri"/>
                <w:b/>
                <w:spacing w:val="-5"/>
                <w:sz w:val="22"/>
              </w:rPr>
              <w:t> </w:t>
            </w:r>
            <w:r>
              <w:rPr>
                <w:rFonts w:ascii="Calibri" w:hAnsi="Calibri"/>
                <w:b/>
                <w:sz w:val="22"/>
              </w:rPr>
              <w:t>outreach</w:t>
            </w:r>
            <w:r>
              <w:rPr>
                <w:rFonts w:ascii="Calibri" w:hAnsi="Calibri"/>
                <w:b/>
                <w:spacing w:val="-5"/>
                <w:sz w:val="22"/>
              </w:rPr>
              <w:t> </w:t>
            </w:r>
            <w:r>
              <w:rPr>
                <w:rFonts w:ascii="Calibri" w:hAnsi="Calibri"/>
                <w:b/>
                <w:sz w:val="22"/>
              </w:rPr>
              <w:t>program</w:t>
            </w:r>
            <w:r>
              <w:rPr>
                <w:rFonts w:ascii="Calibri" w:hAnsi="Calibri"/>
                <w:b/>
                <w:spacing w:val="-4"/>
                <w:sz w:val="22"/>
              </w:rPr>
              <w:t> </w:t>
            </w:r>
            <w:r>
              <w:rPr>
                <w:rFonts w:ascii="Calibri" w:hAnsi="Calibri"/>
                <w:b/>
                <w:sz w:val="22"/>
              </w:rPr>
              <w:t>to</w:t>
            </w:r>
            <w:r>
              <w:rPr>
                <w:rFonts w:ascii="Calibri" w:hAnsi="Calibri"/>
                <w:b/>
                <w:spacing w:val="-5"/>
                <w:sz w:val="22"/>
              </w:rPr>
              <w:t> </w:t>
            </w:r>
            <w:r>
              <w:rPr>
                <w:rFonts w:ascii="Calibri" w:hAnsi="Calibri"/>
                <w:b/>
                <w:sz w:val="22"/>
              </w:rPr>
              <w:t>prepare</w:t>
            </w:r>
            <w:r>
              <w:rPr>
                <w:rFonts w:ascii="Calibri" w:hAnsi="Calibri"/>
                <w:b/>
                <w:spacing w:val="-5"/>
                <w:sz w:val="22"/>
              </w:rPr>
              <w:t> </w:t>
            </w:r>
            <w:r>
              <w:rPr>
                <w:rFonts w:ascii="Calibri" w:hAnsi="Calibri"/>
                <w:b/>
                <w:sz w:val="22"/>
              </w:rPr>
              <w:t>the</w:t>
            </w:r>
            <w:r>
              <w:rPr>
                <w:rFonts w:ascii="Calibri" w:hAnsi="Calibri"/>
                <w:b/>
                <w:spacing w:val="-9"/>
                <w:sz w:val="22"/>
              </w:rPr>
              <w:t> </w:t>
            </w:r>
            <w:r>
              <w:rPr>
                <w:rFonts w:ascii="Calibri" w:hAnsi="Calibri"/>
                <w:b/>
                <w:sz w:val="22"/>
              </w:rPr>
              <w:t>community</w:t>
            </w:r>
            <w:r>
              <w:rPr>
                <w:rFonts w:ascii="Calibri" w:hAnsi="Calibri"/>
                <w:b/>
                <w:spacing w:val="-5"/>
                <w:sz w:val="22"/>
              </w:rPr>
              <w:t> </w:t>
            </w:r>
            <w:r>
              <w:rPr>
                <w:rFonts w:ascii="Calibri" w:hAnsi="Calibri"/>
                <w:b/>
                <w:sz w:val="22"/>
              </w:rPr>
              <w:t>and</w:t>
            </w:r>
            <w:r>
              <w:rPr>
                <w:rFonts w:ascii="Calibri" w:hAnsi="Calibri"/>
                <w:b/>
                <w:spacing w:val="-5"/>
                <w:sz w:val="22"/>
              </w:rPr>
              <w:t> </w:t>
            </w:r>
            <w:r>
              <w:rPr>
                <w:rFonts w:ascii="Calibri" w:hAnsi="Calibri"/>
                <w:b/>
                <w:sz w:val="22"/>
              </w:rPr>
              <w:t>improve</w:t>
            </w:r>
            <w:r>
              <w:rPr>
                <w:rFonts w:ascii="Calibri" w:hAnsi="Calibri"/>
                <w:b/>
                <w:spacing w:val="-4"/>
                <w:sz w:val="22"/>
              </w:rPr>
              <w:t> </w:t>
            </w:r>
            <w:r>
              <w:rPr>
                <w:rFonts w:ascii="Calibri" w:hAnsi="Calibri"/>
                <w:b/>
                <w:spacing w:val="-5"/>
                <w:sz w:val="22"/>
              </w:rPr>
              <w:t>its</w:t>
            </w:r>
          </w:p>
          <w:p>
            <w:pPr>
              <w:pStyle w:val="TableParagraph"/>
              <w:spacing w:line="249" w:lineRule="exact"/>
              <w:ind w:left="222" w:right="214"/>
              <w:jc w:val="center"/>
              <w:rPr>
                <w:rFonts w:ascii="Calibri"/>
                <w:b/>
                <w:sz w:val="22"/>
              </w:rPr>
            </w:pPr>
            <w:r>
              <w:rPr>
                <w:rFonts w:ascii="Calibri"/>
                <w:b/>
                <w:sz w:val="22"/>
              </w:rPr>
              <w:t>safety</w:t>
            </w:r>
            <w:r>
              <w:rPr>
                <w:rFonts w:ascii="Calibri"/>
                <w:b/>
                <w:spacing w:val="-7"/>
                <w:sz w:val="22"/>
              </w:rPr>
              <w:t> </w:t>
            </w:r>
            <w:r>
              <w:rPr>
                <w:rFonts w:ascii="Calibri"/>
                <w:b/>
                <w:sz w:val="22"/>
              </w:rPr>
              <w:t>while</w:t>
            </w:r>
            <w:r>
              <w:rPr>
                <w:rFonts w:ascii="Calibri"/>
                <w:b/>
                <w:spacing w:val="-4"/>
                <w:sz w:val="22"/>
              </w:rPr>
              <w:t> </w:t>
            </w:r>
            <w:r>
              <w:rPr>
                <w:rFonts w:ascii="Calibri"/>
                <w:b/>
                <w:sz w:val="22"/>
              </w:rPr>
              <w:t>investing</w:t>
            </w:r>
            <w:r>
              <w:rPr>
                <w:rFonts w:ascii="Calibri"/>
                <w:b/>
                <w:spacing w:val="-5"/>
                <w:sz w:val="22"/>
              </w:rPr>
              <w:t> </w:t>
            </w:r>
            <w:r>
              <w:rPr>
                <w:rFonts w:ascii="Calibri"/>
                <w:b/>
                <w:sz w:val="22"/>
              </w:rPr>
              <w:t>in</w:t>
            </w:r>
            <w:r>
              <w:rPr>
                <w:rFonts w:ascii="Calibri"/>
                <w:b/>
                <w:spacing w:val="-4"/>
                <w:sz w:val="22"/>
              </w:rPr>
              <w:t> </w:t>
            </w:r>
            <w:r>
              <w:rPr>
                <w:rFonts w:ascii="Calibri"/>
                <w:b/>
                <w:sz w:val="22"/>
              </w:rPr>
              <w:t>opportunities</w:t>
            </w:r>
            <w:r>
              <w:rPr>
                <w:rFonts w:ascii="Calibri"/>
                <w:b/>
                <w:spacing w:val="-5"/>
                <w:sz w:val="22"/>
              </w:rPr>
              <w:t> </w:t>
            </w:r>
            <w:r>
              <w:rPr>
                <w:rFonts w:ascii="Calibri"/>
                <w:b/>
                <w:sz w:val="22"/>
              </w:rPr>
              <w:t>to</w:t>
            </w:r>
            <w:r>
              <w:rPr>
                <w:rFonts w:ascii="Calibri"/>
                <w:b/>
                <w:spacing w:val="-4"/>
                <w:sz w:val="22"/>
              </w:rPr>
              <w:t> </w:t>
            </w:r>
            <w:r>
              <w:rPr>
                <w:rFonts w:ascii="Calibri"/>
                <w:b/>
                <w:sz w:val="22"/>
              </w:rPr>
              <w:t>engage</w:t>
            </w:r>
            <w:r>
              <w:rPr>
                <w:rFonts w:ascii="Calibri"/>
                <w:b/>
                <w:spacing w:val="-7"/>
                <w:sz w:val="22"/>
              </w:rPr>
              <w:t> </w:t>
            </w:r>
            <w:r>
              <w:rPr>
                <w:rFonts w:ascii="Calibri"/>
                <w:b/>
                <w:sz w:val="22"/>
              </w:rPr>
              <w:t>with</w:t>
            </w:r>
            <w:r>
              <w:rPr>
                <w:rFonts w:ascii="Calibri"/>
                <w:b/>
                <w:spacing w:val="-4"/>
                <w:sz w:val="22"/>
              </w:rPr>
              <w:t> </w:t>
            </w:r>
            <w:r>
              <w:rPr>
                <w:rFonts w:ascii="Calibri"/>
                <w:b/>
                <w:sz w:val="22"/>
              </w:rPr>
              <w:t>our</w:t>
            </w:r>
            <w:r>
              <w:rPr>
                <w:rFonts w:ascii="Calibri"/>
                <w:b/>
                <w:spacing w:val="-2"/>
                <w:sz w:val="22"/>
              </w:rPr>
              <w:t> citizens</w:t>
            </w:r>
          </w:p>
        </w:tc>
      </w:tr>
      <w:tr>
        <w:trPr>
          <w:trHeight w:val="268" w:hRule="atLeast"/>
        </w:trPr>
        <w:tc>
          <w:tcPr>
            <w:tcW w:w="1118" w:type="dxa"/>
            <w:tcBorders>
              <w:bottom w:val="nil"/>
            </w:tcBorders>
            <w:shd w:val="clear" w:color="auto" w:fill="BEBEBE"/>
          </w:tcPr>
          <w:p>
            <w:pPr>
              <w:pStyle w:val="TableParagraph"/>
              <w:spacing w:line="248" w:lineRule="exact"/>
              <w:ind w:left="112" w:right="102"/>
              <w:jc w:val="center"/>
              <w:rPr>
                <w:rFonts w:ascii="Calibri"/>
                <w:b/>
                <w:sz w:val="22"/>
              </w:rPr>
            </w:pPr>
            <w:r>
              <w:rPr>
                <w:rFonts w:ascii="Calibri"/>
                <w:b/>
                <w:spacing w:val="-2"/>
                <w:sz w:val="22"/>
              </w:rPr>
              <w:t>Objective</w:t>
            </w:r>
          </w:p>
        </w:tc>
        <w:tc>
          <w:tcPr>
            <w:tcW w:w="5352" w:type="dxa"/>
            <w:gridSpan w:val="2"/>
            <w:shd w:val="clear" w:color="auto" w:fill="BEBEBE"/>
          </w:tcPr>
          <w:p>
            <w:pPr>
              <w:pStyle w:val="TableParagraph"/>
              <w:spacing w:line="248" w:lineRule="exact"/>
              <w:rPr>
                <w:rFonts w:ascii="Calibri"/>
                <w:b/>
                <w:sz w:val="20"/>
              </w:rPr>
            </w:pPr>
            <w:r>
              <w:rPr>
                <w:rFonts w:ascii="Calibri"/>
                <w:b/>
                <w:sz w:val="22"/>
              </w:rPr>
              <w:t>Timeframe:</w:t>
            </w:r>
            <w:r>
              <w:rPr>
                <w:rFonts w:ascii="Calibri"/>
                <w:b/>
                <w:spacing w:val="-6"/>
                <w:sz w:val="22"/>
              </w:rPr>
              <w:t> </w:t>
            </w:r>
            <w:r>
              <w:rPr>
                <w:rFonts w:ascii="Calibri"/>
                <w:b/>
                <w:sz w:val="20"/>
              </w:rPr>
              <w:t>End</w:t>
            </w:r>
            <w:r>
              <w:rPr>
                <w:rFonts w:ascii="Calibri"/>
                <w:b/>
                <w:spacing w:val="-4"/>
                <w:sz w:val="20"/>
              </w:rPr>
              <w:t> </w:t>
            </w:r>
            <w:r>
              <w:rPr>
                <w:rFonts w:ascii="Calibri"/>
                <w:b/>
                <w:sz w:val="20"/>
              </w:rPr>
              <w:t>of</w:t>
            </w:r>
            <w:r>
              <w:rPr>
                <w:rFonts w:ascii="Calibri"/>
                <w:b/>
                <w:spacing w:val="-5"/>
                <w:sz w:val="20"/>
              </w:rPr>
              <w:t> </w:t>
            </w:r>
            <w:r>
              <w:rPr>
                <w:rFonts w:ascii="Calibri"/>
                <w:b/>
                <w:sz w:val="20"/>
              </w:rPr>
              <w:t>Fourth</w:t>
            </w:r>
            <w:r>
              <w:rPr>
                <w:rFonts w:ascii="Calibri"/>
                <w:b/>
                <w:spacing w:val="-4"/>
                <w:sz w:val="20"/>
              </w:rPr>
              <w:t> </w:t>
            </w:r>
            <w:r>
              <w:rPr>
                <w:rFonts w:ascii="Calibri"/>
                <w:b/>
                <w:sz w:val="20"/>
              </w:rPr>
              <w:t>Quarter</w:t>
            </w:r>
            <w:r>
              <w:rPr>
                <w:rFonts w:ascii="Calibri"/>
                <w:b/>
                <w:spacing w:val="-4"/>
                <w:sz w:val="20"/>
              </w:rPr>
              <w:t> </w:t>
            </w:r>
            <w:r>
              <w:rPr>
                <w:rFonts w:ascii="Calibri"/>
                <w:b/>
                <w:sz w:val="20"/>
              </w:rPr>
              <w:t>of</w:t>
            </w:r>
            <w:r>
              <w:rPr>
                <w:rFonts w:ascii="Calibri"/>
                <w:b/>
                <w:spacing w:val="-5"/>
                <w:sz w:val="20"/>
              </w:rPr>
              <w:t> </w:t>
            </w:r>
            <w:r>
              <w:rPr>
                <w:rFonts w:ascii="Calibri"/>
                <w:b/>
                <w:spacing w:val="-4"/>
                <w:sz w:val="20"/>
              </w:rPr>
              <w:t>2023</w:t>
            </w:r>
          </w:p>
        </w:tc>
        <w:tc>
          <w:tcPr>
            <w:tcW w:w="8019" w:type="dxa"/>
            <w:shd w:val="clear" w:color="auto" w:fill="BEBEBE"/>
          </w:tcPr>
          <w:p>
            <w:pPr>
              <w:pStyle w:val="TableParagraph"/>
              <w:spacing w:line="248" w:lineRule="exact"/>
              <w:rPr>
                <w:rFonts w:ascii="Calibri"/>
                <w:b/>
                <w:sz w:val="22"/>
              </w:rPr>
            </w:pPr>
            <w:r>
              <w:rPr>
                <w:rFonts w:ascii="Calibri"/>
                <w:b/>
                <w:sz w:val="22"/>
              </w:rPr>
              <w:t>Assigned:</w:t>
            </w:r>
            <w:r>
              <w:rPr>
                <w:rFonts w:ascii="Calibri"/>
                <w:b/>
                <w:spacing w:val="-5"/>
                <w:sz w:val="22"/>
              </w:rPr>
              <w:t> </w:t>
            </w:r>
            <w:r>
              <w:rPr>
                <w:rFonts w:ascii="Calibri"/>
                <w:b/>
                <w:sz w:val="22"/>
              </w:rPr>
              <w:t>Fire</w:t>
            </w:r>
            <w:r>
              <w:rPr>
                <w:rFonts w:ascii="Calibri"/>
                <w:b/>
                <w:spacing w:val="-5"/>
                <w:sz w:val="22"/>
              </w:rPr>
              <w:t> </w:t>
            </w:r>
            <w:r>
              <w:rPr>
                <w:rFonts w:ascii="Calibri"/>
                <w:b/>
                <w:sz w:val="22"/>
              </w:rPr>
              <w:t>Marshal</w:t>
            </w:r>
            <w:r>
              <w:rPr>
                <w:rFonts w:ascii="Calibri"/>
                <w:b/>
                <w:spacing w:val="-5"/>
                <w:sz w:val="22"/>
              </w:rPr>
              <w:t> </w:t>
            </w:r>
            <w:r>
              <w:rPr>
                <w:rFonts w:ascii="Calibri"/>
                <w:b/>
                <w:sz w:val="22"/>
              </w:rPr>
              <w:t>Steve</w:t>
            </w:r>
            <w:r>
              <w:rPr>
                <w:rFonts w:ascii="Calibri"/>
                <w:b/>
                <w:spacing w:val="-4"/>
                <w:sz w:val="22"/>
              </w:rPr>
              <w:t> </w:t>
            </w:r>
            <w:r>
              <w:rPr>
                <w:rFonts w:ascii="Calibri"/>
                <w:b/>
                <w:spacing w:val="-2"/>
                <w:sz w:val="22"/>
              </w:rPr>
              <w:t>Kollar</w:t>
            </w:r>
          </w:p>
        </w:tc>
      </w:tr>
      <w:tr>
        <w:trPr>
          <w:trHeight w:val="268" w:hRule="atLeast"/>
        </w:trPr>
        <w:tc>
          <w:tcPr>
            <w:tcW w:w="1118" w:type="dxa"/>
            <w:tcBorders>
              <w:top w:val="nil"/>
              <w:bottom w:val="nil"/>
            </w:tcBorders>
            <w:shd w:val="clear" w:color="auto" w:fill="BEBEBE"/>
          </w:tcPr>
          <w:p>
            <w:pPr>
              <w:pStyle w:val="TableParagraph"/>
              <w:spacing w:line="248" w:lineRule="exact"/>
              <w:ind w:left="112" w:right="102"/>
              <w:jc w:val="center"/>
              <w:rPr>
                <w:rFonts w:ascii="Calibri"/>
                <w:b/>
                <w:sz w:val="22"/>
              </w:rPr>
            </w:pPr>
            <w:r>
              <w:rPr>
                <w:rFonts w:ascii="Calibri"/>
                <w:b/>
                <w:spacing w:val="-5"/>
                <w:sz w:val="22"/>
              </w:rPr>
              <w:t>2C</w:t>
            </w:r>
          </w:p>
        </w:tc>
        <w:tc>
          <w:tcPr>
            <w:tcW w:w="1771" w:type="dxa"/>
            <w:shd w:val="clear" w:color="auto" w:fill="BEBEBE"/>
          </w:tcPr>
          <w:p>
            <w:pPr>
              <w:pStyle w:val="TableParagraph"/>
              <w:spacing w:line="248" w:lineRule="exact"/>
              <w:ind w:left="449"/>
              <w:rPr>
                <w:rFonts w:ascii="Calibri"/>
                <w:b/>
                <w:sz w:val="22"/>
              </w:rPr>
            </w:pPr>
            <w:r>
              <w:rPr>
                <w:rFonts w:ascii="Calibri"/>
                <w:b/>
                <w:spacing w:val="-2"/>
                <w:sz w:val="22"/>
              </w:rPr>
              <w:t>Objective</w:t>
            </w:r>
          </w:p>
        </w:tc>
        <w:tc>
          <w:tcPr>
            <w:tcW w:w="3581" w:type="dxa"/>
            <w:shd w:val="clear" w:color="auto" w:fill="BEBEBE"/>
          </w:tcPr>
          <w:p>
            <w:pPr>
              <w:pStyle w:val="TableParagraph"/>
              <w:spacing w:line="248" w:lineRule="exact"/>
              <w:ind w:left="1200"/>
              <w:rPr>
                <w:rFonts w:ascii="Calibri"/>
                <w:b/>
                <w:sz w:val="22"/>
              </w:rPr>
            </w:pPr>
            <w:r>
              <w:rPr>
                <w:rFonts w:ascii="Calibri"/>
                <w:b/>
                <w:sz w:val="22"/>
              </w:rPr>
              <w:t>Critical</w:t>
            </w:r>
            <w:r>
              <w:rPr>
                <w:rFonts w:ascii="Calibri"/>
                <w:b/>
                <w:spacing w:val="-7"/>
                <w:sz w:val="22"/>
              </w:rPr>
              <w:t> </w:t>
            </w:r>
            <w:r>
              <w:rPr>
                <w:rFonts w:ascii="Calibri"/>
                <w:b/>
                <w:spacing w:val="-2"/>
                <w:sz w:val="22"/>
              </w:rPr>
              <w:t>Tasks</w:t>
            </w:r>
          </w:p>
        </w:tc>
        <w:tc>
          <w:tcPr>
            <w:tcW w:w="8019" w:type="dxa"/>
            <w:shd w:val="clear" w:color="auto" w:fill="BEBEBE"/>
          </w:tcPr>
          <w:p>
            <w:pPr>
              <w:pStyle w:val="TableParagraph"/>
              <w:spacing w:line="248" w:lineRule="exact"/>
              <w:ind w:left="2742" w:right="2733"/>
              <w:jc w:val="center"/>
              <w:rPr>
                <w:rFonts w:ascii="Calibri"/>
                <w:b/>
                <w:sz w:val="22"/>
              </w:rPr>
            </w:pPr>
            <w:r>
              <w:rPr>
                <w:rFonts w:ascii="Calibri"/>
                <w:b/>
                <w:sz w:val="22"/>
              </w:rPr>
              <w:t>Performance</w:t>
            </w:r>
            <w:r>
              <w:rPr>
                <w:rFonts w:ascii="Calibri"/>
                <w:b/>
                <w:spacing w:val="-6"/>
                <w:sz w:val="22"/>
              </w:rPr>
              <w:t> </w:t>
            </w:r>
            <w:r>
              <w:rPr>
                <w:rFonts w:ascii="Calibri"/>
                <w:b/>
                <w:spacing w:val="-2"/>
                <w:sz w:val="22"/>
              </w:rPr>
              <w:t>Measurement</w:t>
            </w:r>
          </w:p>
        </w:tc>
      </w:tr>
      <w:tr>
        <w:trPr>
          <w:trHeight w:val="1406" w:hRule="atLeast"/>
        </w:trPr>
        <w:tc>
          <w:tcPr>
            <w:tcW w:w="1118" w:type="dxa"/>
            <w:tcBorders>
              <w:top w:val="nil"/>
              <w:bottom w:val="nil"/>
            </w:tcBorders>
            <w:shd w:val="clear" w:color="auto" w:fill="BEBEBE"/>
          </w:tcPr>
          <w:p>
            <w:pPr>
              <w:pStyle w:val="TableParagraph"/>
              <w:ind w:left="0"/>
              <w:rPr>
                <w:rFonts w:ascii="Times New Roman"/>
                <w:sz w:val="20"/>
              </w:rPr>
            </w:pPr>
          </w:p>
        </w:tc>
        <w:tc>
          <w:tcPr>
            <w:tcW w:w="1771" w:type="dxa"/>
            <w:tcBorders>
              <w:bottom w:val="nil"/>
            </w:tcBorders>
          </w:tcPr>
          <w:p>
            <w:pPr>
              <w:pStyle w:val="TableParagraph"/>
              <w:ind w:right="226"/>
              <w:rPr>
                <w:b/>
                <w:sz w:val="20"/>
              </w:rPr>
            </w:pPr>
            <w:r>
              <w:rPr>
                <w:b/>
                <w:sz w:val="20"/>
              </w:rPr>
              <w:t>Increase the effectiveness</w:t>
            </w:r>
            <w:r>
              <w:rPr>
                <w:b/>
                <w:spacing w:val="-12"/>
                <w:sz w:val="20"/>
              </w:rPr>
              <w:t> </w:t>
            </w:r>
            <w:r>
              <w:rPr>
                <w:b/>
                <w:sz w:val="20"/>
              </w:rPr>
              <w:t>of the fire </w:t>
            </w:r>
            <w:r>
              <w:rPr>
                <w:b/>
                <w:spacing w:val="-2"/>
                <w:sz w:val="20"/>
              </w:rPr>
              <w:t>inspection program.</w:t>
            </w:r>
          </w:p>
        </w:tc>
        <w:tc>
          <w:tcPr>
            <w:tcW w:w="3581" w:type="dxa"/>
          </w:tcPr>
          <w:p>
            <w:pPr>
              <w:pStyle w:val="TableParagraph"/>
              <w:ind w:right="127"/>
              <w:rPr>
                <w:sz w:val="20"/>
              </w:rPr>
            </w:pPr>
            <w:r>
              <w:rPr>
                <w:sz w:val="20"/>
              </w:rPr>
              <w:t>Develop a standard operating procedure for the implementation of</w:t>
            </w:r>
            <w:r>
              <w:rPr>
                <w:spacing w:val="40"/>
                <w:sz w:val="20"/>
              </w:rPr>
              <w:t> </w:t>
            </w:r>
            <w:r>
              <w:rPr>
                <w:sz w:val="20"/>
              </w:rPr>
              <w:t>an</w:t>
            </w:r>
            <w:r>
              <w:rPr>
                <w:spacing w:val="-10"/>
                <w:sz w:val="20"/>
              </w:rPr>
              <w:t> </w:t>
            </w:r>
            <w:r>
              <w:rPr>
                <w:sz w:val="20"/>
              </w:rPr>
              <w:t>effective</w:t>
            </w:r>
            <w:r>
              <w:rPr>
                <w:spacing w:val="-8"/>
                <w:sz w:val="20"/>
              </w:rPr>
              <w:t> </w:t>
            </w:r>
            <w:r>
              <w:rPr>
                <w:sz w:val="20"/>
              </w:rPr>
              <w:t>fire</w:t>
            </w:r>
            <w:r>
              <w:rPr>
                <w:spacing w:val="-8"/>
                <w:sz w:val="20"/>
              </w:rPr>
              <w:t> </w:t>
            </w:r>
            <w:r>
              <w:rPr>
                <w:sz w:val="20"/>
              </w:rPr>
              <w:t>inspection</w:t>
            </w:r>
            <w:r>
              <w:rPr>
                <w:spacing w:val="-10"/>
                <w:sz w:val="20"/>
              </w:rPr>
              <w:t> </w:t>
            </w:r>
            <w:r>
              <w:rPr>
                <w:sz w:val="20"/>
              </w:rPr>
              <w:t>program</w:t>
            </w:r>
            <w:r>
              <w:rPr>
                <w:spacing w:val="-7"/>
                <w:sz w:val="20"/>
              </w:rPr>
              <w:t> </w:t>
            </w:r>
            <w:r>
              <w:rPr>
                <w:sz w:val="20"/>
              </w:rPr>
              <w:t>for new and existing occupancies within the jurisdiction.</w:t>
            </w:r>
          </w:p>
        </w:tc>
        <w:tc>
          <w:tcPr>
            <w:tcW w:w="8019" w:type="dxa"/>
          </w:tcPr>
          <w:p>
            <w:pPr>
              <w:pStyle w:val="TableParagraph"/>
              <w:spacing w:line="234" w:lineRule="exact"/>
              <w:rPr>
                <w:sz w:val="20"/>
              </w:rPr>
            </w:pPr>
            <w:r>
              <w:rPr>
                <w:sz w:val="20"/>
              </w:rPr>
              <w:t>SOP</w:t>
            </w:r>
            <w:r>
              <w:rPr>
                <w:spacing w:val="-5"/>
                <w:sz w:val="20"/>
              </w:rPr>
              <w:t> </w:t>
            </w:r>
            <w:r>
              <w:rPr>
                <w:sz w:val="20"/>
              </w:rPr>
              <w:t>402.0</w:t>
            </w:r>
            <w:r>
              <w:rPr>
                <w:spacing w:val="-6"/>
                <w:sz w:val="20"/>
              </w:rPr>
              <w:t> </w:t>
            </w:r>
            <w:r>
              <w:rPr>
                <w:sz w:val="20"/>
              </w:rPr>
              <w:t>Fire</w:t>
            </w:r>
            <w:r>
              <w:rPr>
                <w:spacing w:val="-5"/>
                <w:sz w:val="20"/>
              </w:rPr>
              <w:t> </w:t>
            </w:r>
            <w:r>
              <w:rPr>
                <w:sz w:val="20"/>
              </w:rPr>
              <w:t>Inspections</w:t>
            </w:r>
            <w:r>
              <w:rPr>
                <w:spacing w:val="-7"/>
                <w:sz w:val="20"/>
              </w:rPr>
              <w:t> </w:t>
            </w:r>
            <w:r>
              <w:rPr>
                <w:sz w:val="20"/>
              </w:rPr>
              <w:t>and</w:t>
            </w:r>
            <w:r>
              <w:rPr>
                <w:spacing w:val="-6"/>
                <w:sz w:val="20"/>
              </w:rPr>
              <w:t> </w:t>
            </w:r>
            <w:r>
              <w:rPr>
                <w:sz w:val="20"/>
              </w:rPr>
              <w:t>Target</w:t>
            </w:r>
            <w:r>
              <w:rPr>
                <w:spacing w:val="-7"/>
                <w:sz w:val="20"/>
              </w:rPr>
              <w:t> </w:t>
            </w:r>
            <w:r>
              <w:rPr>
                <w:sz w:val="20"/>
              </w:rPr>
              <w:t>Hazards</w:t>
            </w:r>
            <w:r>
              <w:rPr>
                <w:spacing w:val="-6"/>
                <w:sz w:val="20"/>
              </w:rPr>
              <w:t> </w:t>
            </w:r>
            <w:r>
              <w:rPr>
                <w:spacing w:val="-2"/>
                <w:sz w:val="20"/>
              </w:rPr>
              <w:t>created</w:t>
            </w:r>
          </w:p>
        </w:tc>
      </w:tr>
      <w:tr>
        <w:trPr>
          <w:trHeight w:val="1408" w:hRule="atLeast"/>
        </w:trPr>
        <w:tc>
          <w:tcPr>
            <w:tcW w:w="1118" w:type="dxa"/>
            <w:tcBorders>
              <w:top w:val="nil"/>
              <w:bottom w:val="nil"/>
            </w:tcBorders>
            <w:shd w:val="clear" w:color="auto" w:fill="BEBEBE"/>
          </w:tcPr>
          <w:p>
            <w:pPr>
              <w:pStyle w:val="TableParagraph"/>
              <w:ind w:left="0"/>
              <w:rPr>
                <w:rFonts w:ascii="Times New Roman"/>
                <w:sz w:val="20"/>
              </w:rPr>
            </w:pPr>
          </w:p>
        </w:tc>
        <w:tc>
          <w:tcPr>
            <w:tcW w:w="1771" w:type="dxa"/>
            <w:tcBorders>
              <w:top w:val="nil"/>
              <w:bottom w:val="nil"/>
            </w:tcBorders>
          </w:tcPr>
          <w:p>
            <w:pPr>
              <w:pStyle w:val="TableParagraph"/>
              <w:ind w:left="0"/>
              <w:rPr>
                <w:rFonts w:ascii="Times New Roman"/>
                <w:sz w:val="20"/>
              </w:rPr>
            </w:pPr>
          </w:p>
        </w:tc>
        <w:tc>
          <w:tcPr>
            <w:tcW w:w="3581" w:type="dxa"/>
          </w:tcPr>
          <w:p>
            <w:pPr>
              <w:pStyle w:val="TableParagraph"/>
              <w:ind w:right="129"/>
              <w:rPr>
                <w:sz w:val="20"/>
              </w:rPr>
            </w:pPr>
            <w:r>
              <w:rPr>
                <w:sz w:val="20"/>
              </w:rPr>
              <w:t>Evaluate, identify, and implement a new</w:t>
            </w:r>
            <w:r>
              <w:rPr>
                <w:spacing w:val="-11"/>
                <w:sz w:val="20"/>
              </w:rPr>
              <w:t> </w:t>
            </w:r>
            <w:r>
              <w:rPr>
                <w:sz w:val="20"/>
              </w:rPr>
              <w:t>software</w:t>
            </w:r>
            <w:r>
              <w:rPr>
                <w:spacing w:val="-8"/>
                <w:sz w:val="20"/>
              </w:rPr>
              <w:t> </w:t>
            </w:r>
            <w:r>
              <w:rPr>
                <w:sz w:val="20"/>
              </w:rPr>
              <w:t>program</w:t>
            </w:r>
            <w:r>
              <w:rPr>
                <w:spacing w:val="-11"/>
                <w:sz w:val="20"/>
              </w:rPr>
              <w:t> </w:t>
            </w:r>
            <w:r>
              <w:rPr>
                <w:sz w:val="20"/>
              </w:rPr>
              <w:t>and</w:t>
            </w:r>
            <w:r>
              <w:rPr>
                <w:spacing w:val="-8"/>
                <w:sz w:val="20"/>
              </w:rPr>
              <w:t> </w:t>
            </w:r>
            <w:r>
              <w:rPr>
                <w:sz w:val="20"/>
              </w:rPr>
              <w:t>associated equipment related to fire inspections and</w:t>
            </w:r>
            <w:r>
              <w:rPr>
                <w:spacing w:val="-9"/>
                <w:sz w:val="20"/>
              </w:rPr>
              <w:t> </w:t>
            </w:r>
            <w:r>
              <w:rPr>
                <w:sz w:val="20"/>
              </w:rPr>
              <w:t>pre-incident</w:t>
            </w:r>
            <w:r>
              <w:rPr>
                <w:spacing w:val="-7"/>
                <w:sz w:val="20"/>
              </w:rPr>
              <w:t> </w:t>
            </w:r>
            <w:r>
              <w:rPr>
                <w:sz w:val="20"/>
              </w:rPr>
              <w:t>planning</w:t>
            </w:r>
            <w:r>
              <w:rPr>
                <w:spacing w:val="-9"/>
                <w:sz w:val="20"/>
              </w:rPr>
              <w:t> </w:t>
            </w:r>
            <w:r>
              <w:rPr>
                <w:sz w:val="20"/>
              </w:rPr>
              <w:t>services</w:t>
            </w:r>
            <w:r>
              <w:rPr>
                <w:spacing w:val="-9"/>
                <w:sz w:val="20"/>
              </w:rPr>
              <w:t> </w:t>
            </w:r>
            <w:r>
              <w:rPr>
                <w:sz w:val="20"/>
              </w:rPr>
              <w:t>for new and existing occupancies.</w:t>
            </w:r>
          </w:p>
        </w:tc>
        <w:tc>
          <w:tcPr>
            <w:tcW w:w="8019" w:type="dxa"/>
          </w:tcPr>
          <w:p>
            <w:pPr>
              <w:pStyle w:val="TableParagraph"/>
              <w:rPr>
                <w:sz w:val="20"/>
              </w:rPr>
            </w:pPr>
            <w:r>
              <w:rPr>
                <w:sz w:val="20"/>
              </w:rPr>
              <w:t>Mobile</w:t>
            </w:r>
            <w:r>
              <w:rPr>
                <w:spacing w:val="-3"/>
                <w:sz w:val="20"/>
              </w:rPr>
              <w:t> </w:t>
            </w:r>
            <w:r>
              <w:rPr>
                <w:sz w:val="20"/>
              </w:rPr>
              <w:t>Eyes</w:t>
            </w:r>
            <w:r>
              <w:rPr>
                <w:spacing w:val="-4"/>
                <w:sz w:val="20"/>
              </w:rPr>
              <w:t> </w:t>
            </w:r>
            <w:r>
              <w:rPr>
                <w:sz w:val="20"/>
              </w:rPr>
              <w:t>(Tyler</w:t>
            </w:r>
            <w:r>
              <w:rPr>
                <w:spacing w:val="-5"/>
                <w:sz w:val="20"/>
              </w:rPr>
              <w:t> </w:t>
            </w:r>
            <w:r>
              <w:rPr>
                <w:sz w:val="20"/>
              </w:rPr>
              <w:t>Technologies)</w:t>
            </w:r>
            <w:r>
              <w:rPr>
                <w:spacing w:val="-4"/>
                <w:sz w:val="20"/>
              </w:rPr>
              <w:t> </w:t>
            </w:r>
            <w:r>
              <w:rPr>
                <w:sz w:val="20"/>
              </w:rPr>
              <w:t>has</w:t>
            </w:r>
            <w:r>
              <w:rPr>
                <w:spacing w:val="-4"/>
                <w:sz w:val="20"/>
              </w:rPr>
              <w:t> </w:t>
            </w:r>
            <w:r>
              <w:rPr>
                <w:sz w:val="20"/>
              </w:rPr>
              <w:t>been</w:t>
            </w:r>
            <w:r>
              <w:rPr>
                <w:spacing w:val="-5"/>
                <w:sz w:val="20"/>
              </w:rPr>
              <w:t> </w:t>
            </w:r>
            <w:r>
              <w:rPr>
                <w:sz w:val="20"/>
              </w:rPr>
              <w:t>evaluated</w:t>
            </w:r>
            <w:r>
              <w:rPr>
                <w:spacing w:val="-4"/>
                <w:sz w:val="20"/>
              </w:rPr>
              <w:t> </w:t>
            </w:r>
            <w:r>
              <w:rPr>
                <w:sz w:val="20"/>
              </w:rPr>
              <w:t>and</w:t>
            </w:r>
            <w:r>
              <w:rPr>
                <w:spacing w:val="-4"/>
                <w:sz w:val="20"/>
              </w:rPr>
              <w:t> </w:t>
            </w:r>
            <w:r>
              <w:rPr>
                <w:sz w:val="20"/>
              </w:rPr>
              <w:t>selected</w:t>
            </w:r>
            <w:r>
              <w:rPr>
                <w:spacing w:val="-4"/>
                <w:sz w:val="20"/>
              </w:rPr>
              <w:t> </w:t>
            </w:r>
            <w:r>
              <w:rPr>
                <w:sz w:val="20"/>
              </w:rPr>
              <w:t>to</w:t>
            </w:r>
            <w:r>
              <w:rPr>
                <w:spacing w:val="-5"/>
                <w:sz w:val="20"/>
              </w:rPr>
              <w:t> </w:t>
            </w:r>
            <w:r>
              <w:rPr>
                <w:sz w:val="20"/>
              </w:rPr>
              <w:t>administer</w:t>
            </w:r>
            <w:r>
              <w:rPr>
                <w:spacing w:val="-3"/>
                <w:sz w:val="20"/>
              </w:rPr>
              <w:t> </w:t>
            </w:r>
            <w:r>
              <w:rPr>
                <w:sz w:val="20"/>
              </w:rPr>
              <w:t>Fire Inspections and Pre-Incident Planning Services.</w:t>
            </w:r>
          </w:p>
        </w:tc>
      </w:tr>
      <w:tr>
        <w:trPr>
          <w:trHeight w:val="791" w:hRule="atLeast"/>
        </w:trPr>
        <w:tc>
          <w:tcPr>
            <w:tcW w:w="1118" w:type="dxa"/>
            <w:tcBorders>
              <w:top w:val="nil"/>
              <w:bottom w:val="nil"/>
            </w:tcBorders>
            <w:shd w:val="clear" w:color="auto" w:fill="BEBEBE"/>
          </w:tcPr>
          <w:p>
            <w:pPr>
              <w:pStyle w:val="TableParagraph"/>
              <w:ind w:left="0"/>
              <w:rPr>
                <w:rFonts w:ascii="Times New Roman"/>
                <w:sz w:val="20"/>
              </w:rPr>
            </w:pPr>
          </w:p>
        </w:tc>
        <w:tc>
          <w:tcPr>
            <w:tcW w:w="1771" w:type="dxa"/>
            <w:tcBorders>
              <w:top w:val="nil"/>
              <w:bottom w:val="nil"/>
            </w:tcBorders>
          </w:tcPr>
          <w:p>
            <w:pPr>
              <w:pStyle w:val="TableParagraph"/>
              <w:ind w:left="0"/>
              <w:rPr>
                <w:rFonts w:ascii="Times New Roman"/>
                <w:sz w:val="20"/>
              </w:rPr>
            </w:pPr>
          </w:p>
        </w:tc>
        <w:tc>
          <w:tcPr>
            <w:tcW w:w="3581" w:type="dxa"/>
            <w:tcBorders>
              <w:bottom w:val="nil"/>
            </w:tcBorders>
          </w:tcPr>
          <w:p>
            <w:pPr>
              <w:pStyle w:val="TableParagraph"/>
              <w:spacing w:line="276" w:lineRule="auto"/>
              <w:ind w:right="129"/>
              <w:rPr>
                <w:sz w:val="20"/>
              </w:rPr>
            </w:pPr>
            <w:r>
              <w:rPr>
                <w:sz w:val="20"/>
              </w:rPr>
              <w:t>Implement new fire inspection program</w:t>
            </w:r>
            <w:r>
              <w:rPr>
                <w:spacing w:val="-9"/>
                <w:sz w:val="20"/>
              </w:rPr>
              <w:t> </w:t>
            </w:r>
            <w:r>
              <w:rPr>
                <w:sz w:val="20"/>
              </w:rPr>
              <w:t>specific</w:t>
            </w:r>
            <w:r>
              <w:rPr>
                <w:spacing w:val="-7"/>
                <w:sz w:val="20"/>
              </w:rPr>
              <w:t> </w:t>
            </w:r>
            <w:r>
              <w:rPr>
                <w:sz w:val="20"/>
              </w:rPr>
              <w:t>to</w:t>
            </w:r>
            <w:r>
              <w:rPr>
                <w:spacing w:val="-8"/>
                <w:sz w:val="20"/>
              </w:rPr>
              <w:t> </w:t>
            </w:r>
            <w:r>
              <w:rPr>
                <w:sz w:val="20"/>
              </w:rPr>
              <w:t>criteria</w:t>
            </w:r>
            <w:r>
              <w:rPr>
                <w:spacing w:val="-7"/>
                <w:sz w:val="20"/>
              </w:rPr>
              <w:t> </w:t>
            </w:r>
            <w:r>
              <w:rPr>
                <w:sz w:val="20"/>
              </w:rPr>
              <w:t>in</w:t>
            </w:r>
            <w:r>
              <w:rPr>
                <w:spacing w:val="-9"/>
                <w:sz w:val="20"/>
              </w:rPr>
              <w:t> </w:t>
            </w:r>
            <w:r>
              <w:rPr>
                <w:sz w:val="20"/>
              </w:rPr>
              <w:t>NFPA</w:t>
            </w:r>
          </w:p>
          <w:p>
            <w:pPr>
              <w:pStyle w:val="TableParagraph"/>
              <w:spacing w:line="232" w:lineRule="exact"/>
              <w:rPr>
                <w:sz w:val="20"/>
              </w:rPr>
            </w:pPr>
            <w:r>
              <w:rPr>
                <w:sz w:val="20"/>
              </w:rPr>
              <w:t>1730,</w:t>
            </w:r>
            <w:r>
              <w:rPr>
                <w:spacing w:val="-6"/>
                <w:sz w:val="20"/>
              </w:rPr>
              <w:t> </w:t>
            </w:r>
            <w:r>
              <w:rPr>
                <w:sz w:val="20"/>
              </w:rPr>
              <w:t>as</w:t>
            </w:r>
            <w:r>
              <w:rPr>
                <w:spacing w:val="-6"/>
                <w:sz w:val="20"/>
              </w:rPr>
              <w:t> </w:t>
            </w:r>
            <w:r>
              <w:rPr>
                <w:sz w:val="20"/>
              </w:rPr>
              <w:t>modified</w:t>
            </w:r>
            <w:r>
              <w:rPr>
                <w:spacing w:val="-3"/>
                <w:sz w:val="20"/>
              </w:rPr>
              <w:t> </w:t>
            </w:r>
            <w:r>
              <w:rPr>
                <w:sz w:val="20"/>
              </w:rPr>
              <w:t>by</w:t>
            </w:r>
            <w:r>
              <w:rPr>
                <w:spacing w:val="-4"/>
                <w:sz w:val="20"/>
              </w:rPr>
              <w:t> </w:t>
            </w:r>
            <w:r>
              <w:rPr>
                <w:sz w:val="20"/>
              </w:rPr>
              <w:t>the</w:t>
            </w:r>
            <w:r>
              <w:rPr>
                <w:spacing w:val="-5"/>
                <w:sz w:val="20"/>
              </w:rPr>
              <w:t> </w:t>
            </w:r>
            <w:r>
              <w:rPr>
                <w:spacing w:val="-2"/>
                <w:sz w:val="20"/>
              </w:rPr>
              <w:t>local</w:t>
            </w:r>
          </w:p>
        </w:tc>
        <w:tc>
          <w:tcPr>
            <w:tcW w:w="8019" w:type="dxa"/>
            <w:tcBorders>
              <w:bottom w:val="nil"/>
            </w:tcBorders>
          </w:tcPr>
          <w:p>
            <w:pPr>
              <w:pStyle w:val="TableParagraph"/>
              <w:ind w:right="127"/>
              <w:rPr>
                <w:sz w:val="20"/>
              </w:rPr>
            </w:pPr>
            <w:r>
              <w:rPr>
                <w:sz w:val="20"/>
              </w:rPr>
              <w:t>SOP 402.0 Fire Inspections and Target Hazards used NFPA 1730 as a foundational</w:t>
            </w:r>
            <w:r>
              <w:rPr>
                <w:spacing w:val="40"/>
                <w:sz w:val="20"/>
              </w:rPr>
              <w:t> </w:t>
            </w:r>
            <w:r>
              <w:rPr>
                <w:sz w:val="20"/>
              </w:rPr>
              <w:t>guideline</w:t>
            </w:r>
            <w:r>
              <w:rPr>
                <w:spacing w:val="-3"/>
                <w:sz w:val="20"/>
              </w:rPr>
              <w:t> </w:t>
            </w:r>
            <w:r>
              <w:rPr>
                <w:sz w:val="20"/>
              </w:rPr>
              <w:t>for</w:t>
            </w:r>
            <w:r>
              <w:rPr>
                <w:spacing w:val="-3"/>
                <w:sz w:val="20"/>
              </w:rPr>
              <w:t> </w:t>
            </w:r>
            <w:r>
              <w:rPr>
                <w:sz w:val="20"/>
              </w:rPr>
              <w:t>implementation</w:t>
            </w:r>
            <w:r>
              <w:rPr>
                <w:spacing w:val="-5"/>
                <w:sz w:val="20"/>
              </w:rPr>
              <w:t> </w:t>
            </w:r>
            <w:r>
              <w:rPr>
                <w:sz w:val="20"/>
              </w:rPr>
              <w:t>and</w:t>
            </w:r>
            <w:r>
              <w:rPr>
                <w:spacing w:val="-2"/>
                <w:sz w:val="20"/>
              </w:rPr>
              <w:t> </w:t>
            </w:r>
            <w:r>
              <w:rPr>
                <w:sz w:val="20"/>
              </w:rPr>
              <w:t>has</w:t>
            </w:r>
            <w:r>
              <w:rPr>
                <w:spacing w:val="-4"/>
                <w:sz w:val="20"/>
              </w:rPr>
              <w:t> </w:t>
            </w:r>
            <w:r>
              <w:rPr>
                <w:sz w:val="20"/>
              </w:rPr>
              <w:t>been</w:t>
            </w:r>
            <w:r>
              <w:rPr>
                <w:spacing w:val="-3"/>
                <w:sz w:val="20"/>
              </w:rPr>
              <w:t> </w:t>
            </w:r>
            <w:r>
              <w:rPr>
                <w:sz w:val="20"/>
              </w:rPr>
              <w:t>modified</w:t>
            </w:r>
            <w:r>
              <w:rPr>
                <w:spacing w:val="-4"/>
                <w:sz w:val="20"/>
              </w:rPr>
              <w:t> </w:t>
            </w:r>
            <w:r>
              <w:rPr>
                <w:sz w:val="20"/>
              </w:rPr>
              <w:t>and</w:t>
            </w:r>
            <w:r>
              <w:rPr>
                <w:spacing w:val="-2"/>
                <w:sz w:val="20"/>
              </w:rPr>
              <w:t> </w:t>
            </w:r>
            <w:r>
              <w:rPr>
                <w:sz w:val="20"/>
              </w:rPr>
              <w:t>adjusted</w:t>
            </w:r>
            <w:r>
              <w:rPr>
                <w:spacing w:val="-4"/>
                <w:sz w:val="20"/>
              </w:rPr>
              <w:t> </w:t>
            </w:r>
            <w:r>
              <w:rPr>
                <w:sz w:val="20"/>
              </w:rPr>
              <w:t>to</w:t>
            </w:r>
            <w:r>
              <w:rPr>
                <w:spacing w:val="-2"/>
                <w:sz w:val="20"/>
              </w:rPr>
              <w:t> </w:t>
            </w:r>
            <w:r>
              <w:rPr>
                <w:sz w:val="20"/>
              </w:rPr>
              <w:t>reflect</w:t>
            </w:r>
            <w:r>
              <w:rPr>
                <w:spacing w:val="-5"/>
                <w:sz w:val="20"/>
              </w:rPr>
              <w:t> </w:t>
            </w:r>
            <w:r>
              <w:rPr>
                <w:sz w:val="20"/>
              </w:rPr>
              <w:t>local</w:t>
            </w:r>
            <w:r>
              <w:rPr>
                <w:spacing w:val="-3"/>
                <w:sz w:val="20"/>
              </w:rPr>
              <w:t> </w:t>
            </w:r>
            <w:r>
              <w:rPr>
                <w:sz w:val="20"/>
              </w:rPr>
              <w:t>needs</w:t>
            </w:r>
            <w:r>
              <w:rPr>
                <w:spacing w:val="-3"/>
                <w:sz w:val="20"/>
              </w:rPr>
              <w:t> </w:t>
            </w:r>
            <w:r>
              <w:rPr>
                <w:sz w:val="20"/>
              </w:rPr>
              <w:t>and available resources.</w:t>
            </w:r>
          </w:p>
        </w:tc>
      </w:tr>
      <w:tr>
        <w:trPr>
          <w:trHeight w:val="268" w:hRule="atLeast"/>
        </w:trPr>
        <w:tc>
          <w:tcPr>
            <w:tcW w:w="1118" w:type="dxa"/>
            <w:tcBorders>
              <w:top w:val="nil"/>
              <w:bottom w:val="nil"/>
            </w:tcBorders>
            <w:shd w:val="clear" w:color="auto" w:fill="BEBEBE"/>
          </w:tcPr>
          <w:p>
            <w:pPr>
              <w:pStyle w:val="TableParagraph"/>
              <w:ind w:left="0"/>
              <w:rPr>
                <w:rFonts w:ascii="Times New Roman"/>
                <w:sz w:val="18"/>
              </w:rPr>
            </w:pPr>
          </w:p>
        </w:tc>
        <w:tc>
          <w:tcPr>
            <w:tcW w:w="1771" w:type="dxa"/>
            <w:tcBorders>
              <w:top w:val="nil"/>
              <w:bottom w:val="nil"/>
            </w:tcBorders>
          </w:tcPr>
          <w:p>
            <w:pPr>
              <w:pStyle w:val="TableParagraph"/>
              <w:ind w:left="0"/>
              <w:rPr>
                <w:rFonts w:ascii="Times New Roman"/>
                <w:sz w:val="18"/>
              </w:rPr>
            </w:pPr>
          </w:p>
        </w:tc>
        <w:tc>
          <w:tcPr>
            <w:tcW w:w="3581" w:type="dxa"/>
            <w:tcBorders>
              <w:top w:val="nil"/>
              <w:bottom w:val="nil"/>
            </w:tcBorders>
          </w:tcPr>
          <w:p>
            <w:pPr>
              <w:pStyle w:val="TableParagraph"/>
              <w:spacing w:line="232" w:lineRule="exact" w:before="17"/>
              <w:rPr>
                <w:sz w:val="20"/>
              </w:rPr>
            </w:pPr>
            <w:r>
              <w:rPr>
                <w:sz w:val="20"/>
              </w:rPr>
              <w:t>jurisdiction,</w:t>
            </w:r>
            <w:r>
              <w:rPr>
                <w:spacing w:val="-7"/>
                <w:sz w:val="20"/>
              </w:rPr>
              <w:t> </w:t>
            </w:r>
            <w:r>
              <w:rPr>
                <w:sz w:val="20"/>
              </w:rPr>
              <w:t>to</w:t>
            </w:r>
            <w:r>
              <w:rPr>
                <w:spacing w:val="-10"/>
                <w:sz w:val="20"/>
              </w:rPr>
              <w:t> </w:t>
            </w:r>
            <w:r>
              <w:rPr>
                <w:sz w:val="20"/>
              </w:rPr>
              <w:t>address</w:t>
            </w:r>
            <w:r>
              <w:rPr>
                <w:spacing w:val="-7"/>
                <w:sz w:val="20"/>
              </w:rPr>
              <w:t> </w:t>
            </w:r>
            <w:r>
              <w:rPr>
                <w:spacing w:val="-2"/>
                <w:sz w:val="20"/>
              </w:rPr>
              <w:t>prioritization</w:t>
            </w:r>
          </w:p>
        </w:tc>
        <w:tc>
          <w:tcPr>
            <w:tcW w:w="8019" w:type="dxa"/>
            <w:tcBorders>
              <w:top w:val="nil"/>
              <w:bottom w:val="nil"/>
            </w:tcBorders>
          </w:tcPr>
          <w:p>
            <w:pPr>
              <w:pStyle w:val="TableParagraph"/>
              <w:ind w:left="0"/>
              <w:rPr>
                <w:rFonts w:ascii="Times New Roman"/>
                <w:sz w:val="18"/>
              </w:rPr>
            </w:pPr>
          </w:p>
        </w:tc>
      </w:tr>
      <w:tr>
        <w:trPr>
          <w:trHeight w:val="269" w:hRule="atLeast"/>
        </w:trPr>
        <w:tc>
          <w:tcPr>
            <w:tcW w:w="1118" w:type="dxa"/>
            <w:tcBorders>
              <w:top w:val="nil"/>
              <w:bottom w:val="nil"/>
            </w:tcBorders>
            <w:shd w:val="clear" w:color="auto" w:fill="BEBEBE"/>
          </w:tcPr>
          <w:p>
            <w:pPr>
              <w:pStyle w:val="TableParagraph"/>
              <w:ind w:left="0"/>
              <w:rPr>
                <w:rFonts w:ascii="Times New Roman"/>
                <w:sz w:val="20"/>
              </w:rPr>
            </w:pPr>
          </w:p>
        </w:tc>
        <w:tc>
          <w:tcPr>
            <w:tcW w:w="1771" w:type="dxa"/>
            <w:tcBorders>
              <w:top w:val="nil"/>
              <w:bottom w:val="nil"/>
            </w:tcBorders>
          </w:tcPr>
          <w:p>
            <w:pPr>
              <w:pStyle w:val="TableParagraph"/>
              <w:ind w:left="0"/>
              <w:rPr>
                <w:rFonts w:ascii="Times New Roman"/>
                <w:sz w:val="20"/>
              </w:rPr>
            </w:pPr>
          </w:p>
        </w:tc>
        <w:tc>
          <w:tcPr>
            <w:tcW w:w="3581" w:type="dxa"/>
            <w:tcBorders>
              <w:top w:val="nil"/>
              <w:bottom w:val="nil"/>
            </w:tcBorders>
          </w:tcPr>
          <w:p>
            <w:pPr>
              <w:pStyle w:val="TableParagraph"/>
              <w:spacing w:line="233" w:lineRule="exact" w:before="17"/>
              <w:rPr>
                <w:sz w:val="20"/>
              </w:rPr>
            </w:pPr>
            <w:r>
              <w:rPr>
                <w:sz w:val="20"/>
              </w:rPr>
              <w:t>and</w:t>
            </w:r>
            <w:r>
              <w:rPr>
                <w:spacing w:val="-8"/>
                <w:sz w:val="20"/>
              </w:rPr>
              <w:t> </w:t>
            </w:r>
            <w:r>
              <w:rPr>
                <w:sz w:val="20"/>
              </w:rPr>
              <w:t>inspection</w:t>
            </w:r>
            <w:r>
              <w:rPr>
                <w:spacing w:val="-6"/>
                <w:sz w:val="20"/>
              </w:rPr>
              <w:t> </w:t>
            </w:r>
            <w:r>
              <w:rPr>
                <w:sz w:val="20"/>
              </w:rPr>
              <w:t>frequency</w:t>
            </w:r>
            <w:r>
              <w:rPr>
                <w:spacing w:val="-8"/>
                <w:sz w:val="20"/>
              </w:rPr>
              <w:t> </w:t>
            </w:r>
            <w:r>
              <w:rPr>
                <w:sz w:val="20"/>
              </w:rPr>
              <w:t>based</w:t>
            </w:r>
            <w:r>
              <w:rPr>
                <w:spacing w:val="-7"/>
                <w:sz w:val="20"/>
              </w:rPr>
              <w:t> </w:t>
            </w:r>
            <w:r>
              <w:rPr>
                <w:spacing w:val="-5"/>
                <w:sz w:val="20"/>
              </w:rPr>
              <w:t>on</w:t>
            </w:r>
          </w:p>
        </w:tc>
        <w:tc>
          <w:tcPr>
            <w:tcW w:w="8019" w:type="dxa"/>
            <w:tcBorders>
              <w:top w:val="nil"/>
              <w:bottom w:val="nil"/>
            </w:tcBorders>
          </w:tcPr>
          <w:p>
            <w:pPr>
              <w:pStyle w:val="TableParagraph"/>
              <w:ind w:left="0"/>
              <w:rPr>
                <w:rFonts w:ascii="Times New Roman"/>
                <w:sz w:val="20"/>
              </w:rPr>
            </w:pPr>
          </w:p>
        </w:tc>
      </w:tr>
      <w:tr>
        <w:trPr>
          <w:trHeight w:val="269" w:hRule="atLeast"/>
        </w:trPr>
        <w:tc>
          <w:tcPr>
            <w:tcW w:w="1118" w:type="dxa"/>
            <w:tcBorders>
              <w:top w:val="nil"/>
              <w:bottom w:val="nil"/>
            </w:tcBorders>
            <w:shd w:val="clear" w:color="auto" w:fill="BEBEBE"/>
          </w:tcPr>
          <w:p>
            <w:pPr>
              <w:pStyle w:val="TableParagraph"/>
              <w:ind w:left="0"/>
              <w:rPr>
                <w:rFonts w:ascii="Times New Roman"/>
                <w:sz w:val="20"/>
              </w:rPr>
            </w:pPr>
          </w:p>
        </w:tc>
        <w:tc>
          <w:tcPr>
            <w:tcW w:w="1771" w:type="dxa"/>
            <w:tcBorders>
              <w:top w:val="nil"/>
              <w:bottom w:val="nil"/>
            </w:tcBorders>
          </w:tcPr>
          <w:p>
            <w:pPr>
              <w:pStyle w:val="TableParagraph"/>
              <w:ind w:left="0"/>
              <w:rPr>
                <w:rFonts w:ascii="Times New Roman"/>
                <w:sz w:val="20"/>
              </w:rPr>
            </w:pPr>
          </w:p>
        </w:tc>
        <w:tc>
          <w:tcPr>
            <w:tcW w:w="3581" w:type="dxa"/>
            <w:tcBorders>
              <w:top w:val="nil"/>
              <w:bottom w:val="nil"/>
            </w:tcBorders>
          </w:tcPr>
          <w:p>
            <w:pPr>
              <w:pStyle w:val="TableParagraph"/>
              <w:spacing w:line="232" w:lineRule="exact" w:before="18"/>
              <w:rPr>
                <w:sz w:val="20"/>
              </w:rPr>
            </w:pPr>
            <w:r>
              <w:rPr>
                <w:sz w:val="20"/>
              </w:rPr>
              <w:t>identified</w:t>
            </w:r>
            <w:r>
              <w:rPr>
                <w:spacing w:val="-7"/>
                <w:sz w:val="20"/>
              </w:rPr>
              <w:t> </w:t>
            </w:r>
            <w:r>
              <w:rPr>
                <w:sz w:val="20"/>
              </w:rPr>
              <w:t>occupancy</w:t>
            </w:r>
            <w:r>
              <w:rPr>
                <w:spacing w:val="-9"/>
                <w:sz w:val="20"/>
              </w:rPr>
              <w:t> </w:t>
            </w:r>
            <w:r>
              <w:rPr>
                <w:sz w:val="20"/>
              </w:rPr>
              <w:t>types</w:t>
            </w:r>
            <w:r>
              <w:rPr>
                <w:spacing w:val="-7"/>
                <w:sz w:val="20"/>
              </w:rPr>
              <w:t> </w:t>
            </w:r>
            <w:r>
              <w:rPr>
                <w:sz w:val="20"/>
              </w:rPr>
              <w:t>and</w:t>
            </w:r>
            <w:r>
              <w:rPr>
                <w:spacing w:val="-9"/>
                <w:sz w:val="20"/>
              </w:rPr>
              <w:t> </w:t>
            </w:r>
            <w:r>
              <w:rPr>
                <w:spacing w:val="-2"/>
                <w:sz w:val="20"/>
              </w:rPr>
              <w:t>hazard</w:t>
            </w:r>
          </w:p>
        </w:tc>
        <w:tc>
          <w:tcPr>
            <w:tcW w:w="8019" w:type="dxa"/>
            <w:tcBorders>
              <w:top w:val="nil"/>
              <w:bottom w:val="nil"/>
            </w:tcBorders>
          </w:tcPr>
          <w:p>
            <w:pPr>
              <w:pStyle w:val="TableParagraph"/>
              <w:ind w:left="0"/>
              <w:rPr>
                <w:rFonts w:ascii="Times New Roman"/>
                <w:sz w:val="20"/>
              </w:rPr>
            </w:pPr>
          </w:p>
        </w:tc>
      </w:tr>
      <w:tr>
        <w:trPr>
          <w:trHeight w:val="487" w:hRule="atLeast"/>
        </w:trPr>
        <w:tc>
          <w:tcPr>
            <w:tcW w:w="1118" w:type="dxa"/>
            <w:tcBorders>
              <w:top w:val="nil"/>
              <w:bottom w:val="nil"/>
            </w:tcBorders>
            <w:shd w:val="clear" w:color="auto" w:fill="BEBEBE"/>
          </w:tcPr>
          <w:p>
            <w:pPr>
              <w:pStyle w:val="TableParagraph"/>
              <w:ind w:left="0"/>
              <w:rPr>
                <w:rFonts w:ascii="Times New Roman"/>
                <w:sz w:val="20"/>
              </w:rPr>
            </w:pPr>
          </w:p>
        </w:tc>
        <w:tc>
          <w:tcPr>
            <w:tcW w:w="1771" w:type="dxa"/>
            <w:tcBorders>
              <w:top w:val="nil"/>
              <w:bottom w:val="nil"/>
            </w:tcBorders>
          </w:tcPr>
          <w:p>
            <w:pPr>
              <w:pStyle w:val="TableParagraph"/>
              <w:ind w:left="0"/>
              <w:rPr>
                <w:rFonts w:ascii="Times New Roman"/>
                <w:sz w:val="20"/>
              </w:rPr>
            </w:pPr>
          </w:p>
        </w:tc>
        <w:tc>
          <w:tcPr>
            <w:tcW w:w="3581" w:type="dxa"/>
            <w:tcBorders>
              <w:top w:val="nil"/>
            </w:tcBorders>
          </w:tcPr>
          <w:p>
            <w:pPr>
              <w:pStyle w:val="TableParagraph"/>
              <w:spacing w:before="17"/>
              <w:rPr>
                <w:sz w:val="20"/>
              </w:rPr>
            </w:pPr>
            <w:r>
              <w:rPr>
                <w:spacing w:val="-2"/>
                <w:sz w:val="20"/>
              </w:rPr>
              <w:t>classifications.</w:t>
            </w:r>
          </w:p>
        </w:tc>
        <w:tc>
          <w:tcPr>
            <w:tcW w:w="8019" w:type="dxa"/>
            <w:tcBorders>
              <w:top w:val="nil"/>
            </w:tcBorders>
          </w:tcPr>
          <w:p>
            <w:pPr>
              <w:pStyle w:val="TableParagraph"/>
              <w:ind w:left="0"/>
              <w:rPr>
                <w:rFonts w:ascii="Times New Roman"/>
                <w:sz w:val="20"/>
              </w:rPr>
            </w:pPr>
          </w:p>
        </w:tc>
      </w:tr>
      <w:tr>
        <w:trPr>
          <w:trHeight w:val="791" w:hRule="atLeast"/>
        </w:trPr>
        <w:tc>
          <w:tcPr>
            <w:tcW w:w="1118" w:type="dxa"/>
            <w:tcBorders>
              <w:top w:val="nil"/>
              <w:bottom w:val="nil"/>
            </w:tcBorders>
            <w:shd w:val="clear" w:color="auto" w:fill="BEBEBE"/>
          </w:tcPr>
          <w:p>
            <w:pPr>
              <w:pStyle w:val="TableParagraph"/>
              <w:ind w:left="0"/>
              <w:rPr>
                <w:rFonts w:ascii="Times New Roman"/>
                <w:sz w:val="20"/>
              </w:rPr>
            </w:pPr>
          </w:p>
        </w:tc>
        <w:tc>
          <w:tcPr>
            <w:tcW w:w="1771" w:type="dxa"/>
            <w:tcBorders>
              <w:top w:val="nil"/>
              <w:bottom w:val="nil"/>
            </w:tcBorders>
          </w:tcPr>
          <w:p>
            <w:pPr>
              <w:pStyle w:val="TableParagraph"/>
              <w:ind w:left="0"/>
              <w:rPr>
                <w:rFonts w:ascii="Times New Roman"/>
                <w:sz w:val="20"/>
              </w:rPr>
            </w:pPr>
          </w:p>
        </w:tc>
        <w:tc>
          <w:tcPr>
            <w:tcW w:w="3581" w:type="dxa"/>
            <w:tcBorders>
              <w:bottom w:val="nil"/>
            </w:tcBorders>
          </w:tcPr>
          <w:p>
            <w:pPr>
              <w:pStyle w:val="TableParagraph"/>
              <w:spacing w:line="276" w:lineRule="auto"/>
              <w:ind w:right="129"/>
              <w:rPr>
                <w:sz w:val="20"/>
              </w:rPr>
            </w:pPr>
            <w:r>
              <w:rPr>
                <w:sz w:val="20"/>
              </w:rPr>
              <w:t>Evaluate, identify, and implement annual</w:t>
            </w:r>
            <w:r>
              <w:rPr>
                <w:spacing w:val="-10"/>
                <w:sz w:val="20"/>
              </w:rPr>
              <w:t> </w:t>
            </w:r>
            <w:r>
              <w:rPr>
                <w:sz w:val="20"/>
              </w:rPr>
              <w:t>training</w:t>
            </w:r>
            <w:r>
              <w:rPr>
                <w:spacing w:val="-9"/>
                <w:sz w:val="20"/>
              </w:rPr>
              <w:t> </w:t>
            </w:r>
            <w:r>
              <w:rPr>
                <w:sz w:val="20"/>
              </w:rPr>
              <w:t>programming</w:t>
            </w:r>
            <w:r>
              <w:rPr>
                <w:spacing w:val="-11"/>
                <w:sz w:val="20"/>
              </w:rPr>
              <w:t> </w:t>
            </w:r>
            <w:r>
              <w:rPr>
                <w:sz w:val="20"/>
              </w:rPr>
              <w:t>for</w:t>
            </w:r>
            <w:r>
              <w:rPr>
                <w:spacing w:val="-10"/>
                <w:sz w:val="20"/>
              </w:rPr>
              <w:t> </w:t>
            </w:r>
            <w:r>
              <w:rPr>
                <w:sz w:val="20"/>
              </w:rPr>
              <w:t>all</w:t>
            </w:r>
          </w:p>
          <w:p>
            <w:pPr>
              <w:pStyle w:val="TableParagraph"/>
              <w:spacing w:line="232" w:lineRule="exact"/>
              <w:rPr>
                <w:sz w:val="20"/>
              </w:rPr>
            </w:pPr>
            <w:r>
              <w:rPr>
                <w:sz w:val="20"/>
              </w:rPr>
              <w:t>staff</w:t>
            </w:r>
            <w:r>
              <w:rPr>
                <w:spacing w:val="-7"/>
                <w:sz w:val="20"/>
              </w:rPr>
              <w:t> </w:t>
            </w:r>
            <w:r>
              <w:rPr>
                <w:sz w:val="20"/>
              </w:rPr>
              <w:t>members</w:t>
            </w:r>
            <w:r>
              <w:rPr>
                <w:spacing w:val="-6"/>
                <w:sz w:val="20"/>
              </w:rPr>
              <w:t> </w:t>
            </w:r>
            <w:r>
              <w:rPr>
                <w:sz w:val="20"/>
              </w:rPr>
              <w:t>related</w:t>
            </w:r>
            <w:r>
              <w:rPr>
                <w:spacing w:val="-6"/>
                <w:sz w:val="20"/>
              </w:rPr>
              <w:t> </w:t>
            </w:r>
            <w:r>
              <w:rPr>
                <w:sz w:val="20"/>
              </w:rPr>
              <w:t>to</w:t>
            </w:r>
            <w:r>
              <w:rPr>
                <w:spacing w:val="-4"/>
                <w:sz w:val="20"/>
              </w:rPr>
              <w:t> fire</w:t>
            </w:r>
          </w:p>
        </w:tc>
        <w:tc>
          <w:tcPr>
            <w:tcW w:w="8019" w:type="dxa"/>
            <w:tcBorders>
              <w:bottom w:val="nil"/>
            </w:tcBorders>
          </w:tcPr>
          <w:p>
            <w:pPr>
              <w:pStyle w:val="TableParagraph"/>
              <w:ind w:right="325"/>
              <w:jc w:val="both"/>
              <w:rPr>
                <w:sz w:val="20"/>
              </w:rPr>
            </w:pPr>
            <w:r>
              <w:rPr>
                <w:sz w:val="20"/>
              </w:rPr>
              <w:t>SOP</w:t>
            </w:r>
            <w:r>
              <w:rPr>
                <w:spacing w:val="-1"/>
                <w:sz w:val="20"/>
              </w:rPr>
              <w:t> </w:t>
            </w:r>
            <w:r>
              <w:rPr>
                <w:sz w:val="20"/>
              </w:rPr>
              <w:t>402.0</w:t>
            </w:r>
            <w:r>
              <w:rPr>
                <w:spacing w:val="-3"/>
                <w:sz w:val="20"/>
              </w:rPr>
              <w:t> </w:t>
            </w:r>
            <w:r>
              <w:rPr>
                <w:sz w:val="20"/>
              </w:rPr>
              <w:t>Fire</w:t>
            </w:r>
            <w:r>
              <w:rPr>
                <w:spacing w:val="-2"/>
                <w:sz w:val="20"/>
              </w:rPr>
              <w:t> </w:t>
            </w:r>
            <w:r>
              <w:rPr>
                <w:sz w:val="20"/>
              </w:rPr>
              <w:t>Inspections</w:t>
            </w:r>
            <w:r>
              <w:rPr>
                <w:spacing w:val="-3"/>
                <w:sz w:val="20"/>
              </w:rPr>
              <w:t> </w:t>
            </w:r>
            <w:r>
              <w:rPr>
                <w:sz w:val="20"/>
              </w:rPr>
              <w:t>and</w:t>
            </w:r>
            <w:r>
              <w:rPr>
                <w:spacing w:val="-3"/>
                <w:sz w:val="20"/>
              </w:rPr>
              <w:t> </w:t>
            </w:r>
            <w:r>
              <w:rPr>
                <w:sz w:val="20"/>
              </w:rPr>
              <w:t>Target</w:t>
            </w:r>
            <w:r>
              <w:rPr>
                <w:spacing w:val="-4"/>
                <w:sz w:val="20"/>
              </w:rPr>
              <w:t> </w:t>
            </w:r>
            <w:r>
              <w:rPr>
                <w:sz w:val="20"/>
              </w:rPr>
              <w:t>Hazards</w:t>
            </w:r>
            <w:r>
              <w:rPr>
                <w:spacing w:val="-3"/>
                <w:sz w:val="20"/>
              </w:rPr>
              <w:t> </w:t>
            </w:r>
            <w:r>
              <w:rPr>
                <w:sz w:val="20"/>
              </w:rPr>
              <w:t>and</w:t>
            </w:r>
            <w:r>
              <w:rPr>
                <w:spacing w:val="-3"/>
                <w:sz w:val="20"/>
              </w:rPr>
              <w:t> </w:t>
            </w:r>
            <w:r>
              <w:rPr>
                <w:sz w:val="20"/>
              </w:rPr>
              <w:t>404.0</w:t>
            </w:r>
            <w:r>
              <w:rPr>
                <w:spacing w:val="-3"/>
                <w:sz w:val="20"/>
              </w:rPr>
              <w:t> </w:t>
            </w:r>
            <w:r>
              <w:rPr>
                <w:sz w:val="20"/>
              </w:rPr>
              <w:t>Pre-Incident</w:t>
            </w:r>
            <w:r>
              <w:rPr>
                <w:spacing w:val="-4"/>
                <w:sz w:val="20"/>
              </w:rPr>
              <w:t> </w:t>
            </w:r>
            <w:r>
              <w:rPr>
                <w:sz w:val="20"/>
              </w:rPr>
              <w:t>Planning</w:t>
            </w:r>
            <w:r>
              <w:rPr>
                <w:spacing w:val="-3"/>
                <w:sz w:val="20"/>
              </w:rPr>
              <w:t> </w:t>
            </w:r>
            <w:r>
              <w:rPr>
                <w:sz w:val="20"/>
              </w:rPr>
              <w:t>Services both</w:t>
            </w:r>
            <w:r>
              <w:rPr>
                <w:spacing w:val="-2"/>
                <w:sz w:val="20"/>
              </w:rPr>
              <w:t> </w:t>
            </w:r>
            <w:r>
              <w:rPr>
                <w:sz w:val="20"/>
              </w:rPr>
              <w:t>require</w:t>
            </w:r>
            <w:r>
              <w:rPr>
                <w:spacing w:val="-4"/>
                <w:sz w:val="20"/>
              </w:rPr>
              <w:t> </w:t>
            </w:r>
            <w:r>
              <w:rPr>
                <w:sz w:val="20"/>
              </w:rPr>
              <w:t>annual</w:t>
            </w:r>
            <w:r>
              <w:rPr>
                <w:spacing w:val="-4"/>
                <w:sz w:val="20"/>
              </w:rPr>
              <w:t> </w:t>
            </w:r>
            <w:r>
              <w:rPr>
                <w:sz w:val="20"/>
              </w:rPr>
              <w:t>training</w:t>
            </w:r>
            <w:r>
              <w:rPr>
                <w:spacing w:val="-3"/>
                <w:sz w:val="20"/>
              </w:rPr>
              <w:t> </w:t>
            </w:r>
            <w:r>
              <w:rPr>
                <w:sz w:val="20"/>
              </w:rPr>
              <w:t>for</w:t>
            </w:r>
            <w:r>
              <w:rPr>
                <w:spacing w:val="-4"/>
                <w:sz w:val="20"/>
              </w:rPr>
              <w:t> </w:t>
            </w:r>
            <w:r>
              <w:rPr>
                <w:sz w:val="20"/>
              </w:rPr>
              <w:t>organizational</w:t>
            </w:r>
            <w:r>
              <w:rPr>
                <w:spacing w:val="-4"/>
                <w:sz w:val="20"/>
              </w:rPr>
              <w:t> </w:t>
            </w:r>
            <w:r>
              <w:rPr>
                <w:sz w:val="20"/>
              </w:rPr>
              <w:t>members.</w:t>
            </w:r>
            <w:r>
              <w:rPr>
                <w:spacing w:val="35"/>
                <w:sz w:val="20"/>
              </w:rPr>
              <w:t> </w:t>
            </w:r>
            <w:r>
              <w:rPr>
                <w:sz w:val="20"/>
              </w:rPr>
              <w:t>FM</w:t>
            </w:r>
            <w:r>
              <w:rPr>
                <w:spacing w:val="-5"/>
                <w:sz w:val="20"/>
              </w:rPr>
              <w:t> </w:t>
            </w:r>
            <w:r>
              <w:rPr>
                <w:sz w:val="20"/>
              </w:rPr>
              <w:t>Kollar</w:t>
            </w:r>
            <w:r>
              <w:rPr>
                <w:spacing w:val="-6"/>
                <w:sz w:val="20"/>
              </w:rPr>
              <w:t> </w:t>
            </w:r>
            <w:r>
              <w:rPr>
                <w:sz w:val="20"/>
              </w:rPr>
              <w:t>will</w:t>
            </w:r>
            <w:r>
              <w:rPr>
                <w:spacing w:val="-4"/>
                <w:sz w:val="20"/>
              </w:rPr>
              <w:t> </w:t>
            </w:r>
            <w:r>
              <w:rPr>
                <w:sz w:val="20"/>
              </w:rPr>
              <w:t>coordinate</w:t>
            </w:r>
            <w:r>
              <w:rPr>
                <w:spacing w:val="-2"/>
                <w:sz w:val="20"/>
              </w:rPr>
              <w:t> </w:t>
            </w:r>
            <w:r>
              <w:rPr>
                <w:sz w:val="20"/>
              </w:rPr>
              <w:t>with Training Division to deliver online classes via Target Solutions.</w:t>
            </w:r>
          </w:p>
        </w:tc>
      </w:tr>
      <w:tr>
        <w:trPr>
          <w:trHeight w:val="268" w:hRule="atLeast"/>
        </w:trPr>
        <w:tc>
          <w:tcPr>
            <w:tcW w:w="1118" w:type="dxa"/>
            <w:tcBorders>
              <w:top w:val="nil"/>
              <w:bottom w:val="nil"/>
            </w:tcBorders>
            <w:shd w:val="clear" w:color="auto" w:fill="BEBEBE"/>
          </w:tcPr>
          <w:p>
            <w:pPr>
              <w:pStyle w:val="TableParagraph"/>
              <w:ind w:left="0"/>
              <w:rPr>
                <w:rFonts w:ascii="Times New Roman"/>
                <w:sz w:val="18"/>
              </w:rPr>
            </w:pPr>
          </w:p>
        </w:tc>
        <w:tc>
          <w:tcPr>
            <w:tcW w:w="1771" w:type="dxa"/>
            <w:tcBorders>
              <w:top w:val="nil"/>
              <w:bottom w:val="nil"/>
            </w:tcBorders>
          </w:tcPr>
          <w:p>
            <w:pPr>
              <w:pStyle w:val="TableParagraph"/>
              <w:ind w:left="0"/>
              <w:rPr>
                <w:rFonts w:ascii="Times New Roman"/>
                <w:sz w:val="18"/>
              </w:rPr>
            </w:pPr>
          </w:p>
        </w:tc>
        <w:tc>
          <w:tcPr>
            <w:tcW w:w="3581" w:type="dxa"/>
            <w:tcBorders>
              <w:top w:val="nil"/>
              <w:bottom w:val="nil"/>
            </w:tcBorders>
          </w:tcPr>
          <w:p>
            <w:pPr>
              <w:pStyle w:val="TableParagraph"/>
              <w:spacing w:line="232" w:lineRule="exact" w:before="17"/>
              <w:rPr>
                <w:sz w:val="20"/>
              </w:rPr>
            </w:pPr>
            <w:r>
              <w:rPr>
                <w:sz w:val="20"/>
              </w:rPr>
              <w:t>inspections</w:t>
            </w:r>
            <w:r>
              <w:rPr>
                <w:spacing w:val="-11"/>
                <w:sz w:val="20"/>
              </w:rPr>
              <w:t> </w:t>
            </w:r>
            <w:r>
              <w:rPr>
                <w:sz w:val="20"/>
              </w:rPr>
              <w:t>and</w:t>
            </w:r>
            <w:r>
              <w:rPr>
                <w:spacing w:val="-10"/>
                <w:sz w:val="20"/>
              </w:rPr>
              <w:t> </w:t>
            </w:r>
            <w:r>
              <w:rPr>
                <w:sz w:val="20"/>
              </w:rPr>
              <w:t>pre-incident</w:t>
            </w:r>
            <w:r>
              <w:rPr>
                <w:spacing w:val="-9"/>
                <w:sz w:val="20"/>
              </w:rPr>
              <w:t> </w:t>
            </w:r>
            <w:r>
              <w:rPr>
                <w:spacing w:val="-2"/>
                <w:sz w:val="20"/>
              </w:rPr>
              <w:t>planning</w:t>
            </w:r>
          </w:p>
        </w:tc>
        <w:tc>
          <w:tcPr>
            <w:tcW w:w="8019" w:type="dxa"/>
            <w:tcBorders>
              <w:top w:val="nil"/>
              <w:bottom w:val="nil"/>
            </w:tcBorders>
          </w:tcPr>
          <w:p>
            <w:pPr>
              <w:pStyle w:val="TableParagraph"/>
              <w:ind w:left="0"/>
              <w:rPr>
                <w:rFonts w:ascii="Times New Roman"/>
                <w:sz w:val="18"/>
              </w:rPr>
            </w:pPr>
          </w:p>
        </w:tc>
      </w:tr>
      <w:tr>
        <w:trPr>
          <w:trHeight w:val="487" w:hRule="atLeast"/>
        </w:trPr>
        <w:tc>
          <w:tcPr>
            <w:tcW w:w="1118" w:type="dxa"/>
            <w:tcBorders>
              <w:top w:val="nil"/>
              <w:bottom w:val="nil"/>
            </w:tcBorders>
            <w:shd w:val="clear" w:color="auto" w:fill="BEBEBE"/>
          </w:tcPr>
          <w:p>
            <w:pPr>
              <w:pStyle w:val="TableParagraph"/>
              <w:ind w:left="0"/>
              <w:rPr>
                <w:rFonts w:ascii="Times New Roman"/>
                <w:sz w:val="20"/>
              </w:rPr>
            </w:pPr>
          </w:p>
        </w:tc>
        <w:tc>
          <w:tcPr>
            <w:tcW w:w="1771" w:type="dxa"/>
            <w:tcBorders>
              <w:top w:val="nil"/>
              <w:bottom w:val="nil"/>
            </w:tcBorders>
          </w:tcPr>
          <w:p>
            <w:pPr>
              <w:pStyle w:val="TableParagraph"/>
              <w:ind w:left="0"/>
              <w:rPr>
                <w:rFonts w:ascii="Times New Roman"/>
                <w:sz w:val="20"/>
              </w:rPr>
            </w:pPr>
          </w:p>
        </w:tc>
        <w:tc>
          <w:tcPr>
            <w:tcW w:w="3581" w:type="dxa"/>
            <w:tcBorders>
              <w:top w:val="nil"/>
            </w:tcBorders>
          </w:tcPr>
          <w:p>
            <w:pPr>
              <w:pStyle w:val="TableParagraph"/>
              <w:spacing w:before="17"/>
              <w:rPr>
                <w:sz w:val="20"/>
              </w:rPr>
            </w:pPr>
            <w:r>
              <w:rPr>
                <w:sz w:val="20"/>
              </w:rPr>
              <w:t>of</w:t>
            </w:r>
            <w:r>
              <w:rPr>
                <w:spacing w:val="-6"/>
                <w:sz w:val="20"/>
              </w:rPr>
              <w:t> </w:t>
            </w:r>
            <w:r>
              <w:rPr>
                <w:sz w:val="20"/>
              </w:rPr>
              <w:t>new</w:t>
            </w:r>
            <w:r>
              <w:rPr>
                <w:spacing w:val="-6"/>
                <w:sz w:val="20"/>
              </w:rPr>
              <w:t> </w:t>
            </w:r>
            <w:r>
              <w:rPr>
                <w:sz w:val="20"/>
              </w:rPr>
              <w:t>and</w:t>
            </w:r>
            <w:r>
              <w:rPr>
                <w:spacing w:val="-4"/>
                <w:sz w:val="20"/>
              </w:rPr>
              <w:t> </w:t>
            </w:r>
            <w:r>
              <w:rPr>
                <w:sz w:val="20"/>
              </w:rPr>
              <w:t>existing</w:t>
            </w:r>
            <w:r>
              <w:rPr>
                <w:spacing w:val="-5"/>
                <w:sz w:val="20"/>
              </w:rPr>
              <w:t> </w:t>
            </w:r>
            <w:r>
              <w:rPr>
                <w:spacing w:val="-2"/>
                <w:sz w:val="20"/>
              </w:rPr>
              <w:t>occupancies.</w:t>
            </w:r>
          </w:p>
        </w:tc>
        <w:tc>
          <w:tcPr>
            <w:tcW w:w="8019" w:type="dxa"/>
            <w:tcBorders>
              <w:top w:val="nil"/>
            </w:tcBorders>
          </w:tcPr>
          <w:p>
            <w:pPr>
              <w:pStyle w:val="TableParagraph"/>
              <w:ind w:left="0"/>
              <w:rPr>
                <w:rFonts w:ascii="Times New Roman"/>
                <w:sz w:val="20"/>
              </w:rPr>
            </w:pPr>
          </w:p>
        </w:tc>
      </w:tr>
      <w:tr>
        <w:trPr>
          <w:trHeight w:val="522" w:hRule="atLeast"/>
        </w:trPr>
        <w:tc>
          <w:tcPr>
            <w:tcW w:w="1118" w:type="dxa"/>
            <w:tcBorders>
              <w:top w:val="nil"/>
              <w:bottom w:val="nil"/>
            </w:tcBorders>
            <w:shd w:val="clear" w:color="auto" w:fill="BEBEBE"/>
          </w:tcPr>
          <w:p>
            <w:pPr>
              <w:pStyle w:val="TableParagraph"/>
              <w:ind w:left="0"/>
              <w:rPr>
                <w:rFonts w:ascii="Times New Roman"/>
                <w:sz w:val="20"/>
              </w:rPr>
            </w:pPr>
          </w:p>
        </w:tc>
        <w:tc>
          <w:tcPr>
            <w:tcW w:w="1771" w:type="dxa"/>
            <w:tcBorders>
              <w:top w:val="nil"/>
              <w:bottom w:val="nil"/>
            </w:tcBorders>
          </w:tcPr>
          <w:p>
            <w:pPr>
              <w:pStyle w:val="TableParagraph"/>
              <w:ind w:left="0"/>
              <w:rPr>
                <w:rFonts w:ascii="Times New Roman"/>
                <w:sz w:val="20"/>
              </w:rPr>
            </w:pPr>
          </w:p>
        </w:tc>
        <w:tc>
          <w:tcPr>
            <w:tcW w:w="3581" w:type="dxa"/>
            <w:tcBorders>
              <w:bottom w:val="nil"/>
            </w:tcBorders>
          </w:tcPr>
          <w:p>
            <w:pPr>
              <w:pStyle w:val="TableParagraph"/>
              <w:spacing w:line="234" w:lineRule="exact"/>
              <w:rPr>
                <w:sz w:val="20"/>
              </w:rPr>
            </w:pPr>
            <w:r>
              <w:rPr>
                <w:sz w:val="20"/>
              </w:rPr>
              <w:t>Identify</w:t>
            </w:r>
            <w:r>
              <w:rPr>
                <w:spacing w:val="-8"/>
                <w:sz w:val="20"/>
              </w:rPr>
              <w:t> </w:t>
            </w:r>
            <w:r>
              <w:rPr>
                <w:sz w:val="20"/>
              </w:rPr>
              <w:t>a</w:t>
            </w:r>
            <w:r>
              <w:rPr>
                <w:spacing w:val="-6"/>
                <w:sz w:val="20"/>
              </w:rPr>
              <w:t> </w:t>
            </w:r>
            <w:r>
              <w:rPr>
                <w:sz w:val="20"/>
              </w:rPr>
              <w:t>programmatic</w:t>
            </w:r>
            <w:r>
              <w:rPr>
                <w:spacing w:val="-7"/>
                <w:sz w:val="20"/>
              </w:rPr>
              <w:t> </w:t>
            </w:r>
            <w:r>
              <w:rPr>
                <w:sz w:val="20"/>
              </w:rPr>
              <w:t>means</w:t>
            </w:r>
            <w:r>
              <w:rPr>
                <w:spacing w:val="-8"/>
                <w:sz w:val="20"/>
              </w:rPr>
              <w:t> </w:t>
            </w:r>
            <w:r>
              <w:rPr>
                <w:spacing w:val="-5"/>
                <w:sz w:val="20"/>
              </w:rPr>
              <w:t>for</w:t>
            </w:r>
          </w:p>
          <w:p>
            <w:pPr>
              <w:pStyle w:val="TableParagraph"/>
              <w:spacing w:line="232" w:lineRule="exact" w:before="36"/>
              <w:rPr>
                <w:sz w:val="20"/>
              </w:rPr>
            </w:pPr>
            <w:r>
              <w:rPr>
                <w:sz w:val="20"/>
              </w:rPr>
              <w:t>research</w:t>
            </w:r>
            <w:r>
              <w:rPr>
                <w:spacing w:val="-8"/>
                <w:sz w:val="20"/>
              </w:rPr>
              <w:t> </w:t>
            </w:r>
            <w:r>
              <w:rPr>
                <w:sz w:val="20"/>
              </w:rPr>
              <w:t>and</w:t>
            </w:r>
            <w:r>
              <w:rPr>
                <w:spacing w:val="-7"/>
                <w:sz w:val="20"/>
              </w:rPr>
              <w:t> </w:t>
            </w:r>
            <w:r>
              <w:rPr>
                <w:sz w:val="20"/>
              </w:rPr>
              <w:t>identification</w:t>
            </w:r>
            <w:r>
              <w:rPr>
                <w:spacing w:val="-7"/>
                <w:sz w:val="20"/>
              </w:rPr>
              <w:t> </w:t>
            </w:r>
            <w:r>
              <w:rPr>
                <w:sz w:val="20"/>
              </w:rPr>
              <w:t>of</w:t>
            </w:r>
            <w:r>
              <w:rPr>
                <w:spacing w:val="-8"/>
                <w:sz w:val="20"/>
              </w:rPr>
              <w:t> </w:t>
            </w:r>
            <w:r>
              <w:rPr>
                <w:spacing w:val="-2"/>
                <w:sz w:val="20"/>
              </w:rPr>
              <w:t>common</w:t>
            </w:r>
          </w:p>
        </w:tc>
        <w:tc>
          <w:tcPr>
            <w:tcW w:w="8019" w:type="dxa"/>
            <w:tcBorders>
              <w:bottom w:val="nil"/>
            </w:tcBorders>
          </w:tcPr>
          <w:p>
            <w:pPr>
              <w:pStyle w:val="TableParagraph"/>
              <w:ind w:right="207"/>
              <w:rPr>
                <w:sz w:val="20"/>
              </w:rPr>
            </w:pPr>
            <w:r>
              <w:rPr>
                <w:sz w:val="20"/>
              </w:rPr>
              <w:t>Collecting</w:t>
            </w:r>
            <w:r>
              <w:rPr>
                <w:spacing w:val="-6"/>
                <w:sz w:val="20"/>
              </w:rPr>
              <w:t> </w:t>
            </w:r>
            <w:r>
              <w:rPr>
                <w:sz w:val="20"/>
              </w:rPr>
              <w:t>data</w:t>
            </w:r>
            <w:r>
              <w:rPr>
                <w:spacing w:val="-5"/>
                <w:sz w:val="20"/>
              </w:rPr>
              <w:t> </w:t>
            </w:r>
            <w:r>
              <w:rPr>
                <w:sz w:val="20"/>
              </w:rPr>
              <w:t>through</w:t>
            </w:r>
            <w:r>
              <w:rPr>
                <w:spacing w:val="-3"/>
                <w:sz w:val="20"/>
              </w:rPr>
              <w:t> </w:t>
            </w:r>
            <w:r>
              <w:rPr>
                <w:sz w:val="20"/>
              </w:rPr>
              <w:t>accreditation</w:t>
            </w:r>
            <w:r>
              <w:rPr>
                <w:spacing w:val="-5"/>
                <w:sz w:val="20"/>
              </w:rPr>
              <w:t> </w:t>
            </w:r>
            <w:r>
              <w:rPr>
                <w:sz w:val="20"/>
              </w:rPr>
              <w:t>process,</w:t>
            </w:r>
            <w:r>
              <w:rPr>
                <w:spacing w:val="-6"/>
                <w:sz w:val="20"/>
              </w:rPr>
              <w:t> </w:t>
            </w:r>
            <w:r>
              <w:rPr>
                <w:sz w:val="20"/>
              </w:rPr>
              <w:t>fire</w:t>
            </w:r>
            <w:r>
              <w:rPr>
                <w:spacing w:val="-5"/>
                <w:sz w:val="20"/>
              </w:rPr>
              <w:t> </w:t>
            </w:r>
            <w:r>
              <w:rPr>
                <w:sz w:val="20"/>
              </w:rPr>
              <w:t>prevention</w:t>
            </w:r>
            <w:r>
              <w:rPr>
                <w:spacing w:val="-5"/>
                <w:sz w:val="20"/>
              </w:rPr>
              <w:t> </w:t>
            </w:r>
            <w:r>
              <w:rPr>
                <w:sz w:val="20"/>
              </w:rPr>
              <w:t>bureau</w:t>
            </w:r>
            <w:r>
              <w:rPr>
                <w:spacing w:val="-6"/>
                <w:sz w:val="20"/>
              </w:rPr>
              <w:t> </w:t>
            </w:r>
            <w:r>
              <w:rPr>
                <w:sz w:val="20"/>
              </w:rPr>
              <w:t>databases, community resources, etc.</w:t>
            </w:r>
          </w:p>
        </w:tc>
      </w:tr>
      <w:tr>
        <w:trPr>
          <w:trHeight w:val="268" w:hRule="atLeast"/>
        </w:trPr>
        <w:tc>
          <w:tcPr>
            <w:tcW w:w="1118" w:type="dxa"/>
            <w:tcBorders>
              <w:top w:val="nil"/>
              <w:bottom w:val="nil"/>
            </w:tcBorders>
            <w:shd w:val="clear" w:color="auto" w:fill="BEBEBE"/>
          </w:tcPr>
          <w:p>
            <w:pPr>
              <w:pStyle w:val="TableParagraph"/>
              <w:ind w:left="0"/>
              <w:rPr>
                <w:rFonts w:ascii="Times New Roman"/>
                <w:sz w:val="18"/>
              </w:rPr>
            </w:pPr>
          </w:p>
        </w:tc>
        <w:tc>
          <w:tcPr>
            <w:tcW w:w="1771" w:type="dxa"/>
            <w:tcBorders>
              <w:top w:val="nil"/>
              <w:bottom w:val="nil"/>
            </w:tcBorders>
          </w:tcPr>
          <w:p>
            <w:pPr>
              <w:pStyle w:val="TableParagraph"/>
              <w:ind w:left="0"/>
              <w:rPr>
                <w:rFonts w:ascii="Times New Roman"/>
                <w:sz w:val="18"/>
              </w:rPr>
            </w:pPr>
          </w:p>
        </w:tc>
        <w:tc>
          <w:tcPr>
            <w:tcW w:w="3581" w:type="dxa"/>
            <w:tcBorders>
              <w:top w:val="nil"/>
              <w:bottom w:val="nil"/>
            </w:tcBorders>
          </w:tcPr>
          <w:p>
            <w:pPr>
              <w:pStyle w:val="TableParagraph"/>
              <w:spacing w:line="232" w:lineRule="exact" w:before="17"/>
              <w:rPr>
                <w:sz w:val="20"/>
              </w:rPr>
            </w:pPr>
            <w:r>
              <w:rPr>
                <w:sz w:val="20"/>
              </w:rPr>
              <w:t>code</w:t>
            </w:r>
            <w:r>
              <w:rPr>
                <w:spacing w:val="-7"/>
                <w:sz w:val="20"/>
              </w:rPr>
              <w:t> </w:t>
            </w:r>
            <w:r>
              <w:rPr>
                <w:sz w:val="20"/>
              </w:rPr>
              <w:t>violations</w:t>
            </w:r>
            <w:r>
              <w:rPr>
                <w:spacing w:val="-8"/>
                <w:sz w:val="20"/>
              </w:rPr>
              <w:t> </w:t>
            </w:r>
            <w:r>
              <w:rPr>
                <w:sz w:val="20"/>
              </w:rPr>
              <w:t>occurring</w:t>
            </w:r>
            <w:r>
              <w:rPr>
                <w:spacing w:val="-7"/>
                <w:sz w:val="20"/>
              </w:rPr>
              <w:t> </w:t>
            </w:r>
            <w:r>
              <w:rPr>
                <w:sz w:val="20"/>
              </w:rPr>
              <w:t>in</w:t>
            </w:r>
            <w:r>
              <w:rPr>
                <w:spacing w:val="-7"/>
                <w:sz w:val="20"/>
              </w:rPr>
              <w:t> </w:t>
            </w:r>
            <w:r>
              <w:rPr>
                <w:spacing w:val="-5"/>
                <w:sz w:val="20"/>
              </w:rPr>
              <w:t>the</w:t>
            </w:r>
          </w:p>
        </w:tc>
        <w:tc>
          <w:tcPr>
            <w:tcW w:w="8019" w:type="dxa"/>
            <w:tcBorders>
              <w:top w:val="nil"/>
              <w:bottom w:val="nil"/>
            </w:tcBorders>
          </w:tcPr>
          <w:p>
            <w:pPr>
              <w:pStyle w:val="TableParagraph"/>
              <w:ind w:left="0"/>
              <w:rPr>
                <w:rFonts w:ascii="Times New Roman"/>
                <w:sz w:val="18"/>
              </w:rPr>
            </w:pPr>
          </w:p>
        </w:tc>
      </w:tr>
      <w:tr>
        <w:trPr>
          <w:trHeight w:val="269" w:hRule="atLeast"/>
        </w:trPr>
        <w:tc>
          <w:tcPr>
            <w:tcW w:w="1118" w:type="dxa"/>
            <w:tcBorders>
              <w:top w:val="nil"/>
              <w:bottom w:val="nil"/>
            </w:tcBorders>
            <w:shd w:val="clear" w:color="auto" w:fill="BEBEBE"/>
          </w:tcPr>
          <w:p>
            <w:pPr>
              <w:pStyle w:val="TableParagraph"/>
              <w:ind w:left="0"/>
              <w:rPr>
                <w:rFonts w:ascii="Times New Roman"/>
                <w:sz w:val="20"/>
              </w:rPr>
            </w:pPr>
          </w:p>
        </w:tc>
        <w:tc>
          <w:tcPr>
            <w:tcW w:w="1771" w:type="dxa"/>
            <w:tcBorders>
              <w:top w:val="nil"/>
              <w:bottom w:val="nil"/>
            </w:tcBorders>
          </w:tcPr>
          <w:p>
            <w:pPr>
              <w:pStyle w:val="TableParagraph"/>
              <w:ind w:left="0"/>
              <w:rPr>
                <w:rFonts w:ascii="Times New Roman"/>
                <w:sz w:val="20"/>
              </w:rPr>
            </w:pPr>
          </w:p>
        </w:tc>
        <w:tc>
          <w:tcPr>
            <w:tcW w:w="3581" w:type="dxa"/>
            <w:tcBorders>
              <w:top w:val="nil"/>
              <w:bottom w:val="nil"/>
            </w:tcBorders>
          </w:tcPr>
          <w:p>
            <w:pPr>
              <w:pStyle w:val="TableParagraph"/>
              <w:spacing w:line="233" w:lineRule="exact" w:before="17"/>
              <w:rPr>
                <w:sz w:val="20"/>
              </w:rPr>
            </w:pPr>
            <w:r>
              <w:rPr>
                <w:spacing w:val="-2"/>
                <w:sz w:val="20"/>
              </w:rPr>
              <w:t>community</w:t>
            </w:r>
            <w:r>
              <w:rPr>
                <w:spacing w:val="5"/>
                <w:sz w:val="20"/>
              </w:rPr>
              <w:t> </w:t>
            </w:r>
            <w:r>
              <w:rPr>
                <w:spacing w:val="-2"/>
                <w:sz w:val="20"/>
              </w:rPr>
              <w:t>and</w:t>
            </w:r>
            <w:r>
              <w:rPr>
                <w:spacing w:val="8"/>
                <w:sz w:val="20"/>
              </w:rPr>
              <w:t> </w:t>
            </w:r>
            <w:r>
              <w:rPr>
                <w:spacing w:val="-2"/>
                <w:sz w:val="20"/>
              </w:rPr>
              <w:t>implementation</w:t>
            </w:r>
            <w:r>
              <w:rPr>
                <w:spacing w:val="5"/>
                <w:sz w:val="20"/>
              </w:rPr>
              <w:t> </w:t>
            </w:r>
            <w:r>
              <w:rPr>
                <w:spacing w:val="-2"/>
                <w:sz w:val="20"/>
              </w:rPr>
              <w:t>efforts</w:t>
            </w:r>
          </w:p>
        </w:tc>
        <w:tc>
          <w:tcPr>
            <w:tcW w:w="8019" w:type="dxa"/>
            <w:tcBorders>
              <w:top w:val="nil"/>
              <w:bottom w:val="nil"/>
            </w:tcBorders>
          </w:tcPr>
          <w:p>
            <w:pPr>
              <w:pStyle w:val="TableParagraph"/>
              <w:ind w:left="0"/>
              <w:rPr>
                <w:rFonts w:ascii="Times New Roman"/>
                <w:sz w:val="20"/>
              </w:rPr>
            </w:pPr>
          </w:p>
        </w:tc>
      </w:tr>
      <w:tr>
        <w:trPr>
          <w:trHeight w:val="269" w:hRule="atLeast"/>
        </w:trPr>
        <w:tc>
          <w:tcPr>
            <w:tcW w:w="1118" w:type="dxa"/>
            <w:tcBorders>
              <w:top w:val="nil"/>
              <w:bottom w:val="nil"/>
            </w:tcBorders>
            <w:shd w:val="clear" w:color="auto" w:fill="BEBEBE"/>
          </w:tcPr>
          <w:p>
            <w:pPr>
              <w:pStyle w:val="TableParagraph"/>
              <w:ind w:left="0"/>
              <w:rPr>
                <w:rFonts w:ascii="Times New Roman"/>
                <w:sz w:val="20"/>
              </w:rPr>
            </w:pPr>
          </w:p>
        </w:tc>
        <w:tc>
          <w:tcPr>
            <w:tcW w:w="1771" w:type="dxa"/>
            <w:tcBorders>
              <w:top w:val="nil"/>
              <w:bottom w:val="nil"/>
            </w:tcBorders>
          </w:tcPr>
          <w:p>
            <w:pPr>
              <w:pStyle w:val="TableParagraph"/>
              <w:ind w:left="0"/>
              <w:rPr>
                <w:rFonts w:ascii="Times New Roman"/>
                <w:sz w:val="20"/>
              </w:rPr>
            </w:pPr>
          </w:p>
        </w:tc>
        <w:tc>
          <w:tcPr>
            <w:tcW w:w="3581" w:type="dxa"/>
            <w:tcBorders>
              <w:top w:val="nil"/>
              <w:bottom w:val="nil"/>
            </w:tcBorders>
          </w:tcPr>
          <w:p>
            <w:pPr>
              <w:pStyle w:val="TableParagraph"/>
              <w:spacing w:line="232" w:lineRule="exact" w:before="18"/>
              <w:rPr>
                <w:sz w:val="20"/>
              </w:rPr>
            </w:pPr>
            <w:r>
              <w:rPr>
                <w:sz w:val="20"/>
              </w:rPr>
              <w:t>to</w:t>
            </w:r>
            <w:r>
              <w:rPr>
                <w:spacing w:val="-8"/>
                <w:sz w:val="20"/>
              </w:rPr>
              <w:t> </w:t>
            </w:r>
            <w:r>
              <w:rPr>
                <w:sz w:val="20"/>
              </w:rPr>
              <w:t>reduce</w:t>
            </w:r>
            <w:r>
              <w:rPr>
                <w:spacing w:val="-6"/>
                <w:sz w:val="20"/>
              </w:rPr>
              <w:t> </w:t>
            </w:r>
            <w:r>
              <w:rPr>
                <w:sz w:val="20"/>
              </w:rPr>
              <w:t>their</w:t>
            </w:r>
            <w:r>
              <w:rPr>
                <w:spacing w:val="-6"/>
                <w:sz w:val="20"/>
              </w:rPr>
              <w:t> </w:t>
            </w:r>
            <w:r>
              <w:rPr>
                <w:sz w:val="20"/>
              </w:rPr>
              <w:t>frequency</w:t>
            </w:r>
            <w:r>
              <w:rPr>
                <w:spacing w:val="-7"/>
                <w:sz w:val="20"/>
              </w:rPr>
              <w:t> </w:t>
            </w:r>
            <w:r>
              <w:rPr>
                <w:spacing w:val="-2"/>
                <w:sz w:val="20"/>
              </w:rPr>
              <w:t>through</w:t>
            </w:r>
          </w:p>
        </w:tc>
        <w:tc>
          <w:tcPr>
            <w:tcW w:w="8019" w:type="dxa"/>
            <w:tcBorders>
              <w:top w:val="nil"/>
              <w:bottom w:val="nil"/>
            </w:tcBorders>
          </w:tcPr>
          <w:p>
            <w:pPr>
              <w:pStyle w:val="TableParagraph"/>
              <w:ind w:left="0"/>
              <w:rPr>
                <w:rFonts w:ascii="Times New Roman"/>
                <w:sz w:val="20"/>
              </w:rPr>
            </w:pPr>
          </w:p>
        </w:tc>
      </w:tr>
      <w:tr>
        <w:trPr>
          <w:trHeight w:val="487" w:hRule="atLeast"/>
        </w:trPr>
        <w:tc>
          <w:tcPr>
            <w:tcW w:w="1118" w:type="dxa"/>
            <w:tcBorders>
              <w:top w:val="nil"/>
            </w:tcBorders>
            <w:shd w:val="clear" w:color="auto" w:fill="BEBEBE"/>
          </w:tcPr>
          <w:p>
            <w:pPr>
              <w:pStyle w:val="TableParagraph"/>
              <w:ind w:left="0"/>
              <w:rPr>
                <w:rFonts w:ascii="Times New Roman"/>
                <w:sz w:val="20"/>
              </w:rPr>
            </w:pPr>
          </w:p>
        </w:tc>
        <w:tc>
          <w:tcPr>
            <w:tcW w:w="1771" w:type="dxa"/>
            <w:tcBorders>
              <w:top w:val="nil"/>
            </w:tcBorders>
          </w:tcPr>
          <w:p>
            <w:pPr>
              <w:pStyle w:val="TableParagraph"/>
              <w:ind w:left="0"/>
              <w:rPr>
                <w:rFonts w:ascii="Times New Roman"/>
                <w:sz w:val="20"/>
              </w:rPr>
            </w:pPr>
          </w:p>
        </w:tc>
        <w:tc>
          <w:tcPr>
            <w:tcW w:w="3581" w:type="dxa"/>
            <w:tcBorders>
              <w:top w:val="nil"/>
            </w:tcBorders>
          </w:tcPr>
          <w:p>
            <w:pPr>
              <w:pStyle w:val="TableParagraph"/>
              <w:spacing w:before="17"/>
              <w:rPr>
                <w:sz w:val="20"/>
              </w:rPr>
            </w:pPr>
            <w:r>
              <w:rPr>
                <w:sz w:val="20"/>
              </w:rPr>
              <w:t>Community</w:t>
            </w:r>
            <w:r>
              <w:rPr>
                <w:spacing w:val="-10"/>
                <w:sz w:val="20"/>
              </w:rPr>
              <w:t> </w:t>
            </w:r>
            <w:r>
              <w:rPr>
                <w:sz w:val="20"/>
              </w:rPr>
              <w:t>Risk</w:t>
            </w:r>
            <w:r>
              <w:rPr>
                <w:spacing w:val="-8"/>
                <w:sz w:val="20"/>
              </w:rPr>
              <w:t> </w:t>
            </w:r>
            <w:r>
              <w:rPr>
                <w:spacing w:val="-2"/>
                <w:sz w:val="20"/>
              </w:rPr>
              <w:t>Reduction.</w:t>
            </w:r>
          </w:p>
        </w:tc>
        <w:tc>
          <w:tcPr>
            <w:tcW w:w="8019" w:type="dxa"/>
            <w:tcBorders>
              <w:top w:val="nil"/>
            </w:tcBorders>
          </w:tcPr>
          <w:p>
            <w:pPr>
              <w:pStyle w:val="TableParagraph"/>
              <w:ind w:left="0"/>
              <w:rPr>
                <w:rFonts w:ascii="Times New Roman"/>
                <w:sz w:val="20"/>
              </w:rPr>
            </w:pPr>
          </w:p>
        </w:tc>
      </w:tr>
    </w:tbl>
    <w:p>
      <w:pPr>
        <w:pStyle w:val="BodyText"/>
        <w:rPr>
          <w:sz w:val="28"/>
        </w:rPr>
      </w:pPr>
    </w:p>
    <w:p>
      <w:pPr>
        <w:pStyle w:val="Heading1"/>
        <w:spacing w:before="99"/>
      </w:pPr>
      <w:r>
        <w:rPr/>
        <w:t>HUMAN</w:t>
      </w:r>
      <w:r>
        <w:rPr>
          <w:spacing w:val="-10"/>
        </w:rPr>
        <w:t> </w:t>
      </w:r>
      <w:r>
        <w:rPr>
          <w:spacing w:val="-2"/>
        </w:rPr>
        <w:t>RESOURCES</w:t>
      </w:r>
    </w:p>
    <w:p>
      <w:pPr>
        <w:pStyle w:val="BodyText"/>
        <w:spacing w:line="285" w:lineRule="auto" w:before="164"/>
        <w:ind w:left="360"/>
      </w:pPr>
      <w:r>
        <w:rPr/>
        <w:t>Employee</w:t>
      </w:r>
      <w:r>
        <w:rPr>
          <w:spacing w:val="-4"/>
        </w:rPr>
        <w:t> </w:t>
      </w:r>
      <w:r>
        <w:rPr/>
        <w:t>safety</w:t>
      </w:r>
      <w:r>
        <w:rPr>
          <w:spacing w:val="-5"/>
        </w:rPr>
        <w:t> </w:t>
      </w:r>
      <w:r>
        <w:rPr/>
        <w:t>and</w:t>
      </w:r>
      <w:r>
        <w:rPr>
          <w:spacing w:val="-6"/>
        </w:rPr>
        <w:t> </w:t>
      </w:r>
      <w:r>
        <w:rPr/>
        <w:t>wellness</w:t>
      </w:r>
      <w:r>
        <w:rPr>
          <w:spacing w:val="-5"/>
        </w:rPr>
        <w:t> </w:t>
      </w:r>
      <w:r>
        <w:rPr/>
        <w:t>are</w:t>
      </w:r>
      <w:r>
        <w:rPr>
          <w:spacing w:val="-4"/>
        </w:rPr>
        <w:t> </w:t>
      </w:r>
      <w:r>
        <w:rPr/>
        <w:t>a</w:t>
      </w:r>
      <w:r>
        <w:rPr>
          <w:spacing w:val="-5"/>
        </w:rPr>
        <w:t> </w:t>
      </w:r>
      <w:r>
        <w:rPr/>
        <w:t>top</w:t>
      </w:r>
      <w:r>
        <w:rPr>
          <w:spacing w:val="-6"/>
        </w:rPr>
        <w:t> </w:t>
      </w:r>
      <w:r>
        <w:rPr/>
        <w:t>priority</w:t>
      </w:r>
      <w:r>
        <w:rPr>
          <w:spacing w:val="-5"/>
        </w:rPr>
        <w:t> </w:t>
      </w:r>
      <w:r>
        <w:rPr/>
        <w:t>consideration</w:t>
      </w:r>
      <w:r>
        <w:rPr>
          <w:spacing w:val="-7"/>
        </w:rPr>
        <w:t> </w:t>
      </w:r>
      <w:r>
        <w:rPr/>
        <w:t>in</w:t>
      </w:r>
      <w:r>
        <w:rPr>
          <w:spacing w:val="-4"/>
        </w:rPr>
        <w:t> </w:t>
      </w:r>
      <w:r>
        <w:rPr/>
        <w:t>what</w:t>
      </w:r>
      <w:r>
        <w:rPr>
          <w:spacing w:val="-6"/>
        </w:rPr>
        <w:t> </w:t>
      </w:r>
      <w:r>
        <w:rPr/>
        <w:t>is</w:t>
      </w:r>
      <w:r>
        <w:rPr>
          <w:spacing w:val="-5"/>
        </w:rPr>
        <w:t> </w:t>
      </w:r>
      <w:r>
        <w:rPr/>
        <w:t>often</w:t>
      </w:r>
      <w:r>
        <w:rPr>
          <w:spacing w:val="-4"/>
        </w:rPr>
        <w:t> </w:t>
      </w:r>
      <w:r>
        <w:rPr/>
        <w:t>described</w:t>
      </w:r>
      <w:r>
        <w:rPr>
          <w:spacing w:val="-6"/>
        </w:rPr>
        <w:t> </w:t>
      </w:r>
      <w:r>
        <w:rPr/>
        <w:t>as</w:t>
      </w:r>
      <w:r>
        <w:rPr>
          <w:spacing w:val="-5"/>
        </w:rPr>
        <w:t> </w:t>
      </w:r>
      <w:r>
        <w:rPr/>
        <w:t>one</w:t>
      </w:r>
      <w:r>
        <w:rPr>
          <w:spacing w:val="-4"/>
        </w:rPr>
        <w:t> </w:t>
      </w:r>
      <w:r>
        <w:rPr/>
        <w:t>of</w:t>
      </w:r>
      <w:r>
        <w:rPr>
          <w:spacing w:val="-6"/>
        </w:rPr>
        <w:t> </w:t>
      </w:r>
      <w:r>
        <w:rPr/>
        <w:t>the</w:t>
      </w:r>
      <w:r>
        <w:rPr>
          <w:spacing w:val="-4"/>
        </w:rPr>
        <w:t> </w:t>
      </w:r>
      <w:r>
        <w:rPr/>
        <w:t>most</w:t>
      </w:r>
      <w:r>
        <w:rPr>
          <w:spacing w:val="-6"/>
        </w:rPr>
        <w:t> </w:t>
      </w:r>
      <w:r>
        <w:rPr/>
        <w:t>hazardous</w:t>
      </w:r>
      <w:r>
        <w:rPr>
          <w:spacing w:val="-5"/>
        </w:rPr>
        <w:t> </w:t>
      </w:r>
      <w:r>
        <w:rPr/>
        <w:t>professions.</w:t>
      </w:r>
      <w:r>
        <w:rPr>
          <w:spacing w:val="-3"/>
        </w:rPr>
        <w:t> </w:t>
      </w:r>
      <w:r>
        <w:rPr/>
        <w:t>The</w:t>
      </w:r>
      <w:r>
        <w:rPr>
          <w:spacing w:val="-4"/>
        </w:rPr>
        <w:t> </w:t>
      </w:r>
      <w:r>
        <w:rPr/>
        <w:t>agency</w:t>
      </w:r>
      <w:r>
        <w:rPr>
          <w:spacing w:val="-5"/>
        </w:rPr>
        <w:t> </w:t>
      </w:r>
      <w:r>
        <w:rPr/>
        <w:t>recognizes</w:t>
      </w:r>
      <w:r>
        <w:rPr>
          <w:spacing w:val="-5"/>
        </w:rPr>
        <w:t> </w:t>
      </w:r>
      <w:r>
        <w:rPr/>
        <w:t>the</w:t>
      </w:r>
      <w:r>
        <w:rPr>
          <w:spacing w:val="-4"/>
        </w:rPr>
        <w:t> </w:t>
      </w:r>
      <w:r>
        <w:rPr/>
        <w:t>hazards</w:t>
      </w:r>
      <w:r>
        <w:rPr>
          <w:spacing w:val="-5"/>
        </w:rPr>
        <w:t> </w:t>
      </w:r>
      <w:r>
        <w:rPr/>
        <w:t>and risks</w:t>
      </w:r>
      <w:r>
        <w:rPr>
          <w:spacing w:val="-9"/>
        </w:rPr>
        <w:t> </w:t>
      </w:r>
      <w:r>
        <w:rPr/>
        <w:t>inherent</w:t>
      </w:r>
      <w:r>
        <w:rPr>
          <w:spacing w:val="-7"/>
        </w:rPr>
        <w:t> </w:t>
      </w:r>
      <w:r>
        <w:rPr/>
        <w:t>in</w:t>
      </w:r>
      <w:r>
        <w:rPr>
          <w:spacing w:val="-7"/>
        </w:rPr>
        <w:t> </w:t>
      </w:r>
      <w:r>
        <w:rPr/>
        <w:t>being</w:t>
      </w:r>
      <w:r>
        <w:rPr>
          <w:spacing w:val="-9"/>
        </w:rPr>
        <w:t> </w:t>
      </w:r>
      <w:r>
        <w:rPr/>
        <w:t>a</w:t>
      </w:r>
      <w:r>
        <w:rPr>
          <w:spacing w:val="-6"/>
        </w:rPr>
        <w:t> </w:t>
      </w:r>
      <w:r>
        <w:rPr/>
        <w:t>firefighter</w:t>
      </w:r>
      <w:r>
        <w:rPr>
          <w:spacing w:val="-9"/>
        </w:rPr>
        <w:t> </w:t>
      </w:r>
      <w:r>
        <w:rPr/>
        <w:t>and</w:t>
      </w:r>
      <w:r>
        <w:rPr>
          <w:spacing w:val="-9"/>
        </w:rPr>
        <w:t> </w:t>
      </w:r>
      <w:r>
        <w:rPr/>
        <w:t>sets</w:t>
      </w:r>
      <w:r>
        <w:rPr>
          <w:spacing w:val="-7"/>
        </w:rPr>
        <w:t> </w:t>
      </w:r>
      <w:r>
        <w:rPr/>
        <w:t>forth</w:t>
      </w:r>
      <w:r>
        <w:rPr>
          <w:spacing w:val="-8"/>
        </w:rPr>
        <w:t> </w:t>
      </w:r>
      <w:r>
        <w:rPr/>
        <w:t>a</w:t>
      </w:r>
      <w:r>
        <w:rPr>
          <w:spacing w:val="-5"/>
        </w:rPr>
        <w:t> </w:t>
      </w:r>
      <w:r>
        <w:rPr/>
        <w:t>proactive,</w:t>
      </w:r>
      <w:r>
        <w:rPr>
          <w:spacing w:val="-9"/>
        </w:rPr>
        <w:t> </w:t>
      </w:r>
      <w:r>
        <w:rPr/>
        <w:t>comprehensive</w:t>
      </w:r>
      <w:r>
        <w:rPr>
          <w:spacing w:val="-8"/>
        </w:rPr>
        <w:t> </w:t>
      </w:r>
      <w:r>
        <w:rPr/>
        <w:t>approach</w:t>
      </w:r>
      <w:r>
        <w:rPr>
          <w:spacing w:val="-8"/>
        </w:rPr>
        <w:t> </w:t>
      </w:r>
      <w:r>
        <w:rPr/>
        <w:t>to</w:t>
      </w:r>
      <w:r>
        <w:rPr>
          <w:spacing w:val="-6"/>
        </w:rPr>
        <w:t> </w:t>
      </w:r>
      <w:r>
        <w:rPr/>
        <w:t>ensuring</w:t>
      </w:r>
      <w:r>
        <w:rPr>
          <w:spacing w:val="-7"/>
        </w:rPr>
        <w:t> </w:t>
      </w:r>
      <w:r>
        <w:rPr/>
        <w:t>the</w:t>
      </w:r>
      <w:r>
        <w:rPr>
          <w:spacing w:val="-7"/>
        </w:rPr>
        <w:t> </w:t>
      </w:r>
      <w:r>
        <w:rPr/>
        <w:t>safety</w:t>
      </w:r>
      <w:r>
        <w:rPr>
          <w:spacing w:val="-8"/>
        </w:rPr>
        <w:t> </w:t>
      </w:r>
      <w:r>
        <w:rPr/>
        <w:t>and</w:t>
      </w:r>
      <w:r>
        <w:rPr>
          <w:spacing w:val="-7"/>
        </w:rPr>
        <w:t> </w:t>
      </w:r>
      <w:r>
        <w:rPr/>
        <w:t>health</w:t>
      </w:r>
      <w:r>
        <w:rPr>
          <w:spacing w:val="-8"/>
        </w:rPr>
        <w:t> </w:t>
      </w:r>
      <w:r>
        <w:rPr/>
        <w:t>of</w:t>
      </w:r>
      <w:r>
        <w:rPr>
          <w:spacing w:val="-9"/>
        </w:rPr>
        <w:t> </w:t>
      </w:r>
      <w:r>
        <w:rPr/>
        <w:t>the</w:t>
      </w:r>
      <w:r>
        <w:rPr>
          <w:spacing w:val="-5"/>
        </w:rPr>
        <w:t> </w:t>
      </w:r>
      <w:r>
        <w:rPr/>
        <w:t>members.</w:t>
      </w:r>
      <w:r>
        <w:rPr>
          <w:spacing w:val="-7"/>
        </w:rPr>
        <w:t> </w:t>
      </w:r>
      <w:r>
        <w:rPr/>
        <w:t>Recognizing</w:t>
      </w:r>
      <w:r>
        <w:rPr>
          <w:spacing w:val="-9"/>
        </w:rPr>
        <w:t> </w:t>
      </w:r>
      <w:r>
        <w:rPr/>
        <w:t>that</w:t>
      </w:r>
      <w:r>
        <w:rPr>
          <w:spacing w:val="-6"/>
        </w:rPr>
        <w:t> </w:t>
      </w:r>
      <w:r>
        <w:rPr/>
        <w:t>the</w:t>
      </w:r>
      <w:r>
        <w:rPr>
          <w:spacing w:val="-8"/>
        </w:rPr>
        <w:t> </w:t>
      </w:r>
      <w:r>
        <w:rPr>
          <w:spacing w:val="-2"/>
        </w:rPr>
        <w:t>employees</w:t>
      </w:r>
    </w:p>
    <w:p>
      <w:pPr>
        <w:spacing w:after="0" w:line="285" w:lineRule="auto"/>
        <w:sectPr>
          <w:type w:val="continuous"/>
          <w:pgSz w:w="15840" w:h="12240" w:orient="landscape"/>
          <w:pgMar w:top="520" w:bottom="280" w:left="360" w:right="380"/>
          <w:pgBorders w:offsetFrom="page">
            <w:top w:val="single" w:color="538DD3" w:space="24" w:sz="4"/>
            <w:left w:val="single" w:color="538DD3" w:space="24" w:sz="4"/>
            <w:bottom w:val="single" w:color="538DD3" w:space="24" w:sz="4"/>
            <w:right w:val="single" w:color="538DD3" w:space="24" w:sz="4"/>
          </w:pgBorders>
        </w:sectPr>
      </w:pPr>
    </w:p>
    <w:p>
      <w:pPr>
        <w:pStyle w:val="BodyText"/>
        <w:spacing w:before="79"/>
        <w:ind w:left="360"/>
      </w:pPr>
      <w:r>
        <w:rPr/>
        <w:t>as</w:t>
      </w:r>
      <w:r>
        <w:rPr>
          <w:spacing w:val="-6"/>
        </w:rPr>
        <w:t> </w:t>
      </w:r>
      <w:r>
        <w:rPr/>
        <w:t>the</w:t>
      </w:r>
      <w:r>
        <w:rPr>
          <w:spacing w:val="-5"/>
        </w:rPr>
        <w:t> </w:t>
      </w:r>
      <w:r>
        <w:rPr/>
        <w:t>agencies</w:t>
      </w:r>
      <w:r>
        <w:rPr>
          <w:spacing w:val="-6"/>
        </w:rPr>
        <w:t> </w:t>
      </w:r>
      <w:r>
        <w:rPr/>
        <w:t>number</w:t>
      </w:r>
      <w:r>
        <w:rPr>
          <w:spacing w:val="-5"/>
        </w:rPr>
        <w:t> </w:t>
      </w:r>
      <w:r>
        <w:rPr/>
        <w:t>one</w:t>
      </w:r>
      <w:r>
        <w:rPr>
          <w:spacing w:val="-4"/>
        </w:rPr>
        <w:t> </w:t>
      </w:r>
      <w:r>
        <w:rPr/>
        <w:t>priority;</w:t>
      </w:r>
      <w:r>
        <w:rPr>
          <w:spacing w:val="-4"/>
        </w:rPr>
        <w:t> </w:t>
      </w:r>
      <w:r>
        <w:rPr/>
        <w:t>the</w:t>
      </w:r>
      <w:r>
        <w:rPr>
          <w:spacing w:val="-5"/>
        </w:rPr>
        <w:t> </w:t>
      </w:r>
      <w:r>
        <w:rPr/>
        <w:t>health,</w:t>
      </w:r>
      <w:r>
        <w:rPr>
          <w:spacing w:val="-6"/>
        </w:rPr>
        <w:t> </w:t>
      </w:r>
      <w:r>
        <w:rPr/>
        <w:t>wellness,</w:t>
      </w:r>
      <w:r>
        <w:rPr>
          <w:spacing w:val="-5"/>
        </w:rPr>
        <w:t> </w:t>
      </w:r>
      <w:r>
        <w:rPr/>
        <w:t>and</w:t>
      </w:r>
      <w:r>
        <w:rPr>
          <w:spacing w:val="-6"/>
        </w:rPr>
        <w:t> </w:t>
      </w:r>
      <w:r>
        <w:rPr/>
        <w:t>safety</w:t>
      </w:r>
      <w:r>
        <w:rPr>
          <w:spacing w:val="-6"/>
        </w:rPr>
        <w:t> </w:t>
      </w:r>
      <w:r>
        <w:rPr/>
        <w:t>of</w:t>
      </w:r>
      <w:r>
        <w:rPr>
          <w:spacing w:val="-7"/>
        </w:rPr>
        <w:t> </w:t>
      </w:r>
      <w:r>
        <w:rPr/>
        <w:t>departmental</w:t>
      </w:r>
      <w:r>
        <w:rPr>
          <w:spacing w:val="-3"/>
        </w:rPr>
        <w:t> </w:t>
      </w:r>
      <w:r>
        <w:rPr/>
        <w:t>customers</w:t>
      </w:r>
      <w:r>
        <w:rPr>
          <w:spacing w:val="-5"/>
        </w:rPr>
        <w:t> </w:t>
      </w:r>
      <w:r>
        <w:rPr/>
        <w:t>has</w:t>
      </w:r>
      <w:r>
        <w:rPr>
          <w:spacing w:val="-6"/>
        </w:rPr>
        <w:t> </w:t>
      </w:r>
      <w:r>
        <w:rPr/>
        <w:t>been</w:t>
      </w:r>
      <w:r>
        <w:rPr>
          <w:spacing w:val="-7"/>
        </w:rPr>
        <w:t> </w:t>
      </w:r>
      <w:r>
        <w:rPr/>
        <w:t>given</w:t>
      </w:r>
      <w:r>
        <w:rPr>
          <w:spacing w:val="-7"/>
        </w:rPr>
        <w:t> </w:t>
      </w:r>
      <w:r>
        <w:rPr/>
        <w:t>a</w:t>
      </w:r>
      <w:r>
        <w:rPr>
          <w:spacing w:val="-5"/>
        </w:rPr>
        <w:t> </w:t>
      </w:r>
      <w:r>
        <w:rPr/>
        <w:t>top</w:t>
      </w:r>
      <w:r>
        <w:rPr>
          <w:spacing w:val="-6"/>
        </w:rPr>
        <w:t> </w:t>
      </w:r>
      <w:r>
        <w:rPr/>
        <w:t>priority</w:t>
      </w:r>
      <w:r>
        <w:rPr>
          <w:spacing w:val="-5"/>
        </w:rPr>
        <w:t> </w:t>
      </w:r>
      <w:r>
        <w:rPr/>
        <w:t>for</w:t>
      </w:r>
      <w:r>
        <w:rPr>
          <w:spacing w:val="-5"/>
        </w:rPr>
        <w:t> </w:t>
      </w:r>
      <w:r>
        <w:rPr/>
        <w:t>all</w:t>
      </w:r>
      <w:r>
        <w:rPr>
          <w:spacing w:val="-5"/>
        </w:rPr>
        <w:t> </w:t>
      </w:r>
      <w:r>
        <w:rPr/>
        <w:t>members;</w:t>
      </w:r>
      <w:r>
        <w:rPr>
          <w:spacing w:val="-4"/>
        </w:rPr>
        <w:t> </w:t>
      </w:r>
      <w:r>
        <w:rPr/>
        <w:t>Fire</w:t>
      </w:r>
      <w:r>
        <w:rPr>
          <w:spacing w:val="-5"/>
        </w:rPr>
        <w:t> </w:t>
      </w:r>
      <w:r>
        <w:rPr/>
        <w:t>Chief</w:t>
      </w:r>
      <w:r>
        <w:rPr>
          <w:spacing w:val="-6"/>
        </w:rPr>
        <w:t> </w:t>
      </w:r>
      <w:r>
        <w:rPr/>
        <w:t>to</w:t>
      </w:r>
      <w:r>
        <w:rPr>
          <w:spacing w:val="-7"/>
        </w:rPr>
        <w:t> </w:t>
      </w:r>
      <w:r>
        <w:rPr>
          <w:spacing w:val="-2"/>
        </w:rPr>
        <w:t>Firefighter.</w:t>
      </w:r>
    </w:p>
    <w:p>
      <w:pPr>
        <w:pStyle w:val="BodyText"/>
        <w:spacing w:before="6"/>
        <w:rPr>
          <w:sz w:val="27"/>
        </w:rPr>
      </w:pPr>
    </w:p>
    <w:tbl>
      <w:tblPr>
        <w:tblW w:w="0" w:type="auto"/>
        <w:jc w:val="left"/>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18"/>
        <w:gridCol w:w="1771"/>
        <w:gridCol w:w="3581"/>
        <w:gridCol w:w="8019"/>
      </w:tblGrid>
      <w:tr>
        <w:trPr>
          <w:trHeight w:val="537" w:hRule="atLeast"/>
        </w:trPr>
        <w:tc>
          <w:tcPr>
            <w:tcW w:w="14489" w:type="dxa"/>
            <w:gridSpan w:val="4"/>
            <w:shd w:val="clear" w:color="auto" w:fill="BEBEBE"/>
          </w:tcPr>
          <w:p>
            <w:pPr>
              <w:pStyle w:val="TableParagraph"/>
              <w:spacing w:line="268" w:lineRule="exact"/>
              <w:ind w:left="220" w:right="214"/>
              <w:jc w:val="center"/>
              <w:rPr>
                <w:rFonts w:ascii="Calibri"/>
                <w:b/>
                <w:sz w:val="22"/>
              </w:rPr>
            </w:pPr>
            <w:r>
              <w:rPr>
                <w:rFonts w:ascii="Calibri"/>
                <w:b/>
                <w:sz w:val="22"/>
              </w:rPr>
              <w:t>Goal</w:t>
            </w:r>
            <w:r>
              <w:rPr>
                <w:rFonts w:ascii="Calibri"/>
                <w:b/>
                <w:spacing w:val="-4"/>
                <w:sz w:val="22"/>
              </w:rPr>
              <w:t> </w:t>
            </w:r>
            <w:r>
              <w:rPr>
                <w:rFonts w:ascii="Calibri"/>
                <w:b/>
                <w:sz w:val="22"/>
              </w:rPr>
              <w:t>3:</w:t>
            </w:r>
            <w:r>
              <w:rPr>
                <w:rFonts w:ascii="Calibri"/>
                <w:b/>
                <w:spacing w:val="-4"/>
                <w:sz w:val="22"/>
              </w:rPr>
              <w:t> </w:t>
            </w:r>
            <w:r>
              <w:rPr>
                <w:rFonts w:ascii="Calibri"/>
                <w:b/>
                <w:sz w:val="22"/>
              </w:rPr>
              <w:t>Human</w:t>
            </w:r>
            <w:r>
              <w:rPr>
                <w:rFonts w:ascii="Calibri"/>
                <w:b/>
                <w:spacing w:val="-4"/>
                <w:sz w:val="22"/>
              </w:rPr>
              <w:t> </w:t>
            </w:r>
            <w:r>
              <w:rPr>
                <w:rFonts w:ascii="Calibri"/>
                <w:b/>
                <w:sz w:val="22"/>
              </w:rPr>
              <w:t>Resources</w:t>
            </w:r>
            <w:r>
              <w:rPr>
                <w:rFonts w:ascii="Calibri"/>
                <w:b/>
                <w:spacing w:val="-2"/>
                <w:sz w:val="22"/>
              </w:rPr>
              <w:t> </w:t>
            </w:r>
            <w:r>
              <w:rPr>
                <w:rFonts w:ascii="Calibri"/>
                <w:b/>
                <w:sz w:val="22"/>
              </w:rPr>
              <w:t>-</w:t>
            </w:r>
            <w:r>
              <w:rPr>
                <w:rFonts w:ascii="Calibri"/>
                <w:b/>
                <w:spacing w:val="-6"/>
                <w:sz w:val="22"/>
              </w:rPr>
              <w:t> </w:t>
            </w:r>
            <w:r>
              <w:rPr>
                <w:rFonts w:ascii="Calibri"/>
                <w:b/>
                <w:sz w:val="22"/>
              </w:rPr>
              <w:t>Achieve</w:t>
            </w:r>
            <w:r>
              <w:rPr>
                <w:rFonts w:ascii="Calibri"/>
                <w:b/>
                <w:spacing w:val="-6"/>
                <w:sz w:val="22"/>
              </w:rPr>
              <w:t> </w:t>
            </w:r>
            <w:r>
              <w:rPr>
                <w:rFonts w:ascii="Calibri"/>
                <w:b/>
                <w:sz w:val="22"/>
              </w:rPr>
              <w:t>improved</w:t>
            </w:r>
            <w:r>
              <w:rPr>
                <w:rFonts w:ascii="Calibri"/>
                <w:b/>
                <w:spacing w:val="-4"/>
                <w:sz w:val="22"/>
              </w:rPr>
              <w:t> </w:t>
            </w:r>
            <w:r>
              <w:rPr>
                <w:rFonts w:ascii="Calibri"/>
                <w:b/>
                <w:sz w:val="22"/>
              </w:rPr>
              <w:t>levels</w:t>
            </w:r>
            <w:r>
              <w:rPr>
                <w:rFonts w:ascii="Calibri"/>
                <w:b/>
                <w:spacing w:val="-4"/>
                <w:sz w:val="22"/>
              </w:rPr>
              <w:t> </w:t>
            </w:r>
            <w:r>
              <w:rPr>
                <w:rFonts w:ascii="Calibri"/>
                <w:b/>
                <w:sz w:val="22"/>
              </w:rPr>
              <w:t>of</w:t>
            </w:r>
            <w:r>
              <w:rPr>
                <w:rFonts w:ascii="Calibri"/>
                <w:b/>
                <w:spacing w:val="-3"/>
                <w:sz w:val="22"/>
              </w:rPr>
              <w:t> </w:t>
            </w:r>
            <w:r>
              <w:rPr>
                <w:rFonts w:ascii="Calibri"/>
                <w:b/>
                <w:sz w:val="22"/>
              </w:rPr>
              <w:t>health</w:t>
            </w:r>
            <w:r>
              <w:rPr>
                <w:rFonts w:ascii="Calibri"/>
                <w:b/>
                <w:spacing w:val="-4"/>
                <w:sz w:val="22"/>
              </w:rPr>
              <w:t> </w:t>
            </w:r>
            <w:r>
              <w:rPr>
                <w:rFonts w:ascii="Calibri"/>
                <w:b/>
                <w:sz w:val="22"/>
              </w:rPr>
              <w:t>and</w:t>
            </w:r>
            <w:r>
              <w:rPr>
                <w:rFonts w:ascii="Calibri"/>
                <w:b/>
                <w:spacing w:val="-4"/>
                <w:sz w:val="22"/>
              </w:rPr>
              <w:t> </w:t>
            </w:r>
            <w:r>
              <w:rPr>
                <w:rFonts w:ascii="Calibri"/>
                <w:b/>
                <w:sz w:val="22"/>
              </w:rPr>
              <w:t>safety,</w:t>
            </w:r>
            <w:r>
              <w:rPr>
                <w:rFonts w:ascii="Calibri"/>
                <w:b/>
                <w:spacing w:val="-5"/>
                <w:sz w:val="22"/>
              </w:rPr>
              <w:t> </w:t>
            </w:r>
            <w:r>
              <w:rPr>
                <w:rFonts w:ascii="Calibri"/>
                <w:b/>
                <w:sz w:val="22"/>
              </w:rPr>
              <w:t>culture</w:t>
            </w:r>
            <w:r>
              <w:rPr>
                <w:rFonts w:ascii="Calibri"/>
                <w:b/>
                <w:spacing w:val="-4"/>
                <w:sz w:val="22"/>
              </w:rPr>
              <w:t> </w:t>
            </w:r>
            <w:r>
              <w:rPr>
                <w:rFonts w:ascii="Calibri"/>
                <w:b/>
                <w:sz w:val="22"/>
              </w:rPr>
              <w:t>and</w:t>
            </w:r>
            <w:r>
              <w:rPr>
                <w:rFonts w:ascii="Calibri"/>
                <w:b/>
                <w:spacing w:val="-4"/>
                <w:sz w:val="22"/>
              </w:rPr>
              <w:t> </w:t>
            </w:r>
            <w:r>
              <w:rPr>
                <w:rFonts w:ascii="Calibri"/>
                <w:b/>
                <w:sz w:val="22"/>
              </w:rPr>
              <w:t>ensure</w:t>
            </w:r>
            <w:r>
              <w:rPr>
                <w:rFonts w:ascii="Calibri"/>
                <w:b/>
                <w:spacing w:val="-4"/>
                <w:sz w:val="22"/>
              </w:rPr>
              <w:t> </w:t>
            </w:r>
            <w:r>
              <w:rPr>
                <w:rFonts w:ascii="Calibri"/>
                <w:b/>
                <w:sz w:val="22"/>
              </w:rPr>
              <w:t>that</w:t>
            </w:r>
            <w:r>
              <w:rPr>
                <w:rFonts w:ascii="Calibri"/>
                <w:b/>
                <w:spacing w:val="-3"/>
                <w:sz w:val="22"/>
              </w:rPr>
              <w:t> </w:t>
            </w:r>
            <w:r>
              <w:rPr>
                <w:rFonts w:ascii="Calibri"/>
                <w:b/>
                <w:sz w:val="22"/>
              </w:rPr>
              <w:t>the</w:t>
            </w:r>
            <w:r>
              <w:rPr>
                <w:rFonts w:ascii="Calibri"/>
                <w:b/>
                <w:spacing w:val="-2"/>
                <w:sz w:val="22"/>
              </w:rPr>
              <w:t> </w:t>
            </w:r>
            <w:r>
              <w:rPr>
                <w:rFonts w:ascii="Calibri"/>
                <w:b/>
                <w:sz w:val="22"/>
              </w:rPr>
              <w:t>staffing</w:t>
            </w:r>
            <w:r>
              <w:rPr>
                <w:rFonts w:ascii="Calibri"/>
                <w:b/>
                <w:spacing w:val="-2"/>
                <w:sz w:val="22"/>
              </w:rPr>
              <w:t> </w:t>
            </w:r>
            <w:r>
              <w:rPr>
                <w:rFonts w:ascii="Calibri"/>
                <w:b/>
                <w:sz w:val="22"/>
              </w:rPr>
              <w:t>needs</w:t>
            </w:r>
            <w:r>
              <w:rPr>
                <w:rFonts w:ascii="Calibri"/>
                <w:b/>
                <w:spacing w:val="-2"/>
                <w:sz w:val="22"/>
              </w:rPr>
              <w:t> </w:t>
            </w:r>
            <w:r>
              <w:rPr>
                <w:rFonts w:ascii="Calibri"/>
                <w:b/>
                <w:sz w:val="22"/>
              </w:rPr>
              <w:t>of</w:t>
            </w:r>
            <w:r>
              <w:rPr>
                <w:rFonts w:ascii="Calibri"/>
                <w:b/>
                <w:spacing w:val="-3"/>
                <w:sz w:val="22"/>
              </w:rPr>
              <w:t> </w:t>
            </w:r>
            <w:r>
              <w:rPr>
                <w:rFonts w:ascii="Calibri"/>
                <w:b/>
                <w:sz w:val="22"/>
              </w:rPr>
              <w:t>the</w:t>
            </w:r>
            <w:r>
              <w:rPr>
                <w:rFonts w:ascii="Calibri"/>
                <w:b/>
                <w:spacing w:val="-3"/>
                <w:sz w:val="22"/>
              </w:rPr>
              <w:t> </w:t>
            </w:r>
            <w:r>
              <w:rPr>
                <w:rFonts w:ascii="Calibri"/>
                <w:b/>
                <w:sz w:val="22"/>
              </w:rPr>
              <w:t>agency</w:t>
            </w:r>
            <w:r>
              <w:rPr>
                <w:rFonts w:ascii="Calibri"/>
                <w:b/>
                <w:spacing w:val="-4"/>
                <w:sz w:val="22"/>
              </w:rPr>
              <w:t> </w:t>
            </w:r>
            <w:r>
              <w:rPr>
                <w:rFonts w:ascii="Calibri"/>
                <w:b/>
                <w:sz w:val="22"/>
              </w:rPr>
              <w:t>are</w:t>
            </w:r>
            <w:r>
              <w:rPr>
                <w:rFonts w:ascii="Calibri"/>
                <w:b/>
                <w:spacing w:val="-4"/>
                <w:sz w:val="22"/>
              </w:rPr>
              <w:t> </w:t>
            </w:r>
            <w:r>
              <w:rPr>
                <w:rFonts w:ascii="Calibri"/>
                <w:b/>
                <w:sz w:val="22"/>
              </w:rPr>
              <w:t>met</w:t>
            </w:r>
            <w:r>
              <w:rPr>
                <w:rFonts w:ascii="Calibri"/>
                <w:b/>
                <w:spacing w:val="-3"/>
                <w:sz w:val="22"/>
              </w:rPr>
              <w:t> </w:t>
            </w:r>
            <w:r>
              <w:rPr>
                <w:rFonts w:ascii="Calibri"/>
                <w:b/>
                <w:sz w:val="22"/>
              </w:rPr>
              <w:t>for</w:t>
            </w:r>
            <w:r>
              <w:rPr>
                <w:rFonts w:ascii="Calibri"/>
                <w:b/>
                <w:spacing w:val="-5"/>
                <w:sz w:val="22"/>
              </w:rPr>
              <w:t> </w:t>
            </w:r>
            <w:r>
              <w:rPr>
                <w:rFonts w:ascii="Calibri"/>
                <w:b/>
                <w:sz w:val="22"/>
              </w:rPr>
              <w:t>the</w:t>
            </w:r>
            <w:r>
              <w:rPr>
                <w:rFonts w:ascii="Calibri"/>
                <w:b/>
                <w:spacing w:val="-3"/>
                <w:sz w:val="22"/>
              </w:rPr>
              <w:t> </w:t>
            </w:r>
            <w:r>
              <w:rPr>
                <w:rFonts w:ascii="Calibri"/>
                <w:b/>
                <w:sz w:val="22"/>
              </w:rPr>
              <w:t>future</w:t>
            </w:r>
            <w:r>
              <w:rPr>
                <w:rFonts w:ascii="Calibri"/>
                <w:b/>
                <w:spacing w:val="-6"/>
                <w:sz w:val="22"/>
              </w:rPr>
              <w:t> </w:t>
            </w:r>
            <w:r>
              <w:rPr>
                <w:rFonts w:ascii="Calibri"/>
                <w:b/>
                <w:spacing w:val="-5"/>
                <w:sz w:val="22"/>
              </w:rPr>
              <w:t>of</w:t>
            </w:r>
          </w:p>
          <w:p>
            <w:pPr>
              <w:pStyle w:val="TableParagraph"/>
              <w:spacing w:line="249" w:lineRule="exact"/>
              <w:ind w:left="222" w:right="214"/>
              <w:jc w:val="center"/>
              <w:rPr>
                <w:rFonts w:ascii="Calibri"/>
                <w:b/>
                <w:sz w:val="22"/>
              </w:rPr>
            </w:pPr>
            <w:r>
              <w:rPr>
                <w:rFonts w:ascii="Calibri"/>
                <w:b/>
                <w:sz w:val="22"/>
              </w:rPr>
              <w:t>the</w:t>
            </w:r>
            <w:r>
              <w:rPr>
                <w:rFonts w:ascii="Calibri"/>
                <w:b/>
                <w:spacing w:val="-3"/>
                <w:sz w:val="22"/>
              </w:rPr>
              <w:t> </w:t>
            </w:r>
            <w:r>
              <w:rPr>
                <w:rFonts w:ascii="Calibri"/>
                <w:b/>
                <w:spacing w:val="-2"/>
                <w:sz w:val="22"/>
              </w:rPr>
              <w:t>agency.</w:t>
            </w:r>
          </w:p>
        </w:tc>
      </w:tr>
      <w:tr>
        <w:trPr>
          <w:trHeight w:val="268" w:hRule="atLeast"/>
        </w:trPr>
        <w:tc>
          <w:tcPr>
            <w:tcW w:w="1118" w:type="dxa"/>
            <w:vMerge w:val="restart"/>
            <w:tcBorders>
              <w:bottom w:val="nil"/>
            </w:tcBorders>
            <w:shd w:val="clear" w:color="auto" w:fill="BEBEBE"/>
          </w:tcPr>
          <w:p>
            <w:pPr>
              <w:pStyle w:val="TableParagraph"/>
              <w:spacing w:line="268" w:lineRule="exact"/>
              <w:ind w:left="112" w:right="102"/>
              <w:jc w:val="center"/>
              <w:rPr>
                <w:rFonts w:ascii="Calibri"/>
                <w:b/>
                <w:sz w:val="22"/>
              </w:rPr>
            </w:pPr>
            <w:r>
              <w:rPr>
                <w:rFonts w:ascii="Calibri"/>
                <w:b/>
                <w:spacing w:val="-2"/>
                <w:sz w:val="22"/>
              </w:rPr>
              <w:t>Objective</w:t>
            </w:r>
          </w:p>
          <w:p>
            <w:pPr>
              <w:pStyle w:val="TableParagraph"/>
              <w:spacing w:line="259" w:lineRule="exact"/>
              <w:ind w:left="112" w:right="100"/>
              <w:jc w:val="center"/>
              <w:rPr>
                <w:rFonts w:ascii="Calibri"/>
                <w:b/>
                <w:sz w:val="22"/>
              </w:rPr>
            </w:pPr>
            <w:r>
              <w:rPr>
                <w:rFonts w:ascii="Calibri"/>
                <w:b/>
                <w:spacing w:val="-5"/>
                <w:sz w:val="22"/>
              </w:rPr>
              <w:t>3A</w:t>
            </w:r>
          </w:p>
        </w:tc>
        <w:tc>
          <w:tcPr>
            <w:tcW w:w="5352" w:type="dxa"/>
            <w:gridSpan w:val="2"/>
            <w:shd w:val="clear" w:color="auto" w:fill="BEBEBE"/>
          </w:tcPr>
          <w:p>
            <w:pPr>
              <w:pStyle w:val="TableParagraph"/>
              <w:spacing w:line="248" w:lineRule="exact"/>
              <w:rPr>
                <w:rFonts w:ascii="Calibri"/>
                <w:b/>
                <w:sz w:val="20"/>
              </w:rPr>
            </w:pPr>
            <w:r>
              <w:rPr>
                <w:rFonts w:ascii="Calibri"/>
                <w:b/>
                <w:sz w:val="22"/>
              </w:rPr>
              <w:t>Timeframe:</w:t>
            </w:r>
            <w:r>
              <w:rPr>
                <w:rFonts w:ascii="Calibri"/>
                <w:b/>
                <w:spacing w:val="-6"/>
                <w:sz w:val="22"/>
              </w:rPr>
              <w:t> </w:t>
            </w:r>
            <w:r>
              <w:rPr>
                <w:rFonts w:ascii="Calibri"/>
                <w:b/>
                <w:sz w:val="20"/>
              </w:rPr>
              <w:t>End</w:t>
            </w:r>
            <w:r>
              <w:rPr>
                <w:rFonts w:ascii="Calibri"/>
                <w:b/>
                <w:spacing w:val="-4"/>
                <w:sz w:val="20"/>
              </w:rPr>
              <w:t> </w:t>
            </w:r>
            <w:r>
              <w:rPr>
                <w:rFonts w:ascii="Calibri"/>
                <w:b/>
                <w:sz w:val="20"/>
              </w:rPr>
              <w:t>of</w:t>
            </w:r>
            <w:r>
              <w:rPr>
                <w:rFonts w:ascii="Calibri"/>
                <w:b/>
                <w:spacing w:val="-5"/>
                <w:sz w:val="20"/>
              </w:rPr>
              <w:t> </w:t>
            </w:r>
            <w:r>
              <w:rPr>
                <w:rFonts w:ascii="Calibri"/>
                <w:b/>
                <w:sz w:val="20"/>
              </w:rPr>
              <w:t>Fourth</w:t>
            </w:r>
            <w:r>
              <w:rPr>
                <w:rFonts w:ascii="Calibri"/>
                <w:b/>
                <w:spacing w:val="-4"/>
                <w:sz w:val="20"/>
              </w:rPr>
              <w:t> </w:t>
            </w:r>
            <w:r>
              <w:rPr>
                <w:rFonts w:ascii="Calibri"/>
                <w:b/>
                <w:sz w:val="20"/>
              </w:rPr>
              <w:t>Quarter</w:t>
            </w:r>
            <w:r>
              <w:rPr>
                <w:rFonts w:ascii="Calibri"/>
                <w:b/>
                <w:spacing w:val="-4"/>
                <w:sz w:val="20"/>
              </w:rPr>
              <w:t> </w:t>
            </w:r>
            <w:r>
              <w:rPr>
                <w:rFonts w:ascii="Calibri"/>
                <w:b/>
                <w:sz w:val="20"/>
              </w:rPr>
              <w:t>of</w:t>
            </w:r>
            <w:r>
              <w:rPr>
                <w:rFonts w:ascii="Calibri"/>
                <w:b/>
                <w:spacing w:val="-5"/>
                <w:sz w:val="20"/>
              </w:rPr>
              <w:t> </w:t>
            </w:r>
            <w:r>
              <w:rPr>
                <w:rFonts w:ascii="Calibri"/>
                <w:b/>
                <w:spacing w:val="-4"/>
                <w:sz w:val="20"/>
              </w:rPr>
              <w:t>2022</w:t>
            </w:r>
          </w:p>
        </w:tc>
        <w:tc>
          <w:tcPr>
            <w:tcW w:w="8019" w:type="dxa"/>
            <w:shd w:val="clear" w:color="auto" w:fill="BEBEBE"/>
          </w:tcPr>
          <w:p>
            <w:pPr>
              <w:pStyle w:val="TableParagraph"/>
              <w:spacing w:line="248" w:lineRule="exact"/>
              <w:rPr>
                <w:rFonts w:ascii="Calibri"/>
                <w:b/>
                <w:sz w:val="22"/>
              </w:rPr>
            </w:pPr>
            <w:r>
              <w:rPr>
                <w:rFonts w:ascii="Calibri"/>
                <w:b/>
                <w:sz w:val="22"/>
              </w:rPr>
              <w:t>Assigned:</w:t>
            </w:r>
            <w:r>
              <w:rPr>
                <w:rFonts w:ascii="Calibri"/>
                <w:b/>
                <w:spacing w:val="-5"/>
                <w:sz w:val="22"/>
              </w:rPr>
              <w:t> </w:t>
            </w:r>
            <w:r>
              <w:rPr>
                <w:rFonts w:ascii="Calibri"/>
                <w:b/>
                <w:sz w:val="22"/>
              </w:rPr>
              <w:t>Deputy</w:t>
            </w:r>
            <w:r>
              <w:rPr>
                <w:rFonts w:ascii="Calibri"/>
                <w:b/>
                <w:spacing w:val="-4"/>
                <w:sz w:val="22"/>
              </w:rPr>
              <w:t> </w:t>
            </w:r>
            <w:r>
              <w:rPr>
                <w:rFonts w:ascii="Calibri"/>
                <w:b/>
                <w:sz w:val="22"/>
              </w:rPr>
              <w:t>Fire</w:t>
            </w:r>
            <w:r>
              <w:rPr>
                <w:rFonts w:ascii="Calibri"/>
                <w:b/>
                <w:spacing w:val="-5"/>
                <w:sz w:val="22"/>
              </w:rPr>
              <w:t> </w:t>
            </w:r>
            <w:r>
              <w:rPr>
                <w:rFonts w:ascii="Calibri"/>
                <w:b/>
                <w:sz w:val="22"/>
              </w:rPr>
              <w:t>Chief</w:t>
            </w:r>
            <w:r>
              <w:rPr>
                <w:rFonts w:ascii="Calibri"/>
                <w:b/>
                <w:spacing w:val="-5"/>
                <w:sz w:val="22"/>
              </w:rPr>
              <w:t> </w:t>
            </w:r>
            <w:r>
              <w:rPr>
                <w:rFonts w:ascii="Calibri"/>
                <w:b/>
                <w:sz w:val="22"/>
              </w:rPr>
              <w:t>Gus</w:t>
            </w:r>
            <w:r>
              <w:rPr>
                <w:rFonts w:ascii="Calibri"/>
                <w:b/>
                <w:spacing w:val="-4"/>
                <w:sz w:val="22"/>
              </w:rPr>
              <w:t> </w:t>
            </w:r>
            <w:r>
              <w:rPr>
                <w:rFonts w:ascii="Calibri"/>
                <w:b/>
                <w:spacing w:val="-2"/>
                <w:sz w:val="22"/>
              </w:rPr>
              <w:t>Hendricks</w:t>
            </w:r>
          </w:p>
        </w:tc>
      </w:tr>
      <w:tr>
        <w:trPr>
          <w:trHeight w:val="268" w:hRule="atLeast"/>
        </w:trPr>
        <w:tc>
          <w:tcPr>
            <w:tcW w:w="1118" w:type="dxa"/>
            <w:vMerge/>
            <w:tcBorders>
              <w:top w:val="nil"/>
              <w:bottom w:val="nil"/>
            </w:tcBorders>
            <w:shd w:val="clear" w:color="auto" w:fill="BEBEBE"/>
          </w:tcPr>
          <w:p>
            <w:pPr>
              <w:rPr>
                <w:sz w:val="2"/>
                <w:szCs w:val="2"/>
              </w:rPr>
            </w:pPr>
          </w:p>
        </w:tc>
        <w:tc>
          <w:tcPr>
            <w:tcW w:w="1771" w:type="dxa"/>
            <w:shd w:val="clear" w:color="auto" w:fill="BEBEBE"/>
          </w:tcPr>
          <w:p>
            <w:pPr>
              <w:pStyle w:val="TableParagraph"/>
              <w:spacing w:line="248" w:lineRule="exact"/>
              <w:ind w:left="449"/>
              <w:rPr>
                <w:rFonts w:ascii="Calibri"/>
                <w:b/>
                <w:sz w:val="22"/>
              </w:rPr>
            </w:pPr>
            <w:r>
              <w:rPr>
                <w:rFonts w:ascii="Calibri"/>
                <w:b/>
                <w:spacing w:val="-2"/>
                <w:sz w:val="22"/>
              </w:rPr>
              <w:t>Objective</w:t>
            </w:r>
          </w:p>
        </w:tc>
        <w:tc>
          <w:tcPr>
            <w:tcW w:w="3581" w:type="dxa"/>
            <w:shd w:val="clear" w:color="auto" w:fill="BEBEBE"/>
          </w:tcPr>
          <w:p>
            <w:pPr>
              <w:pStyle w:val="TableParagraph"/>
              <w:spacing w:line="248" w:lineRule="exact"/>
              <w:ind w:left="1200"/>
              <w:rPr>
                <w:rFonts w:ascii="Calibri"/>
                <w:b/>
                <w:sz w:val="22"/>
              </w:rPr>
            </w:pPr>
            <w:r>
              <w:rPr>
                <w:rFonts w:ascii="Calibri"/>
                <w:b/>
                <w:sz w:val="22"/>
              </w:rPr>
              <w:t>Critical</w:t>
            </w:r>
            <w:r>
              <w:rPr>
                <w:rFonts w:ascii="Calibri"/>
                <w:b/>
                <w:spacing w:val="-7"/>
                <w:sz w:val="22"/>
              </w:rPr>
              <w:t> </w:t>
            </w:r>
            <w:r>
              <w:rPr>
                <w:rFonts w:ascii="Calibri"/>
                <w:b/>
                <w:spacing w:val="-2"/>
                <w:sz w:val="22"/>
              </w:rPr>
              <w:t>Tasks</w:t>
            </w:r>
          </w:p>
        </w:tc>
        <w:tc>
          <w:tcPr>
            <w:tcW w:w="8019" w:type="dxa"/>
            <w:shd w:val="clear" w:color="auto" w:fill="BEBEBE"/>
          </w:tcPr>
          <w:p>
            <w:pPr>
              <w:pStyle w:val="TableParagraph"/>
              <w:spacing w:line="248" w:lineRule="exact"/>
              <w:ind w:left="2742" w:right="2733"/>
              <w:jc w:val="center"/>
              <w:rPr>
                <w:rFonts w:ascii="Calibri"/>
                <w:b/>
                <w:sz w:val="22"/>
              </w:rPr>
            </w:pPr>
            <w:r>
              <w:rPr>
                <w:rFonts w:ascii="Calibri"/>
                <w:b/>
                <w:sz w:val="22"/>
              </w:rPr>
              <w:t>Performance</w:t>
            </w:r>
            <w:r>
              <w:rPr>
                <w:rFonts w:ascii="Calibri"/>
                <w:b/>
                <w:spacing w:val="-6"/>
                <w:sz w:val="22"/>
              </w:rPr>
              <w:t> </w:t>
            </w:r>
            <w:r>
              <w:rPr>
                <w:rFonts w:ascii="Calibri"/>
                <w:b/>
                <w:spacing w:val="-2"/>
                <w:sz w:val="22"/>
              </w:rPr>
              <w:t>Measurement</w:t>
            </w:r>
          </w:p>
        </w:tc>
      </w:tr>
      <w:tr>
        <w:trPr>
          <w:trHeight w:val="1289" w:hRule="atLeast"/>
        </w:trPr>
        <w:tc>
          <w:tcPr>
            <w:tcW w:w="1118" w:type="dxa"/>
            <w:tcBorders>
              <w:top w:val="nil"/>
              <w:bottom w:val="nil"/>
            </w:tcBorders>
            <w:shd w:val="clear" w:color="auto" w:fill="BEBEBE"/>
          </w:tcPr>
          <w:p>
            <w:pPr>
              <w:pStyle w:val="TableParagraph"/>
              <w:ind w:left="0"/>
              <w:rPr>
                <w:rFonts w:ascii="Times New Roman"/>
                <w:sz w:val="20"/>
              </w:rPr>
            </w:pPr>
          </w:p>
        </w:tc>
        <w:tc>
          <w:tcPr>
            <w:tcW w:w="1771" w:type="dxa"/>
            <w:tcBorders>
              <w:bottom w:val="nil"/>
            </w:tcBorders>
          </w:tcPr>
          <w:p>
            <w:pPr>
              <w:pStyle w:val="TableParagraph"/>
              <w:ind w:right="519"/>
              <w:rPr>
                <w:b/>
                <w:sz w:val="20"/>
              </w:rPr>
            </w:pPr>
            <w:r>
              <w:rPr>
                <w:b/>
                <w:sz w:val="20"/>
              </w:rPr>
              <w:t>Enhance</w:t>
            </w:r>
            <w:r>
              <w:rPr>
                <w:b/>
                <w:spacing w:val="-12"/>
                <w:sz w:val="20"/>
              </w:rPr>
              <w:t> </w:t>
            </w:r>
            <w:r>
              <w:rPr>
                <w:b/>
                <w:sz w:val="20"/>
              </w:rPr>
              <w:t>the health and safety of all </w:t>
            </w:r>
            <w:r>
              <w:rPr>
                <w:b/>
                <w:spacing w:val="-2"/>
                <w:sz w:val="20"/>
              </w:rPr>
              <w:t>department members.</w:t>
            </w:r>
          </w:p>
        </w:tc>
        <w:tc>
          <w:tcPr>
            <w:tcW w:w="3581" w:type="dxa"/>
            <w:tcBorders>
              <w:bottom w:val="nil"/>
            </w:tcBorders>
          </w:tcPr>
          <w:p>
            <w:pPr>
              <w:pStyle w:val="TableParagraph"/>
              <w:rPr>
                <w:sz w:val="20"/>
              </w:rPr>
            </w:pPr>
            <w:r>
              <w:rPr>
                <w:sz w:val="20"/>
              </w:rPr>
              <w:t>Establish a program with health and wellness initiatives to identify and enhance the overall health, physical fitness,</w:t>
            </w:r>
            <w:r>
              <w:rPr>
                <w:spacing w:val="-8"/>
                <w:sz w:val="20"/>
              </w:rPr>
              <w:t> </w:t>
            </w:r>
            <w:r>
              <w:rPr>
                <w:sz w:val="20"/>
              </w:rPr>
              <w:t>and</w:t>
            </w:r>
            <w:r>
              <w:rPr>
                <w:spacing w:val="-7"/>
                <w:sz w:val="20"/>
              </w:rPr>
              <w:t> </w:t>
            </w:r>
            <w:r>
              <w:rPr>
                <w:sz w:val="20"/>
              </w:rPr>
              <w:t>wellness</w:t>
            </w:r>
            <w:r>
              <w:rPr>
                <w:spacing w:val="-8"/>
                <w:sz w:val="20"/>
              </w:rPr>
              <w:t> </w:t>
            </w:r>
            <w:r>
              <w:rPr>
                <w:sz w:val="20"/>
              </w:rPr>
              <w:t>for</w:t>
            </w:r>
            <w:r>
              <w:rPr>
                <w:spacing w:val="-9"/>
                <w:sz w:val="20"/>
              </w:rPr>
              <w:t> </w:t>
            </w:r>
            <w:r>
              <w:rPr>
                <w:sz w:val="20"/>
              </w:rPr>
              <w:t>all</w:t>
            </w:r>
            <w:r>
              <w:rPr>
                <w:spacing w:val="-8"/>
                <w:sz w:val="20"/>
              </w:rPr>
              <w:t> </w:t>
            </w:r>
            <w:r>
              <w:rPr>
                <w:sz w:val="20"/>
              </w:rPr>
              <w:t>employees.</w:t>
            </w:r>
          </w:p>
        </w:tc>
        <w:tc>
          <w:tcPr>
            <w:tcW w:w="8019" w:type="dxa"/>
            <w:tcBorders>
              <w:bottom w:val="nil"/>
            </w:tcBorders>
          </w:tcPr>
          <w:p>
            <w:pPr>
              <w:pStyle w:val="TableParagraph"/>
              <w:ind w:right="207"/>
              <w:rPr>
                <w:sz w:val="20"/>
              </w:rPr>
            </w:pPr>
            <w:r>
              <w:rPr>
                <w:sz w:val="20"/>
              </w:rPr>
              <w:t>The</w:t>
            </w:r>
            <w:r>
              <w:rPr>
                <w:spacing w:val="-3"/>
                <w:sz w:val="20"/>
              </w:rPr>
              <w:t> </w:t>
            </w:r>
            <w:r>
              <w:rPr>
                <w:sz w:val="20"/>
              </w:rPr>
              <w:t>agency</w:t>
            </w:r>
            <w:r>
              <w:rPr>
                <w:spacing w:val="-4"/>
                <w:sz w:val="20"/>
              </w:rPr>
              <w:t> </w:t>
            </w:r>
            <w:r>
              <w:rPr>
                <w:sz w:val="20"/>
              </w:rPr>
              <w:t>currently</w:t>
            </w:r>
            <w:r>
              <w:rPr>
                <w:spacing w:val="-4"/>
                <w:sz w:val="20"/>
              </w:rPr>
              <w:t> </w:t>
            </w:r>
            <w:r>
              <w:rPr>
                <w:sz w:val="20"/>
              </w:rPr>
              <w:t>works</w:t>
            </w:r>
            <w:r>
              <w:rPr>
                <w:spacing w:val="-1"/>
                <w:sz w:val="20"/>
              </w:rPr>
              <w:t> </w:t>
            </w:r>
            <w:r>
              <w:rPr>
                <w:sz w:val="20"/>
              </w:rPr>
              <w:t>with</w:t>
            </w:r>
            <w:r>
              <w:rPr>
                <w:spacing w:val="-4"/>
                <w:sz w:val="20"/>
              </w:rPr>
              <w:t> </w:t>
            </w:r>
            <w:r>
              <w:rPr>
                <w:sz w:val="20"/>
              </w:rPr>
              <w:t>the</w:t>
            </w:r>
            <w:r>
              <w:rPr>
                <w:spacing w:val="-3"/>
                <w:sz w:val="20"/>
              </w:rPr>
              <w:t> </w:t>
            </w:r>
            <w:r>
              <w:rPr>
                <w:sz w:val="20"/>
              </w:rPr>
              <w:t>City</w:t>
            </w:r>
            <w:r>
              <w:rPr>
                <w:spacing w:val="-4"/>
                <w:sz w:val="20"/>
              </w:rPr>
              <w:t> </w:t>
            </w:r>
            <w:r>
              <w:rPr>
                <w:sz w:val="20"/>
              </w:rPr>
              <w:t>of</w:t>
            </w:r>
            <w:r>
              <w:rPr>
                <w:spacing w:val="-2"/>
                <w:sz w:val="20"/>
              </w:rPr>
              <w:t> </w:t>
            </w:r>
            <w:r>
              <w:rPr>
                <w:sz w:val="20"/>
              </w:rPr>
              <w:t>Grand</w:t>
            </w:r>
            <w:r>
              <w:rPr>
                <w:spacing w:val="-2"/>
                <w:sz w:val="20"/>
              </w:rPr>
              <w:t> </w:t>
            </w:r>
            <w:r>
              <w:rPr>
                <w:sz w:val="20"/>
              </w:rPr>
              <w:t>Junction’s</w:t>
            </w:r>
            <w:r>
              <w:rPr>
                <w:spacing w:val="-1"/>
                <w:sz w:val="20"/>
              </w:rPr>
              <w:t> </w:t>
            </w:r>
            <w:r>
              <w:rPr>
                <w:sz w:val="20"/>
              </w:rPr>
              <w:t>Sage</w:t>
            </w:r>
            <w:r>
              <w:rPr>
                <w:spacing w:val="-3"/>
                <w:sz w:val="20"/>
              </w:rPr>
              <w:t> </w:t>
            </w:r>
            <w:r>
              <w:rPr>
                <w:sz w:val="20"/>
              </w:rPr>
              <w:t>clinic</w:t>
            </w:r>
            <w:r>
              <w:rPr>
                <w:spacing w:val="-3"/>
                <w:sz w:val="20"/>
              </w:rPr>
              <w:t> </w:t>
            </w:r>
            <w:r>
              <w:rPr>
                <w:sz w:val="20"/>
              </w:rPr>
              <w:t>for</w:t>
            </w:r>
            <w:r>
              <w:rPr>
                <w:spacing w:val="-5"/>
                <w:sz w:val="20"/>
              </w:rPr>
              <w:t> </w:t>
            </w:r>
            <w:r>
              <w:rPr>
                <w:sz w:val="20"/>
              </w:rPr>
              <w:t>employees</w:t>
            </w:r>
            <w:r>
              <w:rPr>
                <w:spacing w:val="-4"/>
                <w:sz w:val="20"/>
              </w:rPr>
              <w:t> </w:t>
            </w:r>
            <w:r>
              <w:rPr>
                <w:sz w:val="20"/>
              </w:rPr>
              <w:t>to get preventative information out to the members of the agency.</w:t>
            </w:r>
          </w:p>
          <w:p>
            <w:pPr>
              <w:pStyle w:val="TableParagraph"/>
              <w:spacing w:before="10"/>
              <w:ind w:left="0"/>
              <w:rPr>
                <w:sz w:val="19"/>
              </w:rPr>
            </w:pPr>
          </w:p>
          <w:p>
            <w:pPr>
              <w:pStyle w:val="TableParagraph"/>
              <w:spacing w:before="1"/>
              <w:rPr>
                <w:sz w:val="20"/>
              </w:rPr>
            </w:pPr>
            <w:r>
              <w:rPr>
                <w:sz w:val="20"/>
              </w:rPr>
              <w:t>The</w:t>
            </w:r>
            <w:r>
              <w:rPr>
                <w:spacing w:val="-3"/>
                <w:sz w:val="20"/>
              </w:rPr>
              <w:t> </w:t>
            </w:r>
            <w:r>
              <w:rPr>
                <w:sz w:val="20"/>
              </w:rPr>
              <w:t>Health</w:t>
            </w:r>
            <w:r>
              <w:rPr>
                <w:spacing w:val="-4"/>
                <w:sz w:val="20"/>
              </w:rPr>
              <w:t> </w:t>
            </w:r>
            <w:r>
              <w:rPr>
                <w:sz w:val="20"/>
              </w:rPr>
              <w:t>and</w:t>
            </w:r>
            <w:r>
              <w:rPr>
                <w:spacing w:val="-4"/>
                <w:sz w:val="20"/>
              </w:rPr>
              <w:t> </w:t>
            </w:r>
            <w:r>
              <w:rPr>
                <w:sz w:val="20"/>
              </w:rPr>
              <w:t>Wellness</w:t>
            </w:r>
            <w:r>
              <w:rPr>
                <w:spacing w:val="-3"/>
                <w:sz w:val="20"/>
              </w:rPr>
              <w:t> </w:t>
            </w:r>
            <w:r>
              <w:rPr>
                <w:sz w:val="20"/>
              </w:rPr>
              <w:t>committee</w:t>
            </w:r>
            <w:r>
              <w:rPr>
                <w:spacing w:val="-3"/>
                <w:sz w:val="20"/>
              </w:rPr>
              <w:t> </w:t>
            </w:r>
            <w:r>
              <w:rPr>
                <w:sz w:val="20"/>
              </w:rPr>
              <w:t>has</w:t>
            </w:r>
            <w:r>
              <w:rPr>
                <w:spacing w:val="-4"/>
                <w:sz w:val="20"/>
              </w:rPr>
              <w:t> </w:t>
            </w:r>
            <w:r>
              <w:rPr>
                <w:sz w:val="20"/>
              </w:rPr>
              <w:t>developed</w:t>
            </w:r>
            <w:r>
              <w:rPr>
                <w:spacing w:val="-4"/>
                <w:sz w:val="20"/>
              </w:rPr>
              <w:t> </w:t>
            </w:r>
            <w:r>
              <w:rPr>
                <w:sz w:val="20"/>
              </w:rPr>
              <w:t>an</w:t>
            </w:r>
            <w:r>
              <w:rPr>
                <w:spacing w:val="-5"/>
                <w:sz w:val="20"/>
              </w:rPr>
              <w:t> </w:t>
            </w:r>
            <w:r>
              <w:rPr>
                <w:sz w:val="20"/>
              </w:rPr>
              <w:t>annual</w:t>
            </w:r>
            <w:r>
              <w:rPr>
                <w:spacing w:val="-3"/>
                <w:sz w:val="20"/>
              </w:rPr>
              <w:t> </w:t>
            </w:r>
            <w:r>
              <w:rPr>
                <w:sz w:val="20"/>
              </w:rPr>
              <w:t>plan</w:t>
            </w:r>
            <w:r>
              <w:rPr>
                <w:spacing w:val="-3"/>
                <w:sz w:val="20"/>
              </w:rPr>
              <w:t> </w:t>
            </w:r>
            <w:r>
              <w:rPr>
                <w:sz w:val="20"/>
              </w:rPr>
              <w:t>with</w:t>
            </w:r>
            <w:r>
              <w:rPr>
                <w:spacing w:val="-2"/>
                <w:sz w:val="20"/>
              </w:rPr>
              <w:t> </w:t>
            </w:r>
            <w:r>
              <w:rPr>
                <w:sz w:val="20"/>
              </w:rPr>
              <w:t>monthly</w:t>
            </w:r>
            <w:r>
              <w:rPr>
                <w:spacing w:val="-4"/>
                <w:sz w:val="20"/>
              </w:rPr>
              <w:t> </w:t>
            </w:r>
            <w:r>
              <w:rPr>
                <w:sz w:val="20"/>
              </w:rPr>
              <w:t>training </w:t>
            </w:r>
            <w:r>
              <w:rPr>
                <w:spacing w:val="-2"/>
                <w:sz w:val="20"/>
              </w:rPr>
              <w:t>topics.</w:t>
            </w:r>
          </w:p>
        </w:tc>
      </w:tr>
      <w:tr>
        <w:trPr>
          <w:trHeight w:val="587" w:hRule="atLeast"/>
        </w:trPr>
        <w:tc>
          <w:tcPr>
            <w:tcW w:w="1118" w:type="dxa"/>
            <w:tcBorders>
              <w:top w:val="nil"/>
              <w:bottom w:val="nil"/>
            </w:tcBorders>
            <w:shd w:val="clear" w:color="auto" w:fill="BEBEBE"/>
          </w:tcPr>
          <w:p>
            <w:pPr>
              <w:pStyle w:val="TableParagraph"/>
              <w:ind w:left="0"/>
              <w:rPr>
                <w:rFonts w:ascii="Times New Roman"/>
                <w:sz w:val="20"/>
              </w:rPr>
            </w:pPr>
          </w:p>
        </w:tc>
        <w:tc>
          <w:tcPr>
            <w:tcW w:w="1771" w:type="dxa"/>
            <w:tcBorders>
              <w:top w:val="nil"/>
              <w:bottom w:val="nil"/>
            </w:tcBorders>
          </w:tcPr>
          <w:p>
            <w:pPr>
              <w:pStyle w:val="TableParagraph"/>
              <w:ind w:left="0"/>
              <w:rPr>
                <w:rFonts w:ascii="Times New Roman"/>
                <w:sz w:val="20"/>
              </w:rPr>
            </w:pPr>
          </w:p>
        </w:tc>
        <w:tc>
          <w:tcPr>
            <w:tcW w:w="3581" w:type="dxa"/>
            <w:tcBorders>
              <w:top w:val="nil"/>
            </w:tcBorders>
          </w:tcPr>
          <w:p>
            <w:pPr>
              <w:pStyle w:val="TableParagraph"/>
              <w:ind w:left="0"/>
              <w:rPr>
                <w:rFonts w:ascii="Times New Roman"/>
                <w:sz w:val="20"/>
              </w:rPr>
            </w:pPr>
          </w:p>
        </w:tc>
        <w:tc>
          <w:tcPr>
            <w:tcW w:w="8019" w:type="dxa"/>
            <w:tcBorders>
              <w:top w:val="nil"/>
            </w:tcBorders>
          </w:tcPr>
          <w:p>
            <w:pPr>
              <w:pStyle w:val="TableParagraph"/>
              <w:spacing w:line="230" w:lineRule="atLeast" w:before="98"/>
              <w:rPr>
                <w:sz w:val="20"/>
              </w:rPr>
            </w:pPr>
            <w:r>
              <w:rPr>
                <w:sz w:val="20"/>
              </w:rPr>
              <w:t>The</w:t>
            </w:r>
            <w:r>
              <w:rPr>
                <w:spacing w:val="-3"/>
                <w:sz w:val="20"/>
              </w:rPr>
              <w:t> </w:t>
            </w:r>
            <w:r>
              <w:rPr>
                <w:sz w:val="20"/>
              </w:rPr>
              <w:t>City</w:t>
            </w:r>
            <w:r>
              <w:rPr>
                <w:spacing w:val="-4"/>
                <w:sz w:val="20"/>
              </w:rPr>
              <w:t> </w:t>
            </w:r>
            <w:r>
              <w:rPr>
                <w:sz w:val="20"/>
              </w:rPr>
              <w:t>Wellness</w:t>
            </w:r>
            <w:r>
              <w:rPr>
                <w:spacing w:val="-3"/>
                <w:sz w:val="20"/>
              </w:rPr>
              <w:t> </w:t>
            </w:r>
            <w:r>
              <w:rPr>
                <w:sz w:val="20"/>
              </w:rPr>
              <w:t>Coordinator</w:t>
            </w:r>
            <w:r>
              <w:rPr>
                <w:spacing w:val="-5"/>
                <w:sz w:val="20"/>
              </w:rPr>
              <w:t> </w:t>
            </w:r>
            <w:r>
              <w:rPr>
                <w:sz w:val="20"/>
              </w:rPr>
              <w:t>meets</w:t>
            </w:r>
            <w:r>
              <w:rPr>
                <w:spacing w:val="-1"/>
                <w:sz w:val="20"/>
              </w:rPr>
              <w:t> </w:t>
            </w:r>
            <w:r>
              <w:rPr>
                <w:sz w:val="20"/>
              </w:rPr>
              <w:t>regularly</w:t>
            </w:r>
            <w:r>
              <w:rPr>
                <w:spacing w:val="-4"/>
                <w:sz w:val="20"/>
              </w:rPr>
              <w:t> </w:t>
            </w:r>
            <w:r>
              <w:rPr>
                <w:sz w:val="20"/>
              </w:rPr>
              <w:t>with</w:t>
            </w:r>
            <w:r>
              <w:rPr>
                <w:spacing w:val="-4"/>
                <w:sz w:val="20"/>
              </w:rPr>
              <w:t> </w:t>
            </w:r>
            <w:r>
              <w:rPr>
                <w:sz w:val="20"/>
              </w:rPr>
              <w:t>Fire</w:t>
            </w:r>
            <w:r>
              <w:rPr>
                <w:spacing w:val="-1"/>
                <w:sz w:val="20"/>
              </w:rPr>
              <w:t> </w:t>
            </w:r>
            <w:r>
              <w:rPr>
                <w:sz w:val="20"/>
              </w:rPr>
              <w:t>Admin</w:t>
            </w:r>
            <w:r>
              <w:rPr>
                <w:spacing w:val="-3"/>
                <w:sz w:val="20"/>
              </w:rPr>
              <w:t> </w:t>
            </w:r>
            <w:r>
              <w:rPr>
                <w:sz w:val="20"/>
              </w:rPr>
              <w:t>to</w:t>
            </w:r>
            <w:r>
              <w:rPr>
                <w:spacing w:val="-4"/>
                <w:sz w:val="20"/>
              </w:rPr>
              <w:t> </w:t>
            </w:r>
            <w:r>
              <w:rPr>
                <w:sz w:val="20"/>
              </w:rPr>
              <w:t>ensure</w:t>
            </w:r>
            <w:r>
              <w:rPr>
                <w:spacing w:val="-3"/>
                <w:sz w:val="20"/>
              </w:rPr>
              <w:t> </w:t>
            </w:r>
            <w:r>
              <w:rPr>
                <w:sz w:val="20"/>
              </w:rPr>
              <w:t>weekly,</w:t>
            </w:r>
            <w:r>
              <w:rPr>
                <w:spacing w:val="-4"/>
                <w:sz w:val="20"/>
              </w:rPr>
              <w:t> </w:t>
            </w:r>
            <w:r>
              <w:rPr>
                <w:sz w:val="20"/>
              </w:rPr>
              <w:t>topical information is delivered to all Fire staff.</w:t>
            </w:r>
          </w:p>
        </w:tc>
      </w:tr>
      <w:tr>
        <w:trPr>
          <w:trHeight w:val="937" w:hRule="atLeast"/>
        </w:trPr>
        <w:tc>
          <w:tcPr>
            <w:tcW w:w="1118" w:type="dxa"/>
            <w:tcBorders>
              <w:top w:val="nil"/>
              <w:bottom w:val="nil"/>
            </w:tcBorders>
            <w:shd w:val="clear" w:color="auto" w:fill="BEBEBE"/>
          </w:tcPr>
          <w:p>
            <w:pPr>
              <w:pStyle w:val="TableParagraph"/>
              <w:ind w:left="0"/>
              <w:rPr>
                <w:rFonts w:ascii="Times New Roman"/>
                <w:sz w:val="20"/>
              </w:rPr>
            </w:pPr>
          </w:p>
        </w:tc>
        <w:tc>
          <w:tcPr>
            <w:tcW w:w="1771" w:type="dxa"/>
            <w:tcBorders>
              <w:top w:val="nil"/>
              <w:bottom w:val="nil"/>
            </w:tcBorders>
          </w:tcPr>
          <w:p>
            <w:pPr>
              <w:pStyle w:val="TableParagraph"/>
              <w:ind w:left="0"/>
              <w:rPr>
                <w:rFonts w:ascii="Times New Roman"/>
                <w:sz w:val="20"/>
              </w:rPr>
            </w:pPr>
          </w:p>
        </w:tc>
        <w:tc>
          <w:tcPr>
            <w:tcW w:w="3581" w:type="dxa"/>
          </w:tcPr>
          <w:p>
            <w:pPr>
              <w:pStyle w:val="TableParagraph"/>
              <w:rPr>
                <w:sz w:val="20"/>
              </w:rPr>
            </w:pPr>
            <w:r>
              <w:rPr>
                <w:sz w:val="20"/>
              </w:rPr>
              <w:t>Provide</w:t>
            </w:r>
            <w:r>
              <w:rPr>
                <w:spacing w:val="-10"/>
                <w:sz w:val="20"/>
              </w:rPr>
              <w:t> </w:t>
            </w:r>
            <w:r>
              <w:rPr>
                <w:sz w:val="20"/>
              </w:rPr>
              <w:t>continuing</w:t>
            </w:r>
            <w:r>
              <w:rPr>
                <w:spacing w:val="-11"/>
                <w:sz w:val="20"/>
              </w:rPr>
              <w:t> </w:t>
            </w:r>
            <w:r>
              <w:rPr>
                <w:sz w:val="20"/>
              </w:rPr>
              <w:t>education</w:t>
            </w:r>
            <w:r>
              <w:rPr>
                <w:spacing w:val="-11"/>
                <w:sz w:val="20"/>
              </w:rPr>
              <w:t> </w:t>
            </w:r>
            <w:r>
              <w:rPr>
                <w:sz w:val="20"/>
              </w:rPr>
              <w:t>to</w:t>
            </w:r>
            <w:r>
              <w:rPr>
                <w:spacing w:val="-9"/>
                <w:sz w:val="20"/>
              </w:rPr>
              <w:t> </w:t>
            </w:r>
            <w:r>
              <w:rPr>
                <w:sz w:val="20"/>
              </w:rPr>
              <w:t>peer support team members.</w:t>
            </w:r>
          </w:p>
        </w:tc>
        <w:tc>
          <w:tcPr>
            <w:tcW w:w="8019" w:type="dxa"/>
          </w:tcPr>
          <w:p>
            <w:pPr>
              <w:pStyle w:val="TableParagraph"/>
              <w:ind w:right="207"/>
              <w:rPr>
                <w:sz w:val="20"/>
              </w:rPr>
            </w:pPr>
            <w:r>
              <w:rPr>
                <w:sz w:val="20"/>
              </w:rPr>
              <w:t>The peer team has identified the need to add additional personnel through its annul appraisal</w:t>
            </w:r>
            <w:r>
              <w:rPr>
                <w:spacing w:val="-3"/>
                <w:sz w:val="20"/>
              </w:rPr>
              <w:t> </w:t>
            </w:r>
            <w:r>
              <w:rPr>
                <w:sz w:val="20"/>
              </w:rPr>
              <w:t>that</w:t>
            </w:r>
            <w:r>
              <w:rPr>
                <w:spacing w:val="-4"/>
                <w:sz w:val="20"/>
              </w:rPr>
              <w:t> </w:t>
            </w:r>
            <w:r>
              <w:rPr>
                <w:sz w:val="20"/>
              </w:rPr>
              <w:t>is</w:t>
            </w:r>
            <w:r>
              <w:rPr>
                <w:spacing w:val="-3"/>
                <w:sz w:val="20"/>
              </w:rPr>
              <w:t> </w:t>
            </w:r>
            <w:r>
              <w:rPr>
                <w:sz w:val="20"/>
              </w:rPr>
              <w:t>contained</w:t>
            </w:r>
            <w:r>
              <w:rPr>
                <w:spacing w:val="-4"/>
                <w:sz w:val="20"/>
              </w:rPr>
              <w:t> </w:t>
            </w:r>
            <w:r>
              <w:rPr>
                <w:sz w:val="20"/>
              </w:rPr>
              <w:t>in</w:t>
            </w:r>
            <w:r>
              <w:rPr>
                <w:spacing w:val="-5"/>
                <w:sz w:val="20"/>
              </w:rPr>
              <w:t> </w:t>
            </w:r>
            <w:r>
              <w:rPr>
                <w:sz w:val="20"/>
              </w:rPr>
              <w:t>the</w:t>
            </w:r>
            <w:r>
              <w:rPr>
                <w:spacing w:val="-3"/>
                <w:sz w:val="20"/>
              </w:rPr>
              <w:t> </w:t>
            </w:r>
            <w:r>
              <w:rPr>
                <w:sz w:val="20"/>
              </w:rPr>
              <w:t>health</w:t>
            </w:r>
            <w:r>
              <w:rPr>
                <w:spacing w:val="-4"/>
                <w:sz w:val="20"/>
              </w:rPr>
              <w:t> </w:t>
            </w:r>
            <w:r>
              <w:rPr>
                <w:sz w:val="20"/>
              </w:rPr>
              <w:t>and</w:t>
            </w:r>
            <w:r>
              <w:rPr>
                <w:spacing w:val="-2"/>
                <w:sz w:val="20"/>
              </w:rPr>
              <w:t> </w:t>
            </w:r>
            <w:r>
              <w:rPr>
                <w:sz w:val="20"/>
              </w:rPr>
              <w:t>wellness</w:t>
            </w:r>
            <w:r>
              <w:rPr>
                <w:spacing w:val="-4"/>
                <w:sz w:val="20"/>
              </w:rPr>
              <w:t> </w:t>
            </w:r>
            <w:r>
              <w:rPr>
                <w:sz w:val="20"/>
              </w:rPr>
              <w:t>section.</w:t>
            </w:r>
            <w:r>
              <w:rPr>
                <w:spacing w:val="-2"/>
                <w:sz w:val="20"/>
              </w:rPr>
              <w:t> </w:t>
            </w:r>
            <w:r>
              <w:rPr>
                <w:sz w:val="20"/>
              </w:rPr>
              <w:t>The</w:t>
            </w:r>
            <w:r>
              <w:rPr>
                <w:spacing w:val="-3"/>
                <w:sz w:val="20"/>
              </w:rPr>
              <w:t> </w:t>
            </w:r>
            <w:r>
              <w:rPr>
                <w:sz w:val="20"/>
              </w:rPr>
              <w:t>agency</w:t>
            </w:r>
            <w:r>
              <w:rPr>
                <w:spacing w:val="-4"/>
                <w:sz w:val="20"/>
              </w:rPr>
              <w:t> </w:t>
            </w:r>
            <w:r>
              <w:rPr>
                <w:sz w:val="20"/>
              </w:rPr>
              <w:t>will</w:t>
            </w:r>
            <w:r>
              <w:rPr>
                <w:spacing w:val="-3"/>
                <w:sz w:val="20"/>
              </w:rPr>
              <w:t> </w:t>
            </w:r>
            <w:r>
              <w:rPr>
                <w:sz w:val="20"/>
              </w:rPr>
              <w:t>work</w:t>
            </w:r>
            <w:r>
              <w:rPr>
                <w:spacing w:val="-1"/>
                <w:sz w:val="20"/>
              </w:rPr>
              <w:t> </w:t>
            </w:r>
            <w:r>
              <w:rPr>
                <w:sz w:val="20"/>
              </w:rPr>
              <w:t>to bring on more members of the peer team.</w:t>
            </w:r>
          </w:p>
        </w:tc>
      </w:tr>
      <w:tr>
        <w:trPr>
          <w:trHeight w:val="1007" w:hRule="atLeast"/>
        </w:trPr>
        <w:tc>
          <w:tcPr>
            <w:tcW w:w="1118" w:type="dxa"/>
            <w:tcBorders>
              <w:top w:val="nil"/>
              <w:bottom w:val="nil"/>
            </w:tcBorders>
            <w:shd w:val="clear" w:color="auto" w:fill="BEBEBE"/>
          </w:tcPr>
          <w:p>
            <w:pPr>
              <w:pStyle w:val="TableParagraph"/>
              <w:ind w:left="0"/>
              <w:rPr>
                <w:rFonts w:ascii="Times New Roman"/>
                <w:sz w:val="20"/>
              </w:rPr>
            </w:pPr>
          </w:p>
        </w:tc>
        <w:tc>
          <w:tcPr>
            <w:tcW w:w="1771" w:type="dxa"/>
            <w:tcBorders>
              <w:top w:val="nil"/>
              <w:bottom w:val="nil"/>
            </w:tcBorders>
          </w:tcPr>
          <w:p>
            <w:pPr>
              <w:pStyle w:val="TableParagraph"/>
              <w:ind w:left="0"/>
              <w:rPr>
                <w:rFonts w:ascii="Times New Roman"/>
                <w:sz w:val="20"/>
              </w:rPr>
            </w:pPr>
          </w:p>
        </w:tc>
        <w:tc>
          <w:tcPr>
            <w:tcW w:w="3581" w:type="dxa"/>
          </w:tcPr>
          <w:p>
            <w:pPr>
              <w:pStyle w:val="TableParagraph"/>
              <w:spacing w:line="276" w:lineRule="auto"/>
              <w:rPr>
                <w:sz w:val="20"/>
              </w:rPr>
            </w:pPr>
            <w:r>
              <w:rPr>
                <w:sz w:val="20"/>
              </w:rPr>
              <w:t>Strengthen mental health program by adding</w:t>
            </w:r>
            <w:r>
              <w:rPr>
                <w:spacing w:val="-7"/>
                <w:sz w:val="20"/>
              </w:rPr>
              <w:t> </w:t>
            </w:r>
            <w:r>
              <w:rPr>
                <w:sz w:val="20"/>
              </w:rPr>
              <w:t>more</w:t>
            </w:r>
            <w:r>
              <w:rPr>
                <w:spacing w:val="-6"/>
                <w:sz w:val="20"/>
              </w:rPr>
              <w:t> </w:t>
            </w:r>
            <w:r>
              <w:rPr>
                <w:sz w:val="20"/>
              </w:rPr>
              <w:t>trained</w:t>
            </w:r>
            <w:r>
              <w:rPr>
                <w:spacing w:val="-7"/>
                <w:sz w:val="20"/>
              </w:rPr>
              <w:t> </w:t>
            </w:r>
            <w:r>
              <w:rPr>
                <w:sz w:val="20"/>
              </w:rPr>
              <w:t>employees</w:t>
            </w:r>
            <w:r>
              <w:rPr>
                <w:spacing w:val="-9"/>
                <w:sz w:val="20"/>
              </w:rPr>
              <w:t> </w:t>
            </w:r>
            <w:r>
              <w:rPr>
                <w:sz w:val="20"/>
              </w:rPr>
              <w:t>to</w:t>
            </w:r>
            <w:r>
              <w:rPr>
                <w:spacing w:val="-9"/>
                <w:sz w:val="20"/>
              </w:rPr>
              <w:t> </w:t>
            </w:r>
            <w:r>
              <w:rPr>
                <w:sz w:val="20"/>
              </w:rPr>
              <w:t>peer support team.</w:t>
            </w:r>
          </w:p>
        </w:tc>
        <w:tc>
          <w:tcPr>
            <w:tcW w:w="8019" w:type="dxa"/>
          </w:tcPr>
          <w:p>
            <w:pPr>
              <w:pStyle w:val="TableParagraph"/>
              <w:ind w:right="207"/>
              <w:rPr>
                <w:sz w:val="20"/>
              </w:rPr>
            </w:pPr>
            <w:r>
              <w:rPr>
                <w:sz w:val="20"/>
              </w:rPr>
              <w:t>The agency has acquired a grant to add 20 new peer support team personal to the departments</w:t>
            </w:r>
            <w:r>
              <w:rPr>
                <w:spacing w:val="-4"/>
                <w:sz w:val="20"/>
              </w:rPr>
              <w:t> </w:t>
            </w:r>
            <w:r>
              <w:rPr>
                <w:sz w:val="20"/>
              </w:rPr>
              <w:t>established</w:t>
            </w:r>
            <w:r>
              <w:rPr>
                <w:spacing w:val="-3"/>
                <w:sz w:val="20"/>
              </w:rPr>
              <w:t> </w:t>
            </w:r>
            <w:r>
              <w:rPr>
                <w:sz w:val="20"/>
              </w:rPr>
              <w:t>peer</w:t>
            </w:r>
            <w:r>
              <w:rPr>
                <w:spacing w:val="-5"/>
                <w:sz w:val="20"/>
              </w:rPr>
              <w:t> </w:t>
            </w:r>
            <w:r>
              <w:rPr>
                <w:sz w:val="20"/>
              </w:rPr>
              <w:t>support</w:t>
            </w:r>
            <w:r>
              <w:rPr>
                <w:spacing w:val="-3"/>
                <w:sz w:val="20"/>
              </w:rPr>
              <w:t> </w:t>
            </w:r>
            <w:r>
              <w:rPr>
                <w:sz w:val="20"/>
              </w:rPr>
              <w:t>program.</w:t>
            </w:r>
            <w:r>
              <w:rPr>
                <w:spacing w:val="38"/>
                <w:sz w:val="20"/>
              </w:rPr>
              <w:t> </w:t>
            </w:r>
            <w:r>
              <w:rPr>
                <w:sz w:val="20"/>
              </w:rPr>
              <w:t>These</w:t>
            </w:r>
            <w:r>
              <w:rPr>
                <w:spacing w:val="-2"/>
                <w:sz w:val="20"/>
              </w:rPr>
              <w:t> </w:t>
            </w:r>
            <w:r>
              <w:rPr>
                <w:sz w:val="20"/>
              </w:rPr>
              <w:t>positions</w:t>
            </w:r>
            <w:r>
              <w:rPr>
                <w:spacing w:val="-3"/>
                <w:sz w:val="20"/>
              </w:rPr>
              <w:t> </w:t>
            </w:r>
            <w:r>
              <w:rPr>
                <w:sz w:val="20"/>
              </w:rPr>
              <w:t>will</w:t>
            </w:r>
            <w:r>
              <w:rPr>
                <w:spacing w:val="-3"/>
                <w:sz w:val="20"/>
              </w:rPr>
              <w:t> </w:t>
            </w:r>
            <w:r>
              <w:rPr>
                <w:sz w:val="20"/>
              </w:rPr>
              <w:t>be</w:t>
            </w:r>
            <w:r>
              <w:rPr>
                <w:spacing w:val="-3"/>
                <w:sz w:val="20"/>
              </w:rPr>
              <w:t> </w:t>
            </w:r>
            <w:r>
              <w:rPr>
                <w:sz w:val="20"/>
              </w:rPr>
              <w:t>added</w:t>
            </w:r>
            <w:r>
              <w:rPr>
                <w:spacing w:val="-3"/>
                <w:sz w:val="20"/>
              </w:rPr>
              <w:t> </w:t>
            </w:r>
            <w:r>
              <w:rPr>
                <w:sz w:val="20"/>
              </w:rPr>
              <w:t>by</w:t>
            </w:r>
            <w:r>
              <w:rPr>
                <w:spacing w:val="-4"/>
                <w:sz w:val="20"/>
              </w:rPr>
              <w:t> </w:t>
            </w:r>
            <w:r>
              <w:rPr>
                <w:sz w:val="20"/>
              </w:rPr>
              <w:t>the</w:t>
            </w:r>
            <w:r>
              <w:rPr>
                <w:spacing w:val="-3"/>
                <w:sz w:val="20"/>
              </w:rPr>
              <w:t> </w:t>
            </w:r>
            <w:r>
              <w:rPr>
                <w:sz w:val="20"/>
              </w:rPr>
              <w:t>end of the third quarter of 2022.</w:t>
            </w:r>
          </w:p>
        </w:tc>
      </w:tr>
      <w:tr>
        <w:trPr>
          <w:trHeight w:val="937" w:hRule="atLeast"/>
        </w:trPr>
        <w:tc>
          <w:tcPr>
            <w:tcW w:w="1118" w:type="dxa"/>
            <w:tcBorders>
              <w:top w:val="nil"/>
              <w:bottom w:val="nil"/>
            </w:tcBorders>
            <w:shd w:val="clear" w:color="auto" w:fill="BEBEBE"/>
          </w:tcPr>
          <w:p>
            <w:pPr>
              <w:pStyle w:val="TableParagraph"/>
              <w:ind w:left="0"/>
              <w:rPr>
                <w:rFonts w:ascii="Times New Roman"/>
                <w:sz w:val="20"/>
              </w:rPr>
            </w:pPr>
          </w:p>
        </w:tc>
        <w:tc>
          <w:tcPr>
            <w:tcW w:w="1771" w:type="dxa"/>
            <w:tcBorders>
              <w:top w:val="nil"/>
              <w:bottom w:val="nil"/>
            </w:tcBorders>
          </w:tcPr>
          <w:p>
            <w:pPr>
              <w:pStyle w:val="TableParagraph"/>
              <w:ind w:left="0"/>
              <w:rPr>
                <w:rFonts w:ascii="Times New Roman"/>
                <w:sz w:val="20"/>
              </w:rPr>
            </w:pPr>
          </w:p>
        </w:tc>
        <w:tc>
          <w:tcPr>
            <w:tcW w:w="3581" w:type="dxa"/>
          </w:tcPr>
          <w:p>
            <w:pPr>
              <w:pStyle w:val="TableParagraph"/>
              <w:spacing w:line="276" w:lineRule="auto" w:before="1"/>
              <w:ind w:right="129"/>
              <w:rPr>
                <w:sz w:val="20"/>
              </w:rPr>
            </w:pPr>
            <w:r>
              <w:rPr>
                <w:sz w:val="20"/>
              </w:rPr>
              <w:t>Continue</w:t>
            </w:r>
            <w:r>
              <w:rPr>
                <w:spacing w:val="-12"/>
                <w:sz w:val="20"/>
              </w:rPr>
              <w:t> </w:t>
            </w:r>
            <w:r>
              <w:rPr>
                <w:sz w:val="20"/>
              </w:rPr>
              <w:t>to</w:t>
            </w:r>
            <w:r>
              <w:rPr>
                <w:spacing w:val="-11"/>
                <w:sz w:val="20"/>
              </w:rPr>
              <w:t> </w:t>
            </w:r>
            <w:r>
              <w:rPr>
                <w:sz w:val="20"/>
              </w:rPr>
              <w:t>implement</w:t>
            </w:r>
            <w:r>
              <w:rPr>
                <w:spacing w:val="-11"/>
                <w:sz w:val="20"/>
              </w:rPr>
              <w:t> </w:t>
            </w:r>
            <w:r>
              <w:rPr>
                <w:sz w:val="20"/>
              </w:rPr>
              <w:t>cancer prevention</w:t>
            </w:r>
            <w:r>
              <w:rPr>
                <w:spacing w:val="-1"/>
                <w:sz w:val="20"/>
              </w:rPr>
              <w:t> </w:t>
            </w:r>
            <w:r>
              <w:rPr>
                <w:sz w:val="20"/>
              </w:rPr>
              <w:t>initiatives.</w:t>
            </w:r>
          </w:p>
        </w:tc>
        <w:tc>
          <w:tcPr>
            <w:tcW w:w="8019" w:type="dxa"/>
          </w:tcPr>
          <w:p>
            <w:pPr>
              <w:pStyle w:val="TableParagraph"/>
              <w:spacing w:line="234" w:lineRule="exact"/>
              <w:rPr>
                <w:sz w:val="20"/>
              </w:rPr>
            </w:pPr>
            <w:r>
              <w:rPr>
                <w:sz w:val="20"/>
              </w:rPr>
              <w:t>The</w:t>
            </w:r>
            <w:r>
              <w:rPr>
                <w:spacing w:val="-6"/>
                <w:sz w:val="20"/>
              </w:rPr>
              <w:t> </w:t>
            </w:r>
            <w:r>
              <w:rPr>
                <w:sz w:val="20"/>
              </w:rPr>
              <w:t>agency</w:t>
            </w:r>
            <w:r>
              <w:rPr>
                <w:spacing w:val="-6"/>
                <w:sz w:val="20"/>
              </w:rPr>
              <w:t> </w:t>
            </w:r>
            <w:r>
              <w:rPr>
                <w:sz w:val="20"/>
              </w:rPr>
              <w:t>has</w:t>
            </w:r>
            <w:r>
              <w:rPr>
                <w:spacing w:val="-6"/>
                <w:sz w:val="20"/>
              </w:rPr>
              <w:t> </w:t>
            </w:r>
            <w:r>
              <w:rPr>
                <w:sz w:val="20"/>
              </w:rPr>
              <w:t>reviewed</w:t>
            </w:r>
            <w:r>
              <w:rPr>
                <w:spacing w:val="-7"/>
                <w:sz w:val="20"/>
              </w:rPr>
              <w:t> </w:t>
            </w:r>
            <w:r>
              <w:rPr>
                <w:sz w:val="20"/>
              </w:rPr>
              <w:t>Cancer</w:t>
            </w:r>
            <w:r>
              <w:rPr>
                <w:spacing w:val="-7"/>
                <w:sz w:val="20"/>
              </w:rPr>
              <w:t> </w:t>
            </w:r>
            <w:r>
              <w:rPr>
                <w:sz w:val="20"/>
              </w:rPr>
              <w:t>Prevention</w:t>
            </w:r>
            <w:r>
              <w:rPr>
                <w:spacing w:val="-5"/>
                <w:sz w:val="20"/>
              </w:rPr>
              <w:t> </w:t>
            </w:r>
            <w:r>
              <w:rPr>
                <w:sz w:val="20"/>
              </w:rPr>
              <w:t>SOPs</w:t>
            </w:r>
            <w:r>
              <w:rPr>
                <w:spacing w:val="-6"/>
                <w:sz w:val="20"/>
              </w:rPr>
              <w:t> </w:t>
            </w:r>
            <w:r>
              <w:rPr>
                <w:sz w:val="20"/>
              </w:rPr>
              <w:t>to</w:t>
            </w:r>
            <w:r>
              <w:rPr>
                <w:spacing w:val="-7"/>
                <w:sz w:val="20"/>
              </w:rPr>
              <w:t> </w:t>
            </w:r>
            <w:r>
              <w:rPr>
                <w:sz w:val="20"/>
              </w:rPr>
              <w:t>ensure</w:t>
            </w:r>
            <w:r>
              <w:rPr>
                <w:spacing w:val="-5"/>
                <w:sz w:val="20"/>
              </w:rPr>
              <w:t> </w:t>
            </w:r>
            <w:r>
              <w:rPr>
                <w:sz w:val="20"/>
              </w:rPr>
              <w:t>compliance</w:t>
            </w:r>
            <w:r>
              <w:rPr>
                <w:spacing w:val="-5"/>
                <w:sz w:val="20"/>
              </w:rPr>
              <w:t> </w:t>
            </w:r>
            <w:r>
              <w:rPr>
                <w:sz w:val="20"/>
              </w:rPr>
              <w:t>and</w:t>
            </w:r>
            <w:r>
              <w:rPr>
                <w:spacing w:val="-5"/>
                <w:sz w:val="20"/>
              </w:rPr>
              <w:t> </w:t>
            </w:r>
            <w:r>
              <w:rPr>
                <w:spacing w:val="-2"/>
                <w:sz w:val="20"/>
              </w:rPr>
              <w:t>accuracy.</w:t>
            </w:r>
          </w:p>
          <w:p>
            <w:pPr>
              <w:pStyle w:val="TableParagraph"/>
              <w:spacing w:before="9"/>
              <w:ind w:left="0"/>
              <w:rPr>
                <w:sz w:val="18"/>
              </w:rPr>
            </w:pPr>
          </w:p>
          <w:p>
            <w:pPr>
              <w:pStyle w:val="TableParagraph"/>
              <w:spacing w:line="232" w:lineRule="exact"/>
              <w:ind w:right="207"/>
              <w:rPr>
                <w:sz w:val="20"/>
              </w:rPr>
            </w:pPr>
            <w:r>
              <w:rPr>
                <w:sz w:val="20"/>
              </w:rPr>
              <w:t>The</w:t>
            </w:r>
            <w:r>
              <w:rPr>
                <w:spacing w:val="-4"/>
                <w:sz w:val="20"/>
              </w:rPr>
              <w:t> </w:t>
            </w:r>
            <w:r>
              <w:rPr>
                <w:sz w:val="20"/>
              </w:rPr>
              <w:t>Agencies</w:t>
            </w:r>
            <w:r>
              <w:rPr>
                <w:spacing w:val="-5"/>
                <w:sz w:val="20"/>
              </w:rPr>
              <w:t> </w:t>
            </w:r>
            <w:r>
              <w:rPr>
                <w:sz w:val="20"/>
              </w:rPr>
              <w:t>Health</w:t>
            </w:r>
            <w:r>
              <w:rPr>
                <w:spacing w:val="-5"/>
                <w:sz w:val="20"/>
              </w:rPr>
              <w:t> </w:t>
            </w:r>
            <w:r>
              <w:rPr>
                <w:sz w:val="20"/>
              </w:rPr>
              <w:t>and</w:t>
            </w:r>
            <w:r>
              <w:rPr>
                <w:spacing w:val="-5"/>
                <w:sz w:val="20"/>
              </w:rPr>
              <w:t> </w:t>
            </w:r>
            <w:r>
              <w:rPr>
                <w:sz w:val="20"/>
              </w:rPr>
              <w:t>Wellness</w:t>
            </w:r>
            <w:r>
              <w:rPr>
                <w:spacing w:val="-4"/>
                <w:sz w:val="20"/>
              </w:rPr>
              <w:t> </w:t>
            </w:r>
            <w:r>
              <w:rPr>
                <w:sz w:val="20"/>
              </w:rPr>
              <w:t>committee</w:t>
            </w:r>
            <w:r>
              <w:rPr>
                <w:spacing w:val="-4"/>
                <w:sz w:val="20"/>
              </w:rPr>
              <w:t> </w:t>
            </w:r>
            <w:r>
              <w:rPr>
                <w:sz w:val="20"/>
              </w:rPr>
              <w:t>will</w:t>
            </w:r>
            <w:r>
              <w:rPr>
                <w:spacing w:val="-4"/>
                <w:sz w:val="20"/>
              </w:rPr>
              <w:t> </w:t>
            </w:r>
            <w:r>
              <w:rPr>
                <w:sz w:val="20"/>
              </w:rPr>
              <w:t>provide</w:t>
            </w:r>
            <w:r>
              <w:rPr>
                <w:spacing w:val="-4"/>
                <w:sz w:val="20"/>
              </w:rPr>
              <w:t> </w:t>
            </w:r>
            <w:r>
              <w:rPr>
                <w:sz w:val="20"/>
              </w:rPr>
              <w:t>annual</w:t>
            </w:r>
            <w:r>
              <w:rPr>
                <w:spacing w:val="-4"/>
                <w:sz w:val="20"/>
              </w:rPr>
              <w:t> </w:t>
            </w:r>
            <w:r>
              <w:rPr>
                <w:sz w:val="20"/>
              </w:rPr>
              <w:t>Cancer</w:t>
            </w:r>
            <w:r>
              <w:rPr>
                <w:spacing w:val="-6"/>
                <w:sz w:val="20"/>
              </w:rPr>
              <w:t> </w:t>
            </w:r>
            <w:r>
              <w:rPr>
                <w:sz w:val="20"/>
              </w:rPr>
              <w:t>Prevention training annually during Firefighter Cancer Awareness month.</w:t>
            </w:r>
          </w:p>
        </w:tc>
      </w:tr>
      <w:tr>
        <w:trPr>
          <w:trHeight w:val="1278" w:hRule="atLeast"/>
        </w:trPr>
        <w:tc>
          <w:tcPr>
            <w:tcW w:w="1118" w:type="dxa"/>
            <w:tcBorders>
              <w:top w:val="nil"/>
              <w:bottom w:val="nil"/>
            </w:tcBorders>
            <w:shd w:val="clear" w:color="auto" w:fill="BEBEBE"/>
          </w:tcPr>
          <w:p>
            <w:pPr>
              <w:pStyle w:val="TableParagraph"/>
              <w:ind w:left="0"/>
              <w:rPr>
                <w:rFonts w:ascii="Times New Roman"/>
                <w:sz w:val="20"/>
              </w:rPr>
            </w:pPr>
          </w:p>
        </w:tc>
        <w:tc>
          <w:tcPr>
            <w:tcW w:w="1771" w:type="dxa"/>
            <w:tcBorders>
              <w:top w:val="nil"/>
              <w:bottom w:val="nil"/>
            </w:tcBorders>
          </w:tcPr>
          <w:p>
            <w:pPr>
              <w:pStyle w:val="TableParagraph"/>
              <w:ind w:left="0"/>
              <w:rPr>
                <w:rFonts w:ascii="Times New Roman"/>
                <w:sz w:val="20"/>
              </w:rPr>
            </w:pPr>
          </w:p>
        </w:tc>
        <w:tc>
          <w:tcPr>
            <w:tcW w:w="3581" w:type="dxa"/>
          </w:tcPr>
          <w:p>
            <w:pPr>
              <w:pStyle w:val="TableParagraph"/>
              <w:spacing w:line="276" w:lineRule="auto"/>
              <w:ind w:right="129"/>
              <w:rPr>
                <w:sz w:val="20"/>
              </w:rPr>
            </w:pPr>
            <w:r>
              <w:rPr>
                <w:sz w:val="20"/>
              </w:rPr>
              <w:t>Establish</w:t>
            </w:r>
            <w:r>
              <w:rPr>
                <w:spacing w:val="-12"/>
                <w:sz w:val="20"/>
              </w:rPr>
              <w:t> </w:t>
            </w:r>
            <w:r>
              <w:rPr>
                <w:sz w:val="20"/>
              </w:rPr>
              <w:t>effective</w:t>
            </w:r>
            <w:r>
              <w:rPr>
                <w:spacing w:val="-11"/>
                <w:sz w:val="20"/>
              </w:rPr>
              <w:t> </w:t>
            </w:r>
            <w:r>
              <w:rPr>
                <w:sz w:val="20"/>
              </w:rPr>
              <w:t>equipment</w:t>
            </w:r>
            <w:r>
              <w:rPr>
                <w:spacing w:val="-11"/>
                <w:sz w:val="20"/>
              </w:rPr>
              <w:t> </w:t>
            </w:r>
            <w:r>
              <w:rPr>
                <w:sz w:val="20"/>
              </w:rPr>
              <w:t>storage (PPE) within station designs to enhance health and wellness of </w:t>
            </w:r>
            <w:r>
              <w:rPr>
                <w:spacing w:val="-2"/>
                <w:sz w:val="20"/>
              </w:rPr>
              <w:t>members.</w:t>
            </w:r>
          </w:p>
        </w:tc>
        <w:tc>
          <w:tcPr>
            <w:tcW w:w="8019" w:type="dxa"/>
          </w:tcPr>
          <w:p>
            <w:pPr>
              <w:pStyle w:val="TableParagraph"/>
              <w:rPr>
                <w:sz w:val="20"/>
              </w:rPr>
            </w:pPr>
            <w:r>
              <w:rPr>
                <w:sz w:val="20"/>
              </w:rPr>
              <w:t>As</w:t>
            </w:r>
            <w:r>
              <w:rPr>
                <w:spacing w:val="-3"/>
                <w:sz w:val="20"/>
              </w:rPr>
              <w:t> </w:t>
            </w:r>
            <w:r>
              <w:rPr>
                <w:sz w:val="20"/>
              </w:rPr>
              <w:t>stations</w:t>
            </w:r>
            <w:r>
              <w:rPr>
                <w:spacing w:val="-3"/>
                <w:sz w:val="20"/>
              </w:rPr>
              <w:t> </w:t>
            </w:r>
            <w:r>
              <w:rPr>
                <w:sz w:val="20"/>
              </w:rPr>
              <w:t>are</w:t>
            </w:r>
            <w:r>
              <w:rPr>
                <w:spacing w:val="-1"/>
                <w:sz w:val="20"/>
              </w:rPr>
              <w:t> </w:t>
            </w:r>
            <w:r>
              <w:rPr>
                <w:sz w:val="20"/>
              </w:rPr>
              <w:t>built,</w:t>
            </w:r>
            <w:r>
              <w:rPr>
                <w:spacing w:val="-4"/>
                <w:sz w:val="20"/>
              </w:rPr>
              <w:t> </w:t>
            </w:r>
            <w:r>
              <w:rPr>
                <w:sz w:val="20"/>
              </w:rPr>
              <w:t>the</w:t>
            </w:r>
            <w:r>
              <w:rPr>
                <w:spacing w:val="-1"/>
                <w:sz w:val="20"/>
              </w:rPr>
              <w:t> </w:t>
            </w:r>
            <w:r>
              <w:rPr>
                <w:sz w:val="20"/>
              </w:rPr>
              <w:t>PPE</w:t>
            </w:r>
            <w:r>
              <w:rPr>
                <w:spacing w:val="-1"/>
                <w:sz w:val="20"/>
              </w:rPr>
              <w:t> </w:t>
            </w:r>
            <w:r>
              <w:rPr>
                <w:sz w:val="20"/>
              </w:rPr>
              <w:t>storage</w:t>
            </w:r>
            <w:r>
              <w:rPr>
                <w:spacing w:val="-3"/>
                <w:sz w:val="20"/>
              </w:rPr>
              <w:t> </w:t>
            </w:r>
            <w:r>
              <w:rPr>
                <w:sz w:val="20"/>
              </w:rPr>
              <w:t>is</w:t>
            </w:r>
            <w:r>
              <w:rPr>
                <w:spacing w:val="-4"/>
                <w:sz w:val="20"/>
              </w:rPr>
              <w:t> </w:t>
            </w:r>
            <w:r>
              <w:rPr>
                <w:sz w:val="20"/>
              </w:rPr>
              <w:t>improved</w:t>
            </w:r>
            <w:r>
              <w:rPr>
                <w:spacing w:val="-4"/>
                <w:sz w:val="20"/>
              </w:rPr>
              <w:t> </w:t>
            </w:r>
            <w:r>
              <w:rPr>
                <w:sz w:val="20"/>
              </w:rPr>
              <w:t>as</w:t>
            </w:r>
            <w:r>
              <w:rPr>
                <w:spacing w:val="-3"/>
                <w:sz w:val="20"/>
              </w:rPr>
              <w:t> </w:t>
            </w:r>
            <w:r>
              <w:rPr>
                <w:sz w:val="20"/>
              </w:rPr>
              <w:t>has</w:t>
            </w:r>
            <w:r>
              <w:rPr>
                <w:spacing w:val="-1"/>
                <w:sz w:val="20"/>
              </w:rPr>
              <w:t> </w:t>
            </w:r>
            <w:r>
              <w:rPr>
                <w:sz w:val="20"/>
              </w:rPr>
              <w:t>been</w:t>
            </w:r>
            <w:r>
              <w:rPr>
                <w:spacing w:val="-5"/>
                <w:sz w:val="20"/>
              </w:rPr>
              <w:t> </w:t>
            </w:r>
            <w:r>
              <w:rPr>
                <w:sz w:val="20"/>
              </w:rPr>
              <w:t>set</w:t>
            </w:r>
            <w:r>
              <w:rPr>
                <w:spacing w:val="-5"/>
                <w:sz w:val="20"/>
              </w:rPr>
              <w:t> </w:t>
            </w:r>
            <w:r>
              <w:rPr>
                <w:sz w:val="20"/>
              </w:rPr>
              <w:t>in</w:t>
            </w:r>
            <w:r>
              <w:rPr>
                <w:spacing w:val="-3"/>
                <w:sz w:val="20"/>
              </w:rPr>
              <w:t> </w:t>
            </w:r>
            <w:r>
              <w:rPr>
                <w:sz w:val="20"/>
              </w:rPr>
              <w:t>the</w:t>
            </w:r>
            <w:r>
              <w:rPr>
                <w:spacing w:val="-1"/>
                <w:sz w:val="20"/>
              </w:rPr>
              <w:t> </w:t>
            </w:r>
            <w:r>
              <w:rPr>
                <w:sz w:val="20"/>
              </w:rPr>
              <w:t>new</w:t>
            </w:r>
            <w:r>
              <w:rPr>
                <w:spacing w:val="-5"/>
                <w:sz w:val="20"/>
              </w:rPr>
              <w:t> </w:t>
            </w:r>
            <w:r>
              <w:rPr>
                <w:sz w:val="20"/>
              </w:rPr>
              <w:t>fire</w:t>
            </w:r>
            <w:r>
              <w:rPr>
                <w:spacing w:val="-3"/>
                <w:sz w:val="20"/>
              </w:rPr>
              <w:t> </w:t>
            </w:r>
            <w:r>
              <w:rPr>
                <w:sz w:val="20"/>
              </w:rPr>
              <w:t>station design used for fire stations 4 and 6.</w:t>
            </w:r>
          </w:p>
        </w:tc>
      </w:tr>
      <w:tr>
        <w:trPr>
          <w:trHeight w:val="738" w:hRule="atLeast"/>
        </w:trPr>
        <w:tc>
          <w:tcPr>
            <w:tcW w:w="1118" w:type="dxa"/>
            <w:tcBorders>
              <w:top w:val="nil"/>
              <w:bottom w:val="nil"/>
            </w:tcBorders>
            <w:shd w:val="clear" w:color="auto" w:fill="BEBEBE"/>
          </w:tcPr>
          <w:p>
            <w:pPr>
              <w:pStyle w:val="TableParagraph"/>
              <w:ind w:left="0"/>
              <w:rPr>
                <w:rFonts w:ascii="Times New Roman"/>
                <w:sz w:val="20"/>
              </w:rPr>
            </w:pPr>
          </w:p>
        </w:tc>
        <w:tc>
          <w:tcPr>
            <w:tcW w:w="1771" w:type="dxa"/>
            <w:tcBorders>
              <w:top w:val="nil"/>
              <w:bottom w:val="nil"/>
            </w:tcBorders>
          </w:tcPr>
          <w:p>
            <w:pPr>
              <w:pStyle w:val="TableParagraph"/>
              <w:ind w:left="0"/>
              <w:rPr>
                <w:rFonts w:ascii="Times New Roman"/>
                <w:sz w:val="20"/>
              </w:rPr>
            </w:pPr>
          </w:p>
        </w:tc>
        <w:tc>
          <w:tcPr>
            <w:tcW w:w="3581" w:type="dxa"/>
          </w:tcPr>
          <w:p>
            <w:pPr>
              <w:pStyle w:val="TableParagraph"/>
              <w:spacing w:line="278" w:lineRule="auto"/>
              <w:rPr>
                <w:sz w:val="20"/>
              </w:rPr>
            </w:pPr>
            <w:r>
              <w:rPr>
                <w:sz w:val="20"/>
              </w:rPr>
              <w:t>Complete</w:t>
            </w:r>
            <w:r>
              <w:rPr>
                <w:spacing w:val="-12"/>
                <w:sz w:val="20"/>
              </w:rPr>
              <w:t> </w:t>
            </w:r>
            <w:r>
              <w:rPr>
                <w:sz w:val="20"/>
              </w:rPr>
              <w:t>transition</w:t>
            </w:r>
            <w:r>
              <w:rPr>
                <w:spacing w:val="-11"/>
                <w:sz w:val="20"/>
              </w:rPr>
              <w:t> </w:t>
            </w:r>
            <w:r>
              <w:rPr>
                <w:sz w:val="20"/>
              </w:rPr>
              <w:t>of</w:t>
            </w:r>
            <w:r>
              <w:rPr>
                <w:spacing w:val="-11"/>
                <w:sz w:val="20"/>
              </w:rPr>
              <w:t> </w:t>
            </w:r>
            <w:r>
              <w:rPr>
                <w:sz w:val="20"/>
              </w:rPr>
              <w:t>operations apparatus to clean cab.</w:t>
            </w:r>
          </w:p>
        </w:tc>
        <w:tc>
          <w:tcPr>
            <w:tcW w:w="8019" w:type="dxa"/>
          </w:tcPr>
          <w:p>
            <w:pPr>
              <w:pStyle w:val="TableParagraph"/>
              <w:ind w:right="207"/>
              <w:rPr>
                <w:sz w:val="20"/>
              </w:rPr>
            </w:pPr>
            <w:r>
              <w:rPr>
                <w:sz w:val="20"/>
              </w:rPr>
              <w:t>The</w:t>
            </w:r>
            <w:r>
              <w:rPr>
                <w:spacing w:val="-3"/>
                <w:sz w:val="20"/>
              </w:rPr>
              <w:t> </w:t>
            </w:r>
            <w:r>
              <w:rPr>
                <w:sz w:val="20"/>
              </w:rPr>
              <w:t>agency</w:t>
            </w:r>
            <w:r>
              <w:rPr>
                <w:spacing w:val="-4"/>
                <w:sz w:val="20"/>
              </w:rPr>
              <w:t> </w:t>
            </w:r>
            <w:r>
              <w:rPr>
                <w:sz w:val="20"/>
              </w:rPr>
              <w:t>will</w:t>
            </w:r>
            <w:r>
              <w:rPr>
                <w:spacing w:val="-3"/>
                <w:sz w:val="20"/>
              </w:rPr>
              <w:t> </w:t>
            </w:r>
            <w:r>
              <w:rPr>
                <w:sz w:val="20"/>
              </w:rPr>
              <w:t>be</w:t>
            </w:r>
            <w:r>
              <w:rPr>
                <w:spacing w:val="-1"/>
                <w:sz w:val="20"/>
              </w:rPr>
              <w:t> </w:t>
            </w:r>
            <w:r>
              <w:rPr>
                <w:sz w:val="20"/>
              </w:rPr>
              <w:t>ordering another</w:t>
            </w:r>
            <w:r>
              <w:rPr>
                <w:spacing w:val="-5"/>
                <w:sz w:val="20"/>
              </w:rPr>
              <w:t> </w:t>
            </w:r>
            <w:r>
              <w:rPr>
                <w:sz w:val="20"/>
              </w:rPr>
              <w:t>clean</w:t>
            </w:r>
            <w:r>
              <w:rPr>
                <w:spacing w:val="-5"/>
                <w:sz w:val="20"/>
              </w:rPr>
              <w:t> </w:t>
            </w:r>
            <w:r>
              <w:rPr>
                <w:sz w:val="20"/>
              </w:rPr>
              <w:t>cab</w:t>
            </w:r>
            <w:r>
              <w:rPr>
                <w:spacing w:val="-5"/>
                <w:sz w:val="20"/>
              </w:rPr>
              <w:t> </w:t>
            </w:r>
            <w:r>
              <w:rPr>
                <w:sz w:val="20"/>
              </w:rPr>
              <w:t>engine</w:t>
            </w:r>
            <w:r>
              <w:rPr>
                <w:spacing w:val="-3"/>
                <w:sz w:val="20"/>
              </w:rPr>
              <w:t> </w:t>
            </w:r>
            <w:r>
              <w:rPr>
                <w:sz w:val="20"/>
              </w:rPr>
              <w:t>in</w:t>
            </w:r>
            <w:r>
              <w:rPr>
                <w:spacing w:val="-3"/>
                <w:sz w:val="20"/>
              </w:rPr>
              <w:t> </w:t>
            </w:r>
            <w:r>
              <w:rPr>
                <w:sz w:val="20"/>
              </w:rPr>
              <w:t>2021</w:t>
            </w:r>
            <w:r>
              <w:rPr>
                <w:spacing w:val="-4"/>
                <w:sz w:val="20"/>
              </w:rPr>
              <w:t> </w:t>
            </w:r>
            <w:r>
              <w:rPr>
                <w:sz w:val="20"/>
              </w:rPr>
              <w:t>for</w:t>
            </w:r>
            <w:r>
              <w:rPr>
                <w:spacing w:val="-5"/>
                <w:sz w:val="20"/>
              </w:rPr>
              <w:t> </w:t>
            </w:r>
            <w:r>
              <w:rPr>
                <w:sz w:val="20"/>
              </w:rPr>
              <w:t>station</w:t>
            </w:r>
            <w:r>
              <w:rPr>
                <w:spacing w:val="-3"/>
                <w:sz w:val="20"/>
              </w:rPr>
              <w:t> </w:t>
            </w:r>
            <w:r>
              <w:rPr>
                <w:sz w:val="20"/>
              </w:rPr>
              <w:t>8.</w:t>
            </w:r>
            <w:r>
              <w:rPr>
                <w:spacing w:val="-4"/>
                <w:sz w:val="20"/>
              </w:rPr>
              <w:t> </w:t>
            </w:r>
            <w:r>
              <w:rPr>
                <w:sz w:val="20"/>
              </w:rPr>
              <w:t>This</w:t>
            </w:r>
            <w:r>
              <w:rPr>
                <w:spacing w:val="-3"/>
                <w:sz w:val="20"/>
              </w:rPr>
              <w:t> </w:t>
            </w:r>
            <w:r>
              <w:rPr>
                <w:sz w:val="20"/>
              </w:rPr>
              <w:t>will continue to process of transitioning over to an all-clean cab fleet.</w:t>
            </w:r>
          </w:p>
        </w:tc>
      </w:tr>
      <w:tr>
        <w:trPr>
          <w:trHeight w:val="741" w:hRule="atLeast"/>
        </w:trPr>
        <w:tc>
          <w:tcPr>
            <w:tcW w:w="1118" w:type="dxa"/>
            <w:tcBorders>
              <w:top w:val="nil"/>
              <w:bottom w:val="nil"/>
            </w:tcBorders>
            <w:shd w:val="clear" w:color="auto" w:fill="BEBEBE"/>
          </w:tcPr>
          <w:p>
            <w:pPr>
              <w:pStyle w:val="TableParagraph"/>
              <w:ind w:left="0"/>
              <w:rPr>
                <w:rFonts w:ascii="Times New Roman"/>
                <w:sz w:val="20"/>
              </w:rPr>
            </w:pPr>
          </w:p>
        </w:tc>
        <w:tc>
          <w:tcPr>
            <w:tcW w:w="1771" w:type="dxa"/>
            <w:tcBorders>
              <w:top w:val="nil"/>
              <w:bottom w:val="nil"/>
            </w:tcBorders>
          </w:tcPr>
          <w:p>
            <w:pPr>
              <w:pStyle w:val="TableParagraph"/>
              <w:ind w:left="0"/>
              <w:rPr>
                <w:rFonts w:ascii="Times New Roman"/>
                <w:sz w:val="20"/>
              </w:rPr>
            </w:pPr>
          </w:p>
        </w:tc>
        <w:tc>
          <w:tcPr>
            <w:tcW w:w="3581" w:type="dxa"/>
          </w:tcPr>
          <w:p>
            <w:pPr>
              <w:pStyle w:val="TableParagraph"/>
              <w:spacing w:line="276" w:lineRule="auto" w:before="1"/>
              <w:rPr>
                <w:sz w:val="20"/>
              </w:rPr>
            </w:pPr>
            <w:r>
              <w:rPr>
                <w:sz w:val="20"/>
              </w:rPr>
              <w:t>Install</w:t>
            </w:r>
            <w:r>
              <w:rPr>
                <w:spacing w:val="-8"/>
                <w:sz w:val="20"/>
              </w:rPr>
              <w:t> </w:t>
            </w:r>
            <w:r>
              <w:rPr>
                <w:sz w:val="20"/>
              </w:rPr>
              <w:t>exhaust</w:t>
            </w:r>
            <w:r>
              <w:rPr>
                <w:spacing w:val="-9"/>
                <w:sz w:val="20"/>
              </w:rPr>
              <w:t> </w:t>
            </w:r>
            <w:r>
              <w:rPr>
                <w:sz w:val="20"/>
              </w:rPr>
              <w:t>removal</w:t>
            </w:r>
            <w:r>
              <w:rPr>
                <w:spacing w:val="-8"/>
                <w:sz w:val="20"/>
              </w:rPr>
              <w:t> </w:t>
            </w:r>
            <w:r>
              <w:rPr>
                <w:sz w:val="20"/>
              </w:rPr>
              <w:t>systems</w:t>
            </w:r>
            <w:r>
              <w:rPr>
                <w:spacing w:val="-8"/>
                <w:sz w:val="20"/>
              </w:rPr>
              <w:t> </w:t>
            </w:r>
            <w:r>
              <w:rPr>
                <w:sz w:val="20"/>
              </w:rPr>
              <w:t>in</w:t>
            </w:r>
            <w:r>
              <w:rPr>
                <w:spacing w:val="-9"/>
                <w:sz w:val="20"/>
              </w:rPr>
              <w:t> </w:t>
            </w:r>
            <w:r>
              <w:rPr>
                <w:sz w:val="20"/>
              </w:rPr>
              <w:t>fire </w:t>
            </w:r>
            <w:r>
              <w:rPr>
                <w:spacing w:val="-2"/>
                <w:sz w:val="20"/>
              </w:rPr>
              <w:t>stations.</w:t>
            </w:r>
          </w:p>
        </w:tc>
        <w:tc>
          <w:tcPr>
            <w:tcW w:w="8019" w:type="dxa"/>
          </w:tcPr>
          <w:p>
            <w:pPr>
              <w:pStyle w:val="TableParagraph"/>
              <w:spacing w:line="234" w:lineRule="exact"/>
              <w:rPr>
                <w:sz w:val="20"/>
              </w:rPr>
            </w:pPr>
            <w:r>
              <w:rPr>
                <w:sz w:val="20"/>
              </w:rPr>
              <w:t>Systems</w:t>
            </w:r>
            <w:r>
              <w:rPr>
                <w:spacing w:val="-7"/>
                <w:sz w:val="20"/>
              </w:rPr>
              <w:t> </w:t>
            </w:r>
            <w:r>
              <w:rPr>
                <w:sz w:val="20"/>
              </w:rPr>
              <w:t>were</w:t>
            </w:r>
            <w:r>
              <w:rPr>
                <w:spacing w:val="-5"/>
                <w:sz w:val="20"/>
              </w:rPr>
              <w:t> </w:t>
            </w:r>
            <w:r>
              <w:rPr>
                <w:sz w:val="20"/>
              </w:rPr>
              <w:t>installed</w:t>
            </w:r>
            <w:r>
              <w:rPr>
                <w:spacing w:val="-6"/>
                <w:sz w:val="20"/>
              </w:rPr>
              <w:t> </w:t>
            </w:r>
            <w:r>
              <w:rPr>
                <w:sz w:val="20"/>
              </w:rPr>
              <w:t>in</w:t>
            </w:r>
            <w:r>
              <w:rPr>
                <w:spacing w:val="-7"/>
                <w:sz w:val="20"/>
              </w:rPr>
              <w:t> </w:t>
            </w:r>
            <w:r>
              <w:rPr>
                <w:spacing w:val="-2"/>
                <w:sz w:val="20"/>
              </w:rPr>
              <w:t>2021.</w:t>
            </w:r>
          </w:p>
        </w:tc>
      </w:tr>
      <w:tr>
        <w:trPr>
          <w:trHeight w:val="738" w:hRule="atLeast"/>
        </w:trPr>
        <w:tc>
          <w:tcPr>
            <w:tcW w:w="1118" w:type="dxa"/>
            <w:tcBorders>
              <w:top w:val="nil"/>
              <w:bottom w:val="nil"/>
            </w:tcBorders>
            <w:shd w:val="clear" w:color="auto" w:fill="BEBEBE"/>
          </w:tcPr>
          <w:p>
            <w:pPr>
              <w:pStyle w:val="TableParagraph"/>
              <w:ind w:left="0"/>
              <w:rPr>
                <w:rFonts w:ascii="Times New Roman"/>
                <w:sz w:val="20"/>
              </w:rPr>
            </w:pPr>
          </w:p>
        </w:tc>
        <w:tc>
          <w:tcPr>
            <w:tcW w:w="1771" w:type="dxa"/>
            <w:tcBorders>
              <w:top w:val="nil"/>
              <w:bottom w:val="nil"/>
            </w:tcBorders>
          </w:tcPr>
          <w:p>
            <w:pPr>
              <w:pStyle w:val="TableParagraph"/>
              <w:ind w:left="0"/>
              <w:rPr>
                <w:rFonts w:ascii="Times New Roman"/>
                <w:sz w:val="20"/>
              </w:rPr>
            </w:pPr>
          </w:p>
        </w:tc>
        <w:tc>
          <w:tcPr>
            <w:tcW w:w="3581" w:type="dxa"/>
          </w:tcPr>
          <w:p>
            <w:pPr>
              <w:pStyle w:val="TableParagraph"/>
              <w:spacing w:line="276" w:lineRule="auto"/>
              <w:ind w:right="129"/>
              <w:rPr>
                <w:sz w:val="20"/>
              </w:rPr>
            </w:pPr>
            <w:r>
              <w:rPr>
                <w:sz w:val="20"/>
              </w:rPr>
              <w:t>Continue</w:t>
            </w:r>
            <w:r>
              <w:rPr>
                <w:spacing w:val="-12"/>
                <w:sz w:val="20"/>
              </w:rPr>
              <w:t> </w:t>
            </w:r>
            <w:r>
              <w:rPr>
                <w:sz w:val="20"/>
              </w:rPr>
              <w:t>participation</w:t>
            </w:r>
            <w:r>
              <w:rPr>
                <w:spacing w:val="-11"/>
                <w:sz w:val="20"/>
              </w:rPr>
              <w:t> </w:t>
            </w:r>
            <w:r>
              <w:rPr>
                <w:sz w:val="20"/>
              </w:rPr>
              <w:t>in cardiac/cancer</w:t>
            </w:r>
            <w:r>
              <w:rPr>
                <w:spacing w:val="-1"/>
                <w:sz w:val="20"/>
              </w:rPr>
              <w:t> </w:t>
            </w:r>
            <w:r>
              <w:rPr>
                <w:sz w:val="20"/>
              </w:rPr>
              <w:t>trust.</w:t>
            </w:r>
          </w:p>
        </w:tc>
        <w:tc>
          <w:tcPr>
            <w:tcW w:w="8019" w:type="dxa"/>
          </w:tcPr>
          <w:p>
            <w:pPr>
              <w:pStyle w:val="TableParagraph"/>
              <w:rPr>
                <w:sz w:val="20"/>
              </w:rPr>
            </w:pPr>
            <w:r>
              <w:rPr>
                <w:sz w:val="20"/>
              </w:rPr>
              <w:t>The</w:t>
            </w:r>
            <w:r>
              <w:rPr>
                <w:spacing w:val="-3"/>
                <w:sz w:val="20"/>
              </w:rPr>
              <w:t> </w:t>
            </w:r>
            <w:r>
              <w:rPr>
                <w:sz w:val="20"/>
              </w:rPr>
              <w:t>agency</w:t>
            </w:r>
            <w:r>
              <w:rPr>
                <w:spacing w:val="-3"/>
                <w:sz w:val="20"/>
              </w:rPr>
              <w:t> </w:t>
            </w:r>
            <w:r>
              <w:rPr>
                <w:sz w:val="20"/>
              </w:rPr>
              <w:t>has</w:t>
            </w:r>
            <w:r>
              <w:rPr>
                <w:spacing w:val="-3"/>
                <w:sz w:val="20"/>
              </w:rPr>
              <w:t> </w:t>
            </w:r>
            <w:r>
              <w:rPr>
                <w:sz w:val="20"/>
              </w:rPr>
              <w:t>established</w:t>
            </w:r>
            <w:r>
              <w:rPr>
                <w:spacing w:val="-3"/>
                <w:sz w:val="20"/>
              </w:rPr>
              <w:t> </w:t>
            </w:r>
            <w:r>
              <w:rPr>
                <w:sz w:val="20"/>
              </w:rPr>
              <w:t>membership</w:t>
            </w:r>
            <w:r>
              <w:rPr>
                <w:spacing w:val="-2"/>
                <w:sz w:val="20"/>
              </w:rPr>
              <w:t> </w:t>
            </w:r>
            <w:r>
              <w:rPr>
                <w:sz w:val="20"/>
              </w:rPr>
              <w:t>for</w:t>
            </w:r>
            <w:r>
              <w:rPr>
                <w:spacing w:val="-4"/>
                <w:sz w:val="20"/>
              </w:rPr>
              <w:t> </w:t>
            </w:r>
            <w:r>
              <w:rPr>
                <w:sz w:val="20"/>
              </w:rPr>
              <w:t>all</w:t>
            </w:r>
            <w:r>
              <w:rPr>
                <w:spacing w:val="-3"/>
                <w:sz w:val="20"/>
              </w:rPr>
              <w:t> </w:t>
            </w:r>
            <w:r>
              <w:rPr>
                <w:sz w:val="20"/>
              </w:rPr>
              <w:t>of</w:t>
            </w:r>
            <w:r>
              <w:rPr>
                <w:spacing w:val="-4"/>
                <w:sz w:val="20"/>
              </w:rPr>
              <w:t> </w:t>
            </w:r>
            <w:r>
              <w:rPr>
                <w:sz w:val="20"/>
              </w:rPr>
              <w:t>the</w:t>
            </w:r>
            <w:r>
              <w:rPr>
                <w:spacing w:val="-3"/>
                <w:sz w:val="20"/>
              </w:rPr>
              <w:t> </w:t>
            </w:r>
            <w:r>
              <w:rPr>
                <w:sz w:val="20"/>
              </w:rPr>
              <w:t>agency’s</w:t>
            </w:r>
            <w:r>
              <w:rPr>
                <w:spacing w:val="-3"/>
                <w:sz w:val="20"/>
              </w:rPr>
              <w:t> </w:t>
            </w:r>
            <w:r>
              <w:rPr>
                <w:sz w:val="20"/>
              </w:rPr>
              <w:t>employees</w:t>
            </w:r>
            <w:r>
              <w:rPr>
                <w:spacing w:val="-3"/>
                <w:sz w:val="20"/>
              </w:rPr>
              <w:t> </w:t>
            </w:r>
            <w:r>
              <w:rPr>
                <w:sz w:val="20"/>
              </w:rPr>
              <w:t>in</w:t>
            </w:r>
            <w:r>
              <w:rPr>
                <w:spacing w:val="-4"/>
                <w:sz w:val="20"/>
              </w:rPr>
              <w:t> </w:t>
            </w:r>
            <w:r>
              <w:rPr>
                <w:sz w:val="20"/>
              </w:rPr>
              <w:t>the</w:t>
            </w:r>
            <w:r>
              <w:rPr>
                <w:spacing w:val="-3"/>
                <w:sz w:val="20"/>
              </w:rPr>
              <w:t> </w:t>
            </w:r>
            <w:r>
              <w:rPr>
                <w:sz w:val="20"/>
              </w:rPr>
              <w:t>cancer</w:t>
            </w:r>
            <w:r>
              <w:rPr>
                <w:spacing w:val="-4"/>
                <w:sz w:val="20"/>
              </w:rPr>
              <w:t> </w:t>
            </w:r>
            <w:r>
              <w:rPr>
                <w:sz w:val="20"/>
              </w:rPr>
              <w:t>and cardiac trust and will continue to maintain that membership for the agency’s membership.</w:t>
            </w:r>
          </w:p>
        </w:tc>
      </w:tr>
      <w:tr>
        <w:trPr>
          <w:trHeight w:val="738" w:hRule="atLeast"/>
        </w:trPr>
        <w:tc>
          <w:tcPr>
            <w:tcW w:w="1118" w:type="dxa"/>
            <w:tcBorders>
              <w:top w:val="nil"/>
            </w:tcBorders>
            <w:shd w:val="clear" w:color="auto" w:fill="BEBEBE"/>
          </w:tcPr>
          <w:p>
            <w:pPr>
              <w:pStyle w:val="TableParagraph"/>
              <w:ind w:left="0"/>
              <w:rPr>
                <w:rFonts w:ascii="Times New Roman"/>
                <w:sz w:val="20"/>
              </w:rPr>
            </w:pPr>
          </w:p>
        </w:tc>
        <w:tc>
          <w:tcPr>
            <w:tcW w:w="1771" w:type="dxa"/>
            <w:tcBorders>
              <w:top w:val="nil"/>
            </w:tcBorders>
          </w:tcPr>
          <w:p>
            <w:pPr>
              <w:pStyle w:val="TableParagraph"/>
              <w:ind w:left="0"/>
              <w:rPr>
                <w:rFonts w:ascii="Times New Roman"/>
                <w:sz w:val="20"/>
              </w:rPr>
            </w:pPr>
          </w:p>
        </w:tc>
        <w:tc>
          <w:tcPr>
            <w:tcW w:w="3581" w:type="dxa"/>
          </w:tcPr>
          <w:p>
            <w:pPr>
              <w:pStyle w:val="TableParagraph"/>
              <w:spacing w:line="276" w:lineRule="auto"/>
              <w:ind w:right="191"/>
              <w:rPr>
                <w:sz w:val="20"/>
              </w:rPr>
            </w:pPr>
            <w:r>
              <w:rPr>
                <w:sz w:val="20"/>
              </w:rPr>
              <w:t>Relocate</w:t>
            </w:r>
            <w:r>
              <w:rPr>
                <w:spacing w:val="-7"/>
                <w:sz w:val="20"/>
              </w:rPr>
              <w:t> </w:t>
            </w:r>
            <w:r>
              <w:rPr>
                <w:sz w:val="20"/>
              </w:rPr>
              <w:t>Station</w:t>
            </w:r>
            <w:r>
              <w:rPr>
                <w:spacing w:val="-8"/>
                <w:sz w:val="20"/>
              </w:rPr>
              <w:t> </w:t>
            </w:r>
            <w:r>
              <w:rPr>
                <w:sz w:val="20"/>
              </w:rPr>
              <w:t>3</w:t>
            </w:r>
            <w:r>
              <w:rPr>
                <w:spacing w:val="-8"/>
                <w:sz w:val="20"/>
              </w:rPr>
              <w:t> </w:t>
            </w:r>
            <w:r>
              <w:rPr>
                <w:sz w:val="20"/>
              </w:rPr>
              <w:t>to</w:t>
            </w:r>
            <w:r>
              <w:rPr>
                <w:spacing w:val="-8"/>
                <w:sz w:val="20"/>
              </w:rPr>
              <w:t> </w:t>
            </w:r>
            <w:r>
              <w:rPr>
                <w:sz w:val="20"/>
              </w:rPr>
              <w:t>address</w:t>
            </w:r>
            <w:r>
              <w:rPr>
                <w:spacing w:val="-8"/>
                <w:sz w:val="20"/>
              </w:rPr>
              <w:t> </w:t>
            </w:r>
            <w:r>
              <w:rPr>
                <w:sz w:val="20"/>
              </w:rPr>
              <w:t>health and safety issues.</w:t>
            </w:r>
          </w:p>
        </w:tc>
        <w:tc>
          <w:tcPr>
            <w:tcW w:w="8019" w:type="dxa"/>
          </w:tcPr>
          <w:p>
            <w:pPr>
              <w:pStyle w:val="TableParagraph"/>
              <w:spacing w:line="234" w:lineRule="exact"/>
              <w:rPr>
                <w:sz w:val="20"/>
              </w:rPr>
            </w:pPr>
            <w:r>
              <w:rPr>
                <w:sz w:val="20"/>
              </w:rPr>
              <w:t>The</w:t>
            </w:r>
            <w:r>
              <w:rPr>
                <w:spacing w:val="-5"/>
                <w:sz w:val="20"/>
              </w:rPr>
              <w:t> </w:t>
            </w:r>
            <w:r>
              <w:rPr>
                <w:sz w:val="20"/>
              </w:rPr>
              <w:t>relocation</w:t>
            </w:r>
            <w:r>
              <w:rPr>
                <w:spacing w:val="-6"/>
                <w:sz w:val="20"/>
              </w:rPr>
              <w:t> </w:t>
            </w:r>
            <w:r>
              <w:rPr>
                <w:sz w:val="20"/>
              </w:rPr>
              <w:t>of</w:t>
            </w:r>
            <w:r>
              <w:rPr>
                <w:spacing w:val="-6"/>
                <w:sz w:val="20"/>
              </w:rPr>
              <w:t> </w:t>
            </w:r>
            <w:r>
              <w:rPr>
                <w:sz w:val="20"/>
              </w:rPr>
              <w:t>station</w:t>
            </w:r>
            <w:r>
              <w:rPr>
                <w:spacing w:val="-6"/>
                <w:sz w:val="20"/>
              </w:rPr>
              <w:t> </w:t>
            </w:r>
            <w:r>
              <w:rPr>
                <w:sz w:val="20"/>
              </w:rPr>
              <w:t>3</w:t>
            </w:r>
            <w:r>
              <w:rPr>
                <w:spacing w:val="-3"/>
                <w:sz w:val="20"/>
              </w:rPr>
              <w:t> </w:t>
            </w:r>
            <w:r>
              <w:rPr>
                <w:sz w:val="20"/>
              </w:rPr>
              <w:t>will</w:t>
            </w:r>
            <w:r>
              <w:rPr>
                <w:spacing w:val="-4"/>
                <w:sz w:val="20"/>
              </w:rPr>
              <w:t> </w:t>
            </w:r>
            <w:r>
              <w:rPr>
                <w:sz w:val="20"/>
              </w:rPr>
              <w:t>be</w:t>
            </w:r>
            <w:r>
              <w:rPr>
                <w:spacing w:val="-4"/>
                <w:sz w:val="20"/>
              </w:rPr>
              <w:t> </w:t>
            </w:r>
            <w:r>
              <w:rPr>
                <w:sz w:val="20"/>
              </w:rPr>
              <w:t>completed</w:t>
            </w:r>
            <w:r>
              <w:rPr>
                <w:spacing w:val="-6"/>
                <w:sz w:val="20"/>
              </w:rPr>
              <w:t> </w:t>
            </w:r>
            <w:r>
              <w:rPr>
                <w:sz w:val="20"/>
              </w:rPr>
              <w:t>by</w:t>
            </w:r>
            <w:r>
              <w:rPr>
                <w:spacing w:val="-2"/>
                <w:sz w:val="20"/>
              </w:rPr>
              <w:t> </w:t>
            </w:r>
            <w:r>
              <w:rPr>
                <w:sz w:val="20"/>
              </w:rPr>
              <w:t>the</w:t>
            </w:r>
            <w:r>
              <w:rPr>
                <w:spacing w:val="-4"/>
                <w:sz w:val="20"/>
              </w:rPr>
              <w:t> </w:t>
            </w:r>
            <w:r>
              <w:rPr>
                <w:sz w:val="20"/>
              </w:rPr>
              <w:t>end</w:t>
            </w:r>
            <w:r>
              <w:rPr>
                <w:spacing w:val="-4"/>
                <w:sz w:val="20"/>
              </w:rPr>
              <w:t> </w:t>
            </w:r>
            <w:r>
              <w:rPr>
                <w:sz w:val="20"/>
              </w:rPr>
              <w:t>of</w:t>
            </w:r>
            <w:r>
              <w:rPr>
                <w:spacing w:val="-6"/>
                <w:sz w:val="20"/>
              </w:rPr>
              <w:t> </w:t>
            </w:r>
            <w:r>
              <w:rPr>
                <w:sz w:val="20"/>
              </w:rPr>
              <w:t>the</w:t>
            </w:r>
            <w:r>
              <w:rPr>
                <w:spacing w:val="-4"/>
                <w:sz w:val="20"/>
              </w:rPr>
              <w:t> </w:t>
            </w:r>
            <w:r>
              <w:rPr>
                <w:sz w:val="20"/>
              </w:rPr>
              <w:t>fourth</w:t>
            </w:r>
            <w:r>
              <w:rPr>
                <w:spacing w:val="-4"/>
                <w:sz w:val="20"/>
              </w:rPr>
              <w:t> </w:t>
            </w:r>
            <w:r>
              <w:rPr>
                <w:sz w:val="20"/>
              </w:rPr>
              <w:t>quarter</w:t>
            </w:r>
            <w:r>
              <w:rPr>
                <w:spacing w:val="-4"/>
                <w:sz w:val="20"/>
              </w:rPr>
              <w:t> </w:t>
            </w:r>
            <w:r>
              <w:rPr>
                <w:sz w:val="20"/>
              </w:rPr>
              <w:t>of</w:t>
            </w:r>
            <w:r>
              <w:rPr>
                <w:spacing w:val="-3"/>
                <w:sz w:val="20"/>
              </w:rPr>
              <w:t> </w:t>
            </w:r>
            <w:r>
              <w:rPr>
                <w:spacing w:val="-2"/>
                <w:sz w:val="20"/>
              </w:rPr>
              <w:t>2022.</w:t>
            </w:r>
          </w:p>
        </w:tc>
      </w:tr>
    </w:tbl>
    <w:p>
      <w:pPr>
        <w:spacing w:after="0" w:line="234" w:lineRule="exact"/>
        <w:rPr>
          <w:sz w:val="20"/>
        </w:rPr>
        <w:sectPr>
          <w:pgSz w:w="15840" w:h="12240" w:orient="landscape"/>
          <w:pgMar w:top="460" w:bottom="280" w:left="360" w:right="380"/>
          <w:pgBorders w:offsetFrom="page">
            <w:top w:val="single" w:color="538DD3" w:space="24" w:sz="4"/>
            <w:left w:val="single" w:color="538DD3" w:space="24" w:sz="4"/>
            <w:bottom w:val="single" w:color="538DD3" w:space="24" w:sz="4"/>
            <w:right w:val="single" w:color="538DD3" w:space="24" w:sz="4"/>
          </w:pgBorders>
        </w:sectPr>
      </w:pPr>
    </w:p>
    <w:tbl>
      <w:tblPr>
        <w:tblW w:w="0" w:type="auto"/>
        <w:jc w:val="left"/>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18"/>
        <w:gridCol w:w="1771"/>
        <w:gridCol w:w="3581"/>
        <w:gridCol w:w="8019"/>
      </w:tblGrid>
      <w:tr>
        <w:trPr>
          <w:trHeight w:val="1278" w:hRule="atLeast"/>
        </w:trPr>
        <w:tc>
          <w:tcPr>
            <w:tcW w:w="1118" w:type="dxa"/>
            <w:vMerge w:val="restart"/>
            <w:shd w:val="clear" w:color="auto" w:fill="BEBEBE"/>
          </w:tcPr>
          <w:p>
            <w:pPr>
              <w:pStyle w:val="TableParagraph"/>
              <w:ind w:left="0"/>
              <w:rPr>
                <w:rFonts w:ascii="Times New Roman"/>
                <w:sz w:val="20"/>
              </w:rPr>
            </w:pPr>
          </w:p>
        </w:tc>
        <w:tc>
          <w:tcPr>
            <w:tcW w:w="1771" w:type="dxa"/>
            <w:vMerge w:val="restart"/>
          </w:tcPr>
          <w:p>
            <w:pPr>
              <w:pStyle w:val="TableParagraph"/>
              <w:ind w:left="0"/>
              <w:rPr>
                <w:rFonts w:ascii="Times New Roman"/>
                <w:sz w:val="20"/>
              </w:rPr>
            </w:pPr>
          </w:p>
        </w:tc>
        <w:tc>
          <w:tcPr>
            <w:tcW w:w="3581" w:type="dxa"/>
            <w:shd w:val="clear" w:color="auto" w:fill="FFFF00"/>
          </w:tcPr>
          <w:p>
            <w:pPr>
              <w:pStyle w:val="TableParagraph"/>
              <w:spacing w:line="276" w:lineRule="auto"/>
              <w:rPr>
                <w:sz w:val="20"/>
              </w:rPr>
            </w:pPr>
            <w:r>
              <w:rPr>
                <w:sz w:val="20"/>
              </w:rPr>
              <w:t>Allow supervisors to evaluate an employees’</w:t>
            </w:r>
            <w:r>
              <w:rPr>
                <w:spacing w:val="-9"/>
                <w:sz w:val="20"/>
              </w:rPr>
              <w:t> </w:t>
            </w:r>
            <w:r>
              <w:rPr>
                <w:sz w:val="20"/>
              </w:rPr>
              <w:t>fitness</w:t>
            </w:r>
            <w:r>
              <w:rPr>
                <w:spacing w:val="-8"/>
                <w:sz w:val="20"/>
              </w:rPr>
              <w:t> </w:t>
            </w:r>
            <w:r>
              <w:rPr>
                <w:sz w:val="20"/>
              </w:rPr>
              <w:t>level</w:t>
            </w:r>
            <w:r>
              <w:rPr>
                <w:spacing w:val="-8"/>
                <w:sz w:val="20"/>
              </w:rPr>
              <w:t> </w:t>
            </w:r>
            <w:r>
              <w:rPr>
                <w:sz w:val="20"/>
              </w:rPr>
              <w:t>and</w:t>
            </w:r>
            <w:r>
              <w:rPr>
                <w:spacing w:val="-7"/>
                <w:sz w:val="20"/>
              </w:rPr>
              <w:t> </w:t>
            </w:r>
            <w:r>
              <w:rPr>
                <w:sz w:val="20"/>
              </w:rPr>
              <w:t>establish</w:t>
            </w:r>
            <w:r>
              <w:rPr>
                <w:spacing w:val="-9"/>
                <w:sz w:val="20"/>
              </w:rPr>
              <w:t> </w:t>
            </w:r>
            <w:r>
              <w:rPr>
                <w:sz w:val="20"/>
              </w:rPr>
              <w:t>a program to help the employee meet department standards.</w:t>
            </w:r>
          </w:p>
        </w:tc>
        <w:tc>
          <w:tcPr>
            <w:tcW w:w="8019" w:type="dxa"/>
            <w:shd w:val="clear" w:color="auto" w:fill="FFFF00"/>
          </w:tcPr>
          <w:p>
            <w:pPr>
              <w:pStyle w:val="TableParagraph"/>
              <w:spacing w:line="234" w:lineRule="exact"/>
              <w:rPr>
                <w:sz w:val="20"/>
              </w:rPr>
            </w:pPr>
            <w:r>
              <w:rPr>
                <w:sz w:val="20"/>
              </w:rPr>
              <w:t>Nothing</w:t>
            </w:r>
            <w:r>
              <w:rPr>
                <w:spacing w:val="-8"/>
                <w:sz w:val="20"/>
              </w:rPr>
              <w:t> </w:t>
            </w:r>
            <w:r>
              <w:rPr>
                <w:sz w:val="20"/>
              </w:rPr>
              <w:t>has</w:t>
            </w:r>
            <w:r>
              <w:rPr>
                <w:spacing w:val="-4"/>
                <w:sz w:val="20"/>
              </w:rPr>
              <w:t> </w:t>
            </w:r>
            <w:r>
              <w:rPr>
                <w:sz w:val="20"/>
              </w:rPr>
              <w:t>been</w:t>
            </w:r>
            <w:r>
              <w:rPr>
                <w:spacing w:val="-8"/>
                <w:sz w:val="20"/>
              </w:rPr>
              <w:t> </w:t>
            </w:r>
            <w:r>
              <w:rPr>
                <w:sz w:val="20"/>
              </w:rPr>
              <w:t>accomplished</w:t>
            </w:r>
            <w:r>
              <w:rPr>
                <w:spacing w:val="-7"/>
                <w:sz w:val="20"/>
              </w:rPr>
              <w:t> </w:t>
            </w:r>
            <w:r>
              <w:rPr>
                <w:sz w:val="20"/>
              </w:rPr>
              <w:t>during</w:t>
            </w:r>
            <w:r>
              <w:rPr>
                <w:spacing w:val="-7"/>
                <w:sz w:val="20"/>
              </w:rPr>
              <w:t> </w:t>
            </w:r>
            <w:r>
              <w:rPr>
                <w:sz w:val="20"/>
              </w:rPr>
              <w:t>this</w:t>
            </w:r>
            <w:r>
              <w:rPr>
                <w:spacing w:val="-5"/>
                <w:sz w:val="20"/>
              </w:rPr>
              <w:t> </w:t>
            </w:r>
            <w:r>
              <w:rPr>
                <w:sz w:val="20"/>
              </w:rPr>
              <w:t>review</w:t>
            </w:r>
            <w:r>
              <w:rPr>
                <w:spacing w:val="-6"/>
                <w:sz w:val="20"/>
              </w:rPr>
              <w:t> </w:t>
            </w:r>
            <w:r>
              <w:rPr>
                <w:spacing w:val="-2"/>
                <w:sz w:val="20"/>
              </w:rPr>
              <w:t>period.</w:t>
            </w:r>
          </w:p>
        </w:tc>
      </w:tr>
      <w:tr>
        <w:trPr>
          <w:trHeight w:val="1007" w:hRule="atLeast"/>
        </w:trPr>
        <w:tc>
          <w:tcPr>
            <w:tcW w:w="1118" w:type="dxa"/>
            <w:vMerge/>
            <w:tcBorders>
              <w:top w:val="nil"/>
            </w:tcBorders>
            <w:shd w:val="clear" w:color="auto" w:fill="BEBEBE"/>
          </w:tcPr>
          <w:p>
            <w:pPr>
              <w:rPr>
                <w:sz w:val="2"/>
                <w:szCs w:val="2"/>
              </w:rPr>
            </w:pPr>
          </w:p>
        </w:tc>
        <w:tc>
          <w:tcPr>
            <w:tcW w:w="1771" w:type="dxa"/>
            <w:vMerge/>
            <w:tcBorders>
              <w:top w:val="nil"/>
            </w:tcBorders>
          </w:tcPr>
          <w:p>
            <w:pPr>
              <w:rPr>
                <w:sz w:val="2"/>
                <w:szCs w:val="2"/>
              </w:rPr>
            </w:pPr>
          </w:p>
        </w:tc>
        <w:tc>
          <w:tcPr>
            <w:tcW w:w="3581" w:type="dxa"/>
          </w:tcPr>
          <w:p>
            <w:pPr>
              <w:pStyle w:val="TableParagraph"/>
              <w:spacing w:line="276" w:lineRule="auto"/>
              <w:rPr>
                <w:sz w:val="20"/>
              </w:rPr>
            </w:pPr>
            <w:r>
              <w:rPr>
                <w:sz w:val="20"/>
              </w:rPr>
              <w:t>Establish formal and regular communications</w:t>
            </w:r>
            <w:r>
              <w:rPr>
                <w:spacing w:val="-12"/>
                <w:sz w:val="20"/>
              </w:rPr>
              <w:t> </w:t>
            </w:r>
            <w:r>
              <w:rPr>
                <w:sz w:val="20"/>
              </w:rPr>
              <w:t>from</w:t>
            </w:r>
            <w:r>
              <w:rPr>
                <w:spacing w:val="-11"/>
                <w:sz w:val="20"/>
              </w:rPr>
              <w:t> </w:t>
            </w:r>
            <w:r>
              <w:rPr>
                <w:sz w:val="20"/>
              </w:rPr>
              <w:t>leadership</w:t>
            </w:r>
            <w:r>
              <w:rPr>
                <w:spacing w:val="-11"/>
                <w:sz w:val="20"/>
              </w:rPr>
              <w:t> </w:t>
            </w:r>
            <w:r>
              <w:rPr>
                <w:sz w:val="20"/>
              </w:rPr>
              <w:t>to operations staff.</w:t>
            </w:r>
          </w:p>
        </w:tc>
        <w:tc>
          <w:tcPr>
            <w:tcW w:w="8019" w:type="dxa"/>
          </w:tcPr>
          <w:p>
            <w:pPr>
              <w:pStyle w:val="TableParagraph"/>
              <w:rPr>
                <w:sz w:val="20"/>
              </w:rPr>
            </w:pPr>
            <w:r>
              <w:rPr>
                <w:sz w:val="20"/>
              </w:rPr>
              <w:t>The</w:t>
            </w:r>
            <w:r>
              <w:rPr>
                <w:spacing w:val="-3"/>
                <w:sz w:val="20"/>
              </w:rPr>
              <w:t> </w:t>
            </w:r>
            <w:r>
              <w:rPr>
                <w:sz w:val="20"/>
              </w:rPr>
              <w:t>agency</w:t>
            </w:r>
            <w:r>
              <w:rPr>
                <w:spacing w:val="-4"/>
                <w:sz w:val="20"/>
              </w:rPr>
              <w:t> </w:t>
            </w:r>
            <w:r>
              <w:rPr>
                <w:sz w:val="20"/>
              </w:rPr>
              <w:t>has</w:t>
            </w:r>
            <w:r>
              <w:rPr>
                <w:spacing w:val="-3"/>
                <w:sz w:val="20"/>
              </w:rPr>
              <w:t> </w:t>
            </w:r>
            <w:r>
              <w:rPr>
                <w:sz w:val="20"/>
              </w:rPr>
              <w:t>established</w:t>
            </w:r>
            <w:r>
              <w:rPr>
                <w:spacing w:val="-4"/>
                <w:sz w:val="20"/>
              </w:rPr>
              <w:t> </w:t>
            </w:r>
            <w:r>
              <w:rPr>
                <w:sz w:val="20"/>
              </w:rPr>
              <w:t>that</w:t>
            </w:r>
            <w:r>
              <w:rPr>
                <w:spacing w:val="-5"/>
                <w:sz w:val="20"/>
              </w:rPr>
              <w:t> </w:t>
            </w:r>
            <w:r>
              <w:rPr>
                <w:sz w:val="20"/>
              </w:rPr>
              <w:t>the</w:t>
            </w:r>
            <w:r>
              <w:rPr>
                <w:spacing w:val="-3"/>
                <w:sz w:val="20"/>
              </w:rPr>
              <w:t> </w:t>
            </w:r>
            <w:r>
              <w:rPr>
                <w:sz w:val="20"/>
              </w:rPr>
              <w:t>Deputy</w:t>
            </w:r>
            <w:r>
              <w:rPr>
                <w:spacing w:val="-4"/>
                <w:sz w:val="20"/>
              </w:rPr>
              <w:t> </w:t>
            </w:r>
            <w:r>
              <w:rPr>
                <w:sz w:val="20"/>
              </w:rPr>
              <w:t>Chief</w:t>
            </w:r>
            <w:r>
              <w:rPr>
                <w:spacing w:val="-2"/>
                <w:sz w:val="20"/>
              </w:rPr>
              <w:t> </w:t>
            </w:r>
            <w:r>
              <w:rPr>
                <w:sz w:val="20"/>
              </w:rPr>
              <w:t>of</w:t>
            </w:r>
            <w:r>
              <w:rPr>
                <w:spacing w:val="-2"/>
                <w:sz w:val="20"/>
              </w:rPr>
              <w:t> </w:t>
            </w:r>
            <w:r>
              <w:rPr>
                <w:sz w:val="20"/>
              </w:rPr>
              <w:t>Operations</w:t>
            </w:r>
            <w:r>
              <w:rPr>
                <w:spacing w:val="-3"/>
                <w:sz w:val="20"/>
              </w:rPr>
              <w:t> </w:t>
            </w:r>
            <w:r>
              <w:rPr>
                <w:sz w:val="20"/>
              </w:rPr>
              <w:t>and</w:t>
            </w:r>
            <w:r>
              <w:rPr>
                <w:spacing w:val="-2"/>
                <w:sz w:val="20"/>
              </w:rPr>
              <w:t> </w:t>
            </w:r>
            <w:r>
              <w:rPr>
                <w:sz w:val="20"/>
              </w:rPr>
              <w:t>EMS</w:t>
            </w:r>
            <w:r>
              <w:rPr>
                <w:spacing w:val="-5"/>
                <w:sz w:val="20"/>
              </w:rPr>
              <w:t> </w:t>
            </w:r>
            <w:r>
              <w:rPr>
                <w:sz w:val="20"/>
              </w:rPr>
              <w:t>Chief</w:t>
            </w:r>
            <w:r>
              <w:rPr>
                <w:spacing w:val="-2"/>
                <w:sz w:val="20"/>
              </w:rPr>
              <w:t> </w:t>
            </w:r>
            <w:r>
              <w:rPr>
                <w:sz w:val="20"/>
              </w:rPr>
              <w:t>will</w:t>
            </w:r>
            <w:r>
              <w:rPr>
                <w:spacing w:val="-3"/>
                <w:sz w:val="20"/>
              </w:rPr>
              <w:t> </w:t>
            </w:r>
            <w:r>
              <w:rPr>
                <w:sz w:val="20"/>
              </w:rPr>
              <w:t>perform quarterly stations meetings. The Fire Chief and Deputy Chief of Administration will participate in those meetings every 6 months.</w:t>
            </w:r>
          </w:p>
        </w:tc>
      </w:tr>
      <w:tr>
        <w:trPr>
          <w:trHeight w:val="741" w:hRule="atLeast"/>
        </w:trPr>
        <w:tc>
          <w:tcPr>
            <w:tcW w:w="1118" w:type="dxa"/>
            <w:vMerge/>
            <w:tcBorders>
              <w:top w:val="nil"/>
            </w:tcBorders>
            <w:shd w:val="clear" w:color="auto" w:fill="BEBEBE"/>
          </w:tcPr>
          <w:p>
            <w:pPr>
              <w:rPr>
                <w:sz w:val="2"/>
                <w:szCs w:val="2"/>
              </w:rPr>
            </w:pPr>
          </w:p>
        </w:tc>
        <w:tc>
          <w:tcPr>
            <w:tcW w:w="1771" w:type="dxa"/>
            <w:vMerge/>
            <w:tcBorders>
              <w:top w:val="nil"/>
            </w:tcBorders>
          </w:tcPr>
          <w:p>
            <w:pPr>
              <w:rPr>
                <w:sz w:val="2"/>
                <w:szCs w:val="2"/>
              </w:rPr>
            </w:pPr>
          </w:p>
        </w:tc>
        <w:tc>
          <w:tcPr>
            <w:tcW w:w="3581" w:type="dxa"/>
            <w:shd w:val="clear" w:color="auto" w:fill="FFFF00"/>
          </w:tcPr>
          <w:p>
            <w:pPr>
              <w:pStyle w:val="TableParagraph"/>
              <w:spacing w:line="276" w:lineRule="auto" w:before="1"/>
              <w:ind w:right="191"/>
              <w:rPr>
                <w:sz w:val="20"/>
              </w:rPr>
            </w:pPr>
            <w:r>
              <w:rPr>
                <w:sz w:val="20"/>
              </w:rPr>
              <w:t>Evaluate use of a newsletter to improve</w:t>
            </w:r>
            <w:r>
              <w:rPr>
                <w:spacing w:val="-12"/>
                <w:sz w:val="20"/>
              </w:rPr>
              <w:t> </w:t>
            </w:r>
            <w:r>
              <w:rPr>
                <w:sz w:val="20"/>
              </w:rPr>
              <w:t>department</w:t>
            </w:r>
            <w:r>
              <w:rPr>
                <w:spacing w:val="-11"/>
                <w:sz w:val="20"/>
              </w:rPr>
              <w:t> </w:t>
            </w:r>
            <w:r>
              <w:rPr>
                <w:sz w:val="20"/>
              </w:rPr>
              <w:t>communication.</w:t>
            </w:r>
          </w:p>
        </w:tc>
        <w:tc>
          <w:tcPr>
            <w:tcW w:w="8019" w:type="dxa"/>
            <w:shd w:val="clear" w:color="auto" w:fill="FFFF00"/>
          </w:tcPr>
          <w:p>
            <w:pPr>
              <w:pStyle w:val="TableParagraph"/>
              <w:spacing w:line="234" w:lineRule="exact"/>
              <w:rPr>
                <w:sz w:val="20"/>
              </w:rPr>
            </w:pPr>
            <w:r>
              <w:rPr>
                <w:sz w:val="20"/>
              </w:rPr>
              <w:t>Nothing</w:t>
            </w:r>
            <w:r>
              <w:rPr>
                <w:spacing w:val="-8"/>
                <w:sz w:val="20"/>
              </w:rPr>
              <w:t> </w:t>
            </w:r>
            <w:r>
              <w:rPr>
                <w:sz w:val="20"/>
              </w:rPr>
              <w:t>has</w:t>
            </w:r>
            <w:r>
              <w:rPr>
                <w:spacing w:val="-4"/>
                <w:sz w:val="20"/>
              </w:rPr>
              <w:t> </w:t>
            </w:r>
            <w:r>
              <w:rPr>
                <w:sz w:val="20"/>
              </w:rPr>
              <w:t>been</w:t>
            </w:r>
            <w:r>
              <w:rPr>
                <w:spacing w:val="-8"/>
                <w:sz w:val="20"/>
              </w:rPr>
              <w:t> </w:t>
            </w:r>
            <w:r>
              <w:rPr>
                <w:sz w:val="20"/>
              </w:rPr>
              <w:t>accomplished</w:t>
            </w:r>
            <w:r>
              <w:rPr>
                <w:spacing w:val="-7"/>
                <w:sz w:val="20"/>
              </w:rPr>
              <w:t> </w:t>
            </w:r>
            <w:r>
              <w:rPr>
                <w:sz w:val="20"/>
              </w:rPr>
              <w:t>during</w:t>
            </w:r>
            <w:r>
              <w:rPr>
                <w:spacing w:val="-7"/>
                <w:sz w:val="20"/>
              </w:rPr>
              <w:t> </w:t>
            </w:r>
            <w:r>
              <w:rPr>
                <w:sz w:val="20"/>
              </w:rPr>
              <w:t>this</w:t>
            </w:r>
            <w:r>
              <w:rPr>
                <w:spacing w:val="-5"/>
                <w:sz w:val="20"/>
              </w:rPr>
              <w:t> </w:t>
            </w:r>
            <w:r>
              <w:rPr>
                <w:sz w:val="20"/>
              </w:rPr>
              <w:t>review</w:t>
            </w:r>
            <w:r>
              <w:rPr>
                <w:spacing w:val="-6"/>
                <w:sz w:val="20"/>
              </w:rPr>
              <w:t> </w:t>
            </w:r>
            <w:r>
              <w:rPr>
                <w:spacing w:val="-2"/>
                <w:sz w:val="20"/>
              </w:rPr>
              <w:t>period.</w:t>
            </w:r>
          </w:p>
        </w:tc>
      </w:tr>
      <w:tr>
        <w:trPr>
          <w:trHeight w:val="1170" w:hRule="atLeast"/>
        </w:trPr>
        <w:tc>
          <w:tcPr>
            <w:tcW w:w="1118" w:type="dxa"/>
            <w:vMerge/>
            <w:tcBorders>
              <w:top w:val="nil"/>
            </w:tcBorders>
            <w:shd w:val="clear" w:color="auto" w:fill="BEBEBE"/>
          </w:tcPr>
          <w:p>
            <w:pPr>
              <w:rPr>
                <w:sz w:val="2"/>
                <w:szCs w:val="2"/>
              </w:rPr>
            </w:pPr>
          </w:p>
        </w:tc>
        <w:tc>
          <w:tcPr>
            <w:tcW w:w="1771" w:type="dxa"/>
            <w:vMerge/>
            <w:tcBorders>
              <w:top w:val="nil"/>
            </w:tcBorders>
          </w:tcPr>
          <w:p>
            <w:pPr>
              <w:rPr>
                <w:sz w:val="2"/>
                <w:szCs w:val="2"/>
              </w:rPr>
            </w:pPr>
          </w:p>
        </w:tc>
        <w:tc>
          <w:tcPr>
            <w:tcW w:w="3581" w:type="dxa"/>
          </w:tcPr>
          <w:p>
            <w:pPr>
              <w:pStyle w:val="TableParagraph"/>
              <w:spacing w:line="276" w:lineRule="auto"/>
              <w:ind w:right="238"/>
              <w:jc w:val="both"/>
              <w:rPr>
                <w:sz w:val="20"/>
              </w:rPr>
            </w:pPr>
            <w:r>
              <w:rPr>
                <w:sz w:val="20"/>
              </w:rPr>
              <w:t>Establish</w:t>
            </w:r>
            <w:r>
              <w:rPr>
                <w:spacing w:val="-12"/>
                <w:sz w:val="20"/>
              </w:rPr>
              <w:t> </w:t>
            </w:r>
            <w:r>
              <w:rPr>
                <w:sz w:val="20"/>
              </w:rPr>
              <w:t>department</w:t>
            </w:r>
            <w:r>
              <w:rPr>
                <w:spacing w:val="-11"/>
                <w:sz w:val="20"/>
              </w:rPr>
              <w:t> </w:t>
            </w:r>
            <w:r>
              <w:rPr>
                <w:sz w:val="20"/>
              </w:rPr>
              <w:t>work</w:t>
            </w:r>
            <w:r>
              <w:rPr>
                <w:spacing w:val="-11"/>
                <w:sz w:val="20"/>
              </w:rPr>
              <w:t> </w:t>
            </w:r>
            <w:r>
              <w:rPr>
                <w:sz w:val="20"/>
              </w:rPr>
              <w:t>standards and ensure they are being adhered to by all staff.</w:t>
            </w:r>
          </w:p>
        </w:tc>
        <w:tc>
          <w:tcPr>
            <w:tcW w:w="8019" w:type="dxa"/>
          </w:tcPr>
          <w:p>
            <w:pPr>
              <w:pStyle w:val="TableParagraph"/>
              <w:ind w:right="102"/>
              <w:rPr>
                <w:sz w:val="20"/>
              </w:rPr>
            </w:pPr>
            <w:r>
              <w:rPr>
                <w:sz w:val="20"/>
              </w:rPr>
              <w:t>The</w:t>
            </w:r>
            <w:r>
              <w:rPr>
                <w:spacing w:val="-3"/>
                <w:sz w:val="20"/>
              </w:rPr>
              <w:t> </w:t>
            </w:r>
            <w:r>
              <w:rPr>
                <w:sz w:val="20"/>
              </w:rPr>
              <w:t>agency</w:t>
            </w:r>
            <w:r>
              <w:rPr>
                <w:spacing w:val="-4"/>
                <w:sz w:val="20"/>
              </w:rPr>
              <w:t> </w:t>
            </w:r>
            <w:r>
              <w:rPr>
                <w:sz w:val="20"/>
              </w:rPr>
              <w:t>has</w:t>
            </w:r>
            <w:r>
              <w:rPr>
                <w:spacing w:val="-4"/>
                <w:sz w:val="20"/>
              </w:rPr>
              <w:t> </w:t>
            </w:r>
            <w:r>
              <w:rPr>
                <w:sz w:val="20"/>
              </w:rPr>
              <w:t>established</w:t>
            </w:r>
            <w:r>
              <w:rPr>
                <w:spacing w:val="-4"/>
                <w:sz w:val="20"/>
              </w:rPr>
              <w:t> </w:t>
            </w:r>
            <w:r>
              <w:rPr>
                <w:sz w:val="20"/>
              </w:rPr>
              <w:t>through</w:t>
            </w:r>
            <w:r>
              <w:rPr>
                <w:spacing w:val="-2"/>
                <w:sz w:val="20"/>
              </w:rPr>
              <w:t> </w:t>
            </w:r>
            <w:r>
              <w:rPr>
                <w:sz w:val="20"/>
              </w:rPr>
              <w:t>SOPs</w:t>
            </w:r>
            <w:r>
              <w:rPr>
                <w:spacing w:val="-2"/>
                <w:sz w:val="20"/>
              </w:rPr>
              <w:t> </w:t>
            </w:r>
            <w:r>
              <w:rPr>
                <w:sz w:val="20"/>
              </w:rPr>
              <w:t>that</w:t>
            </w:r>
            <w:r>
              <w:rPr>
                <w:spacing w:val="-4"/>
                <w:sz w:val="20"/>
              </w:rPr>
              <w:t> </w:t>
            </w:r>
            <w:r>
              <w:rPr>
                <w:sz w:val="20"/>
              </w:rPr>
              <w:t>all</w:t>
            </w:r>
            <w:r>
              <w:rPr>
                <w:spacing w:val="-3"/>
                <w:sz w:val="20"/>
              </w:rPr>
              <w:t> </w:t>
            </w:r>
            <w:r>
              <w:rPr>
                <w:sz w:val="20"/>
              </w:rPr>
              <w:t>policies</w:t>
            </w:r>
            <w:r>
              <w:rPr>
                <w:spacing w:val="-4"/>
                <w:sz w:val="20"/>
              </w:rPr>
              <w:t> </w:t>
            </w:r>
            <w:r>
              <w:rPr>
                <w:sz w:val="20"/>
              </w:rPr>
              <w:t>and</w:t>
            </w:r>
            <w:r>
              <w:rPr>
                <w:spacing w:val="-4"/>
                <w:sz w:val="20"/>
              </w:rPr>
              <w:t> </w:t>
            </w:r>
            <w:r>
              <w:rPr>
                <w:sz w:val="20"/>
              </w:rPr>
              <w:t>agreements</w:t>
            </w:r>
            <w:r>
              <w:rPr>
                <w:spacing w:val="-2"/>
                <w:sz w:val="20"/>
              </w:rPr>
              <w:t> </w:t>
            </w:r>
            <w:r>
              <w:rPr>
                <w:sz w:val="20"/>
              </w:rPr>
              <w:t>will</w:t>
            </w:r>
            <w:r>
              <w:rPr>
                <w:spacing w:val="-2"/>
                <w:sz w:val="20"/>
              </w:rPr>
              <w:t> </w:t>
            </w:r>
            <w:r>
              <w:rPr>
                <w:sz w:val="20"/>
              </w:rPr>
              <w:t>be</w:t>
            </w:r>
            <w:r>
              <w:rPr>
                <w:spacing w:val="-3"/>
                <w:sz w:val="20"/>
              </w:rPr>
              <w:t> </w:t>
            </w:r>
            <w:r>
              <w:rPr>
                <w:sz w:val="20"/>
              </w:rPr>
              <w:t>reviewed on an annual basis. This is as outlined in:</w:t>
            </w:r>
          </w:p>
          <w:p>
            <w:pPr>
              <w:pStyle w:val="TableParagraph"/>
              <w:spacing w:before="10"/>
              <w:ind w:left="0"/>
              <w:rPr>
                <w:sz w:val="19"/>
              </w:rPr>
            </w:pPr>
          </w:p>
          <w:p>
            <w:pPr>
              <w:pStyle w:val="TableParagraph"/>
              <w:spacing w:before="1"/>
              <w:rPr>
                <w:sz w:val="20"/>
              </w:rPr>
            </w:pPr>
            <w:r>
              <w:rPr>
                <w:sz w:val="20"/>
              </w:rPr>
              <w:t>116.0</w:t>
            </w:r>
            <w:r>
              <w:rPr>
                <w:spacing w:val="-9"/>
                <w:sz w:val="20"/>
              </w:rPr>
              <w:t> </w:t>
            </w:r>
            <w:r>
              <w:rPr>
                <w:sz w:val="20"/>
              </w:rPr>
              <w:t>Policy</w:t>
            </w:r>
            <w:r>
              <w:rPr>
                <w:spacing w:val="-8"/>
                <w:sz w:val="20"/>
              </w:rPr>
              <w:t> </w:t>
            </w:r>
            <w:r>
              <w:rPr>
                <w:sz w:val="20"/>
              </w:rPr>
              <w:t>Communication</w:t>
            </w:r>
            <w:r>
              <w:rPr>
                <w:spacing w:val="-8"/>
                <w:sz w:val="20"/>
              </w:rPr>
              <w:t> </w:t>
            </w:r>
            <w:r>
              <w:rPr>
                <w:sz w:val="20"/>
              </w:rPr>
              <w:t>and</w:t>
            </w:r>
            <w:r>
              <w:rPr>
                <w:spacing w:val="-9"/>
                <w:sz w:val="20"/>
              </w:rPr>
              <w:t> </w:t>
            </w:r>
            <w:r>
              <w:rPr>
                <w:sz w:val="20"/>
              </w:rPr>
              <w:t>External</w:t>
            </w:r>
            <w:r>
              <w:rPr>
                <w:spacing w:val="-7"/>
                <w:sz w:val="20"/>
              </w:rPr>
              <w:t> </w:t>
            </w:r>
            <w:r>
              <w:rPr>
                <w:sz w:val="20"/>
              </w:rPr>
              <w:t>Agency</w:t>
            </w:r>
            <w:r>
              <w:rPr>
                <w:spacing w:val="-9"/>
                <w:sz w:val="20"/>
              </w:rPr>
              <w:t> </w:t>
            </w:r>
            <w:r>
              <w:rPr>
                <w:spacing w:val="-2"/>
                <w:sz w:val="20"/>
              </w:rPr>
              <w:t>Agreements</w:t>
            </w:r>
          </w:p>
        </w:tc>
      </w:tr>
      <w:tr>
        <w:trPr>
          <w:trHeight w:val="1009" w:hRule="atLeast"/>
        </w:trPr>
        <w:tc>
          <w:tcPr>
            <w:tcW w:w="1118" w:type="dxa"/>
            <w:vMerge/>
            <w:tcBorders>
              <w:top w:val="nil"/>
            </w:tcBorders>
            <w:shd w:val="clear" w:color="auto" w:fill="BEBEBE"/>
          </w:tcPr>
          <w:p>
            <w:pPr>
              <w:rPr>
                <w:sz w:val="2"/>
                <w:szCs w:val="2"/>
              </w:rPr>
            </w:pPr>
          </w:p>
        </w:tc>
        <w:tc>
          <w:tcPr>
            <w:tcW w:w="1771" w:type="dxa"/>
            <w:vMerge/>
            <w:tcBorders>
              <w:top w:val="nil"/>
            </w:tcBorders>
          </w:tcPr>
          <w:p>
            <w:pPr>
              <w:rPr>
                <w:sz w:val="2"/>
                <w:szCs w:val="2"/>
              </w:rPr>
            </w:pPr>
          </w:p>
        </w:tc>
        <w:tc>
          <w:tcPr>
            <w:tcW w:w="3581" w:type="dxa"/>
          </w:tcPr>
          <w:p>
            <w:pPr>
              <w:pStyle w:val="TableParagraph"/>
              <w:spacing w:line="276" w:lineRule="auto"/>
              <w:ind w:right="116"/>
              <w:rPr>
                <w:sz w:val="20"/>
              </w:rPr>
            </w:pPr>
            <w:r>
              <w:rPr>
                <w:sz w:val="20"/>
              </w:rPr>
              <w:t>Continually review pay plan and establish</w:t>
            </w:r>
            <w:r>
              <w:rPr>
                <w:spacing w:val="-10"/>
                <w:sz w:val="20"/>
              </w:rPr>
              <w:t> </w:t>
            </w:r>
            <w:r>
              <w:rPr>
                <w:sz w:val="20"/>
              </w:rPr>
              <w:t>a</w:t>
            </w:r>
            <w:r>
              <w:rPr>
                <w:spacing w:val="-9"/>
                <w:sz w:val="20"/>
              </w:rPr>
              <w:t> </w:t>
            </w:r>
            <w:r>
              <w:rPr>
                <w:sz w:val="20"/>
              </w:rPr>
              <w:t>competitive</w:t>
            </w:r>
            <w:r>
              <w:rPr>
                <w:spacing w:val="-7"/>
                <w:sz w:val="20"/>
              </w:rPr>
              <w:t> </w:t>
            </w:r>
            <w:r>
              <w:rPr>
                <w:sz w:val="20"/>
              </w:rPr>
              <w:t>wage</w:t>
            </w:r>
            <w:r>
              <w:rPr>
                <w:spacing w:val="-9"/>
                <w:sz w:val="20"/>
              </w:rPr>
              <w:t> </w:t>
            </w:r>
            <w:r>
              <w:rPr>
                <w:sz w:val="20"/>
              </w:rPr>
              <w:t>with</w:t>
            </w:r>
            <w:r>
              <w:rPr>
                <w:spacing w:val="-10"/>
                <w:sz w:val="20"/>
              </w:rPr>
              <w:t> </w:t>
            </w:r>
            <w:r>
              <w:rPr>
                <w:sz w:val="20"/>
              </w:rPr>
              <w:t>cost- of-living adjustments.</w:t>
            </w:r>
          </w:p>
        </w:tc>
        <w:tc>
          <w:tcPr>
            <w:tcW w:w="8019" w:type="dxa"/>
          </w:tcPr>
          <w:p>
            <w:pPr>
              <w:pStyle w:val="TableParagraph"/>
              <w:rPr>
                <w:sz w:val="20"/>
              </w:rPr>
            </w:pPr>
            <w:r>
              <w:rPr>
                <w:sz w:val="20"/>
              </w:rPr>
              <w:t>The</w:t>
            </w:r>
            <w:r>
              <w:rPr>
                <w:spacing w:val="-2"/>
                <w:sz w:val="20"/>
              </w:rPr>
              <w:t> </w:t>
            </w:r>
            <w:r>
              <w:rPr>
                <w:sz w:val="20"/>
              </w:rPr>
              <w:t>City</w:t>
            </w:r>
            <w:r>
              <w:rPr>
                <w:spacing w:val="-3"/>
                <w:sz w:val="20"/>
              </w:rPr>
              <w:t> </w:t>
            </w:r>
            <w:r>
              <w:rPr>
                <w:sz w:val="20"/>
              </w:rPr>
              <w:t>pay</w:t>
            </w:r>
            <w:r>
              <w:rPr>
                <w:spacing w:val="-1"/>
                <w:sz w:val="20"/>
              </w:rPr>
              <w:t> </w:t>
            </w:r>
            <w:r>
              <w:rPr>
                <w:sz w:val="20"/>
              </w:rPr>
              <w:t>plan</w:t>
            </w:r>
            <w:r>
              <w:rPr>
                <w:spacing w:val="-4"/>
                <w:sz w:val="20"/>
              </w:rPr>
              <w:t> </w:t>
            </w:r>
            <w:r>
              <w:rPr>
                <w:sz w:val="20"/>
              </w:rPr>
              <w:t>has</w:t>
            </w:r>
            <w:r>
              <w:rPr>
                <w:spacing w:val="-3"/>
                <w:sz w:val="20"/>
              </w:rPr>
              <w:t> </w:t>
            </w:r>
            <w:r>
              <w:rPr>
                <w:sz w:val="20"/>
              </w:rPr>
              <w:t>been</w:t>
            </w:r>
            <w:r>
              <w:rPr>
                <w:spacing w:val="-2"/>
                <w:sz w:val="20"/>
              </w:rPr>
              <w:t> </w:t>
            </w:r>
            <w:r>
              <w:rPr>
                <w:sz w:val="20"/>
              </w:rPr>
              <w:t>evaluated</w:t>
            </w:r>
            <w:r>
              <w:rPr>
                <w:spacing w:val="-3"/>
                <w:sz w:val="20"/>
              </w:rPr>
              <w:t> </w:t>
            </w:r>
            <w:r>
              <w:rPr>
                <w:sz w:val="20"/>
              </w:rPr>
              <w:t>and</w:t>
            </w:r>
            <w:r>
              <w:rPr>
                <w:spacing w:val="-3"/>
                <w:sz w:val="20"/>
              </w:rPr>
              <w:t> </w:t>
            </w:r>
            <w:r>
              <w:rPr>
                <w:sz w:val="20"/>
              </w:rPr>
              <w:t>updated</w:t>
            </w:r>
            <w:r>
              <w:rPr>
                <w:spacing w:val="-3"/>
                <w:sz w:val="20"/>
              </w:rPr>
              <w:t> </w:t>
            </w:r>
            <w:r>
              <w:rPr>
                <w:sz w:val="20"/>
              </w:rPr>
              <w:t>for</w:t>
            </w:r>
            <w:r>
              <w:rPr>
                <w:spacing w:val="-4"/>
                <w:sz w:val="20"/>
              </w:rPr>
              <w:t> </w:t>
            </w:r>
            <w:r>
              <w:rPr>
                <w:sz w:val="20"/>
              </w:rPr>
              <w:t>2022.</w:t>
            </w:r>
            <w:r>
              <w:rPr>
                <w:spacing w:val="38"/>
                <w:sz w:val="20"/>
              </w:rPr>
              <w:t> </w:t>
            </w:r>
            <w:r>
              <w:rPr>
                <w:sz w:val="20"/>
              </w:rPr>
              <w:t>The</w:t>
            </w:r>
            <w:r>
              <w:rPr>
                <w:spacing w:val="-2"/>
                <w:sz w:val="20"/>
              </w:rPr>
              <w:t> </w:t>
            </w:r>
            <w:r>
              <w:rPr>
                <w:sz w:val="20"/>
              </w:rPr>
              <w:t>City</w:t>
            </w:r>
            <w:r>
              <w:rPr>
                <w:spacing w:val="-3"/>
                <w:sz w:val="20"/>
              </w:rPr>
              <w:t> </w:t>
            </w:r>
            <w:r>
              <w:rPr>
                <w:sz w:val="20"/>
              </w:rPr>
              <w:t>pay</w:t>
            </w:r>
            <w:r>
              <w:rPr>
                <w:spacing w:val="-1"/>
                <w:sz w:val="20"/>
              </w:rPr>
              <w:t> </w:t>
            </w:r>
            <w:r>
              <w:rPr>
                <w:sz w:val="20"/>
              </w:rPr>
              <w:t>plan</w:t>
            </w:r>
            <w:r>
              <w:rPr>
                <w:spacing w:val="-2"/>
                <w:sz w:val="20"/>
              </w:rPr>
              <w:t> </w:t>
            </w:r>
            <w:r>
              <w:rPr>
                <w:sz w:val="20"/>
              </w:rPr>
              <w:t>will</w:t>
            </w:r>
            <w:r>
              <w:rPr>
                <w:spacing w:val="-2"/>
                <w:sz w:val="20"/>
              </w:rPr>
              <w:t> </w:t>
            </w:r>
            <w:r>
              <w:rPr>
                <w:sz w:val="20"/>
              </w:rPr>
              <w:t>be periodically evaluated and adjustments made as necessary and deemed by the City.</w:t>
            </w:r>
          </w:p>
        </w:tc>
      </w:tr>
      <w:tr>
        <w:trPr>
          <w:trHeight w:val="1278" w:hRule="atLeast"/>
        </w:trPr>
        <w:tc>
          <w:tcPr>
            <w:tcW w:w="1118" w:type="dxa"/>
            <w:vMerge/>
            <w:tcBorders>
              <w:top w:val="nil"/>
            </w:tcBorders>
            <w:shd w:val="clear" w:color="auto" w:fill="BEBEBE"/>
          </w:tcPr>
          <w:p>
            <w:pPr>
              <w:rPr>
                <w:sz w:val="2"/>
                <w:szCs w:val="2"/>
              </w:rPr>
            </w:pPr>
          </w:p>
        </w:tc>
        <w:tc>
          <w:tcPr>
            <w:tcW w:w="1771" w:type="dxa"/>
            <w:vMerge/>
            <w:tcBorders>
              <w:top w:val="nil"/>
            </w:tcBorders>
          </w:tcPr>
          <w:p>
            <w:pPr>
              <w:rPr>
                <w:sz w:val="2"/>
                <w:szCs w:val="2"/>
              </w:rPr>
            </w:pPr>
          </w:p>
        </w:tc>
        <w:tc>
          <w:tcPr>
            <w:tcW w:w="3581" w:type="dxa"/>
            <w:shd w:val="clear" w:color="auto" w:fill="FFFF00"/>
          </w:tcPr>
          <w:p>
            <w:pPr>
              <w:pStyle w:val="TableParagraph"/>
              <w:spacing w:line="276" w:lineRule="auto"/>
              <w:ind w:right="129"/>
              <w:rPr>
                <w:sz w:val="20"/>
              </w:rPr>
            </w:pPr>
            <w:r>
              <w:rPr>
                <w:sz w:val="20"/>
              </w:rPr>
              <w:t>Further</w:t>
            </w:r>
            <w:r>
              <w:rPr>
                <w:spacing w:val="-11"/>
                <w:sz w:val="20"/>
              </w:rPr>
              <w:t> </w:t>
            </w:r>
            <w:r>
              <w:rPr>
                <w:sz w:val="20"/>
              </w:rPr>
              <w:t>the</w:t>
            </w:r>
            <w:r>
              <w:rPr>
                <w:spacing w:val="-9"/>
                <w:sz w:val="20"/>
              </w:rPr>
              <w:t> </w:t>
            </w:r>
            <w:r>
              <w:rPr>
                <w:sz w:val="20"/>
              </w:rPr>
              <w:t>partnership</w:t>
            </w:r>
            <w:r>
              <w:rPr>
                <w:spacing w:val="-8"/>
                <w:sz w:val="20"/>
              </w:rPr>
              <w:t> </w:t>
            </w:r>
            <w:r>
              <w:rPr>
                <w:sz w:val="20"/>
              </w:rPr>
              <w:t>with:</w:t>
            </w:r>
            <w:r>
              <w:rPr>
                <w:spacing w:val="-10"/>
                <w:sz w:val="20"/>
              </w:rPr>
              <w:t> </w:t>
            </w:r>
            <w:r>
              <w:rPr>
                <w:sz w:val="20"/>
              </w:rPr>
              <w:t>Sage, Occupational Health and Colorado Mesa University for behavioral wellness programs.</w:t>
            </w:r>
          </w:p>
        </w:tc>
        <w:tc>
          <w:tcPr>
            <w:tcW w:w="8019" w:type="dxa"/>
            <w:shd w:val="clear" w:color="auto" w:fill="FFFF00"/>
          </w:tcPr>
          <w:p>
            <w:pPr>
              <w:pStyle w:val="TableParagraph"/>
              <w:spacing w:line="234" w:lineRule="exact"/>
              <w:rPr>
                <w:sz w:val="20"/>
              </w:rPr>
            </w:pPr>
            <w:r>
              <w:rPr>
                <w:sz w:val="20"/>
              </w:rPr>
              <w:t>Nothing</w:t>
            </w:r>
            <w:r>
              <w:rPr>
                <w:spacing w:val="-8"/>
                <w:sz w:val="20"/>
              </w:rPr>
              <w:t> </w:t>
            </w:r>
            <w:r>
              <w:rPr>
                <w:sz w:val="20"/>
              </w:rPr>
              <w:t>has</w:t>
            </w:r>
            <w:r>
              <w:rPr>
                <w:spacing w:val="-4"/>
                <w:sz w:val="20"/>
              </w:rPr>
              <w:t> </w:t>
            </w:r>
            <w:r>
              <w:rPr>
                <w:sz w:val="20"/>
              </w:rPr>
              <w:t>been</w:t>
            </w:r>
            <w:r>
              <w:rPr>
                <w:spacing w:val="-8"/>
                <w:sz w:val="20"/>
              </w:rPr>
              <w:t> </w:t>
            </w:r>
            <w:r>
              <w:rPr>
                <w:sz w:val="20"/>
              </w:rPr>
              <w:t>accomplished</w:t>
            </w:r>
            <w:r>
              <w:rPr>
                <w:spacing w:val="-7"/>
                <w:sz w:val="20"/>
              </w:rPr>
              <w:t> </w:t>
            </w:r>
            <w:r>
              <w:rPr>
                <w:sz w:val="20"/>
              </w:rPr>
              <w:t>during</w:t>
            </w:r>
            <w:r>
              <w:rPr>
                <w:spacing w:val="-7"/>
                <w:sz w:val="20"/>
              </w:rPr>
              <w:t> </w:t>
            </w:r>
            <w:r>
              <w:rPr>
                <w:sz w:val="20"/>
              </w:rPr>
              <w:t>this</w:t>
            </w:r>
            <w:r>
              <w:rPr>
                <w:spacing w:val="-5"/>
                <w:sz w:val="20"/>
              </w:rPr>
              <w:t> </w:t>
            </w:r>
            <w:r>
              <w:rPr>
                <w:sz w:val="20"/>
              </w:rPr>
              <w:t>review</w:t>
            </w:r>
            <w:r>
              <w:rPr>
                <w:spacing w:val="-6"/>
                <w:sz w:val="20"/>
              </w:rPr>
              <w:t> </w:t>
            </w:r>
            <w:r>
              <w:rPr>
                <w:spacing w:val="-2"/>
                <w:sz w:val="20"/>
              </w:rPr>
              <w:t>period.</w:t>
            </w:r>
          </w:p>
        </w:tc>
      </w:tr>
      <w:tr>
        <w:trPr>
          <w:trHeight w:val="738" w:hRule="atLeast"/>
        </w:trPr>
        <w:tc>
          <w:tcPr>
            <w:tcW w:w="1118" w:type="dxa"/>
            <w:vMerge/>
            <w:tcBorders>
              <w:top w:val="nil"/>
            </w:tcBorders>
            <w:shd w:val="clear" w:color="auto" w:fill="BEBEBE"/>
          </w:tcPr>
          <w:p>
            <w:pPr>
              <w:rPr>
                <w:sz w:val="2"/>
                <w:szCs w:val="2"/>
              </w:rPr>
            </w:pPr>
          </w:p>
        </w:tc>
        <w:tc>
          <w:tcPr>
            <w:tcW w:w="1771" w:type="dxa"/>
            <w:vMerge/>
            <w:tcBorders>
              <w:top w:val="nil"/>
            </w:tcBorders>
          </w:tcPr>
          <w:p>
            <w:pPr>
              <w:rPr>
                <w:sz w:val="2"/>
                <w:szCs w:val="2"/>
              </w:rPr>
            </w:pPr>
          </w:p>
        </w:tc>
        <w:tc>
          <w:tcPr>
            <w:tcW w:w="3581" w:type="dxa"/>
            <w:shd w:val="clear" w:color="auto" w:fill="FFFF00"/>
          </w:tcPr>
          <w:p>
            <w:pPr>
              <w:pStyle w:val="TableParagraph"/>
              <w:spacing w:line="276" w:lineRule="auto"/>
              <w:ind w:right="129"/>
              <w:rPr>
                <w:sz w:val="20"/>
              </w:rPr>
            </w:pPr>
            <w:r>
              <w:rPr>
                <w:sz w:val="20"/>
              </w:rPr>
              <w:t>Provide</w:t>
            </w:r>
            <w:r>
              <w:rPr>
                <w:spacing w:val="-12"/>
                <w:sz w:val="20"/>
              </w:rPr>
              <w:t> </w:t>
            </w:r>
            <w:r>
              <w:rPr>
                <w:sz w:val="20"/>
              </w:rPr>
              <w:t>training,</w:t>
            </w:r>
            <w:r>
              <w:rPr>
                <w:spacing w:val="-11"/>
                <w:sz w:val="20"/>
              </w:rPr>
              <w:t> </w:t>
            </w:r>
            <w:r>
              <w:rPr>
                <w:sz w:val="20"/>
              </w:rPr>
              <w:t>education,</w:t>
            </w:r>
            <w:r>
              <w:rPr>
                <w:spacing w:val="-11"/>
                <w:sz w:val="20"/>
              </w:rPr>
              <w:t> </w:t>
            </w:r>
            <w:r>
              <w:rPr>
                <w:sz w:val="20"/>
              </w:rPr>
              <w:t>rehab, injury prevention prioritization.</w:t>
            </w:r>
          </w:p>
        </w:tc>
        <w:tc>
          <w:tcPr>
            <w:tcW w:w="8019" w:type="dxa"/>
            <w:shd w:val="clear" w:color="auto" w:fill="FFFF00"/>
          </w:tcPr>
          <w:p>
            <w:pPr>
              <w:pStyle w:val="TableParagraph"/>
              <w:spacing w:line="234" w:lineRule="exact"/>
              <w:rPr>
                <w:sz w:val="20"/>
              </w:rPr>
            </w:pPr>
            <w:r>
              <w:rPr>
                <w:sz w:val="20"/>
              </w:rPr>
              <w:t>Nothing</w:t>
            </w:r>
            <w:r>
              <w:rPr>
                <w:spacing w:val="-8"/>
                <w:sz w:val="20"/>
              </w:rPr>
              <w:t> </w:t>
            </w:r>
            <w:r>
              <w:rPr>
                <w:sz w:val="20"/>
              </w:rPr>
              <w:t>has</w:t>
            </w:r>
            <w:r>
              <w:rPr>
                <w:spacing w:val="-4"/>
                <w:sz w:val="20"/>
              </w:rPr>
              <w:t> </w:t>
            </w:r>
            <w:r>
              <w:rPr>
                <w:sz w:val="20"/>
              </w:rPr>
              <w:t>been</w:t>
            </w:r>
            <w:r>
              <w:rPr>
                <w:spacing w:val="-8"/>
                <w:sz w:val="20"/>
              </w:rPr>
              <w:t> </w:t>
            </w:r>
            <w:r>
              <w:rPr>
                <w:sz w:val="20"/>
              </w:rPr>
              <w:t>accomplished</w:t>
            </w:r>
            <w:r>
              <w:rPr>
                <w:spacing w:val="-7"/>
                <w:sz w:val="20"/>
              </w:rPr>
              <w:t> </w:t>
            </w:r>
            <w:r>
              <w:rPr>
                <w:sz w:val="20"/>
              </w:rPr>
              <w:t>during</w:t>
            </w:r>
            <w:r>
              <w:rPr>
                <w:spacing w:val="-7"/>
                <w:sz w:val="20"/>
              </w:rPr>
              <w:t> </w:t>
            </w:r>
            <w:r>
              <w:rPr>
                <w:sz w:val="20"/>
              </w:rPr>
              <w:t>this</w:t>
            </w:r>
            <w:r>
              <w:rPr>
                <w:spacing w:val="-5"/>
                <w:sz w:val="20"/>
              </w:rPr>
              <w:t> </w:t>
            </w:r>
            <w:r>
              <w:rPr>
                <w:sz w:val="20"/>
              </w:rPr>
              <w:t>review</w:t>
            </w:r>
            <w:r>
              <w:rPr>
                <w:spacing w:val="-6"/>
                <w:sz w:val="20"/>
              </w:rPr>
              <w:t> </w:t>
            </w:r>
            <w:r>
              <w:rPr>
                <w:spacing w:val="-2"/>
                <w:sz w:val="20"/>
              </w:rPr>
              <w:t>period.</w:t>
            </w:r>
          </w:p>
        </w:tc>
      </w:tr>
    </w:tbl>
    <w:p>
      <w:pPr>
        <w:pStyle w:val="BodyText"/>
      </w:pPr>
    </w:p>
    <w:p>
      <w:pPr>
        <w:pStyle w:val="BodyText"/>
        <w:spacing w:before="2"/>
        <w:rPr>
          <w:sz w:val="22"/>
        </w:rPr>
      </w:pPr>
    </w:p>
    <w:tbl>
      <w:tblPr>
        <w:tblW w:w="0" w:type="auto"/>
        <w:jc w:val="left"/>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18"/>
        <w:gridCol w:w="1771"/>
        <w:gridCol w:w="3581"/>
        <w:gridCol w:w="8019"/>
      </w:tblGrid>
      <w:tr>
        <w:trPr>
          <w:trHeight w:val="537" w:hRule="atLeast"/>
        </w:trPr>
        <w:tc>
          <w:tcPr>
            <w:tcW w:w="14489" w:type="dxa"/>
            <w:gridSpan w:val="4"/>
            <w:shd w:val="clear" w:color="auto" w:fill="BEBEBE"/>
          </w:tcPr>
          <w:p>
            <w:pPr>
              <w:pStyle w:val="TableParagraph"/>
              <w:spacing w:line="268" w:lineRule="exact"/>
              <w:ind w:left="224" w:right="214"/>
              <w:jc w:val="center"/>
              <w:rPr>
                <w:rFonts w:ascii="Calibri"/>
                <w:b/>
                <w:sz w:val="22"/>
              </w:rPr>
            </w:pPr>
            <w:r>
              <w:rPr>
                <w:rFonts w:ascii="Calibri"/>
                <w:b/>
                <w:sz w:val="22"/>
              </w:rPr>
              <w:t>Goal</w:t>
            </w:r>
            <w:r>
              <w:rPr>
                <w:rFonts w:ascii="Calibri"/>
                <w:b/>
                <w:spacing w:val="-4"/>
                <w:sz w:val="22"/>
              </w:rPr>
              <w:t> </w:t>
            </w:r>
            <w:r>
              <w:rPr>
                <w:rFonts w:ascii="Calibri"/>
                <w:b/>
                <w:sz w:val="22"/>
              </w:rPr>
              <w:t>3:</w:t>
            </w:r>
            <w:r>
              <w:rPr>
                <w:rFonts w:ascii="Calibri"/>
                <w:b/>
                <w:spacing w:val="-4"/>
                <w:sz w:val="22"/>
              </w:rPr>
              <w:t> </w:t>
            </w:r>
            <w:r>
              <w:rPr>
                <w:rFonts w:ascii="Calibri"/>
                <w:b/>
                <w:sz w:val="22"/>
              </w:rPr>
              <w:t>Human</w:t>
            </w:r>
            <w:r>
              <w:rPr>
                <w:rFonts w:ascii="Calibri"/>
                <w:b/>
                <w:spacing w:val="-4"/>
                <w:sz w:val="22"/>
              </w:rPr>
              <w:t> </w:t>
            </w:r>
            <w:r>
              <w:rPr>
                <w:rFonts w:ascii="Calibri"/>
                <w:b/>
                <w:sz w:val="22"/>
              </w:rPr>
              <w:t>Resources</w:t>
            </w:r>
            <w:r>
              <w:rPr>
                <w:rFonts w:ascii="Calibri"/>
                <w:b/>
                <w:spacing w:val="-2"/>
                <w:sz w:val="22"/>
              </w:rPr>
              <w:t> </w:t>
            </w:r>
            <w:r>
              <w:rPr>
                <w:rFonts w:ascii="Calibri"/>
                <w:b/>
                <w:sz w:val="22"/>
              </w:rPr>
              <w:t>-</w:t>
            </w:r>
            <w:r>
              <w:rPr>
                <w:rFonts w:ascii="Calibri"/>
                <w:b/>
                <w:spacing w:val="-6"/>
                <w:sz w:val="22"/>
              </w:rPr>
              <w:t> </w:t>
            </w:r>
            <w:r>
              <w:rPr>
                <w:rFonts w:ascii="Calibri"/>
                <w:b/>
                <w:sz w:val="22"/>
              </w:rPr>
              <w:t>Achieve</w:t>
            </w:r>
            <w:r>
              <w:rPr>
                <w:rFonts w:ascii="Calibri"/>
                <w:b/>
                <w:spacing w:val="-6"/>
                <w:sz w:val="22"/>
              </w:rPr>
              <w:t> </w:t>
            </w:r>
            <w:r>
              <w:rPr>
                <w:rFonts w:ascii="Calibri"/>
                <w:b/>
                <w:sz w:val="22"/>
              </w:rPr>
              <w:t>improved</w:t>
            </w:r>
            <w:r>
              <w:rPr>
                <w:rFonts w:ascii="Calibri"/>
                <w:b/>
                <w:spacing w:val="-4"/>
                <w:sz w:val="22"/>
              </w:rPr>
              <w:t> </w:t>
            </w:r>
            <w:r>
              <w:rPr>
                <w:rFonts w:ascii="Calibri"/>
                <w:b/>
                <w:sz w:val="22"/>
              </w:rPr>
              <w:t>levels</w:t>
            </w:r>
            <w:r>
              <w:rPr>
                <w:rFonts w:ascii="Calibri"/>
                <w:b/>
                <w:spacing w:val="-4"/>
                <w:sz w:val="22"/>
              </w:rPr>
              <w:t> </w:t>
            </w:r>
            <w:r>
              <w:rPr>
                <w:rFonts w:ascii="Calibri"/>
                <w:b/>
                <w:sz w:val="22"/>
              </w:rPr>
              <w:t>of</w:t>
            </w:r>
            <w:r>
              <w:rPr>
                <w:rFonts w:ascii="Calibri"/>
                <w:b/>
                <w:spacing w:val="-3"/>
                <w:sz w:val="22"/>
              </w:rPr>
              <w:t> </w:t>
            </w:r>
            <w:r>
              <w:rPr>
                <w:rFonts w:ascii="Calibri"/>
                <w:b/>
                <w:sz w:val="22"/>
              </w:rPr>
              <w:t>health</w:t>
            </w:r>
            <w:r>
              <w:rPr>
                <w:rFonts w:ascii="Calibri"/>
                <w:b/>
                <w:spacing w:val="-4"/>
                <w:sz w:val="22"/>
              </w:rPr>
              <w:t> </w:t>
            </w:r>
            <w:r>
              <w:rPr>
                <w:rFonts w:ascii="Calibri"/>
                <w:b/>
                <w:sz w:val="22"/>
              </w:rPr>
              <w:t>and</w:t>
            </w:r>
            <w:r>
              <w:rPr>
                <w:rFonts w:ascii="Calibri"/>
                <w:b/>
                <w:spacing w:val="-4"/>
                <w:sz w:val="22"/>
              </w:rPr>
              <w:t> </w:t>
            </w:r>
            <w:r>
              <w:rPr>
                <w:rFonts w:ascii="Calibri"/>
                <w:b/>
                <w:sz w:val="22"/>
              </w:rPr>
              <w:t>safety,</w:t>
            </w:r>
            <w:r>
              <w:rPr>
                <w:rFonts w:ascii="Calibri"/>
                <w:b/>
                <w:spacing w:val="-5"/>
                <w:sz w:val="22"/>
              </w:rPr>
              <w:t> </w:t>
            </w:r>
            <w:r>
              <w:rPr>
                <w:rFonts w:ascii="Calibri"/>
                <w:b/>
                <w:sz w:val="22"/>
              </w:rPr>
              <w:t>culture</w:t>
            </w:r>
            <w:r>
              <w:rPr>
                <w:rFonts w:ascii="Calibri"/>
                <w:b/>
                <w:spacing w:val="-4"/>
                <w:sz w:val="22"/>
              </w:rPr>
              <w:t> </w:t>
            </w:r>
            <w:r>
              <w:rPr>
                <w:rFonts w:ascii="Calibri"/>
                <w:b/>
                <w:sz w:val="22"/>
              </w:rPr>
              <w:t>and</w:t>
            </w:r>
            <w:r>
              <w:rPr>
                <w:rFonts w:ascii="Calibri"/>
                <w:b/>
                <w:spacing w:val="-4"/>
                <w:sz w:val="22"/>
              </w:rPr>
              <w:t> </w:t>
            </w:r>
            <w:r>
              <w:rPr>
                <w:rFonts w:ascii="Calibri"/>
                <w:b/>
                <w:sz w:val="22"/>
              </w:rPr>
              <w:t>ensure</w:t>
            </w:r>
            <w:r>
              <w:rPr>
                <w:rFonts w:ascii="Calibri"/>
                <w:b/>
                <w:spacing w:val="-4"/>
                <w:sz w:val="22"/>
              </w:rPr>
              <w:t> </w:t>
            </w:r>
            <w:r>
              <w:rPr>
                <w:rFonts w:ascii="Calibri"/>
                <w:b/>
                <w:sz w:val="22"/>
              </w:rPr>
              <w:t>that</w:t>
            </w:r>
            <w:r>
              <w:rPr>
                <w:rFonts w:ascii="Calibri"/>
                <w:b/>
                <w:spacing w:val="-2"/>
                <w:sz w:val="22"/>
              </w:rPr>
              <w:t> </w:t>
            </w:r>
            <w:r>
              <w:rPr>
                <w:rFonts w:ascii="Calibri"/>
                <w:b/>
                <w:sz w:val="22"/>
              </w:rPr>
              <w:t>the</w:t>
            </w:r>
            <w:r>
              <w:rPr>
                <w:rFonts w:ascii="Calibri"/>
                <w:b/>
                <w:spacing w:val="-3"/>
                <w:sz w:val="22"/>
              </w:rPr>
              <w:t> </w:t>
            </w:r>
            <w:r>
              <w:rPr>
                <w:rFonts w:ascii="Calibri"/>
                <w:b/>
                <w:sz w:val="22"/>
              </w:rPr>
              <w:t>staffing</w:t>
            </w:r>
            <w:r>
              <w:rPr>
                <w:rFonts w:ascii="Calibri"/>
                <w:b/>
                <w:spacing w:val="-2"/>
                <w:sz w:val="22"/>
              </w:rPr>
              <w:t> </w:t>
            </w:r>
            <w:r>
              <w:rPr>
                <w:rFonts w:ascii="Calibri"/>
                <w:b/>
                <w:sz w:val="22"/>
              </w:rPr>
              <w:t>needs</w:t>
            </w:r>
            <w:r>
              <w:rPr>
                <w:rFonts w:ascii="Calibri"/>
                <w:b/>
                <w:spacing w:val="-2"/>
                <w:sz w:val="22"/>
              </w:rPr>
              <w:t> </w:t>
            </w:r>
            <w:r>
              <w:rPr>
                <w:rFonts w:ascii="Calibri"/>
                <w:b/>
                <w:sz w:val="22"/>
              </w:rPr>
              <w:t>of</w:t>
            </w:r>
            <w:r>
              <w:rPr>
                <w:rFonts w:ascii="Calibri"/>
                <w:b/>
                <w:spacing w:val="-3"/>
                <w:sz w:val="22"/>
              </w:rPr>
              <w:t> </w:t>
            </w:r>
            <w:r>
              <w:rPr>
                <w:rFonts w:ascii="Calibri"/>
                <w:b/>
                <w:sz w:val="22"/>
              </w:rPr>
              <w:t>the</w:t>
            </w:r>
            <w:r>
              <w:rPr>
                <w:rFonts w:ascii="Calibri"/>
                <w:b/>
                <w:spacing w:val="-3"/>
                <w:sz w:val="22"/>
              </w:rPr>
              <w:t> </w:t>
            </w:r>
            <w:r>
              <w:rPr>
                <w:rFonts w:ascii="Calibri"/>
                <w:b/>
                <w:sz w:val="22"/>
              </w:rPr>
              <w:t>agency</w:t>
            </w:r>
            <w:r>
              <w:rPr>
                <w:rFonts w:ascii="Calibri"/>
                <w:b/>
                <w:spacing w:val="-4"/>
                <w:sz w:val="22"/>
              </w:rPr>
              <w:t> </w:t>
            </w:r>
            <w:r>
              <w:rPr>
                <w:rFonts w:ascii="Calibri"/>
                <w:b/>
                <w:sz w:val="22"/>
              </w:rPr>
              <w:t>are</w:t>
            </w:r>
            <w:r>
              <w:rPr>
                <w:rFonts w:ascii="Calibri"/>
                <w:b/>
                <w:spacing w:val="-4"/>
                <w:sz w:val="22"/>
              </w:rPr>
              <w:t> </w:t>
            </w:r>
            <w:r>
              <w:rPr>
                <w:rFonts w:ascii="Calibri"/>
                <w:b/>
                <w:sz w:val="22"/>
              </w:rPr>
              <w:t>met</w:t>
            </w:r>
            <w:r>
              <w:rPr>
                <w:rFonts w:ascii="Calibri"/>
                <w:b/>
                <w:spacing w:val="-3"/>
                <w:sz w:val="22"/>
              </w:rPr>
              <w:t> </w:t>
            </w:r>
            <w:r>
              <w:rPr>
                <w:rFonts w:ascii="Calibri"/>
                <w:b/>
                <w:sz w:val="22"/>
              </w:rPr>
              <w:t>for</w:t>
            </w:r>
            <w:r>
              <w:rPr>
                <w:rFonts w:ascii="Calibri"/>
                <w:b/>
                <w:spacing w:val="-5"/>
                <w:sz w:val="22"/>
              </w:rPr>
              <w:t> </w:t>
            </w:r>
            <w:r>
              <w:rPr>
                <w:rFonts w:ascii="Calibri"/>
                <w:b/>
                <w:sz w:val="22"/>
              </w:rPr>
              <w:t>the</w:t>
            </w:r>
            <w:r>
              <w:rPr>
                <w:rFonts w:ascii="Calibri"/>
                <w:b/>
                <w:spacing w:val="-3"/>
                <w:sz w:val="22"/>
              </w:rPr>
              <w:t> </w:t>
            </w:r>
            <w:r>
              <w:rPr>
                <w:rFonts w:ascii="Calibri"/>
                <w:b/>
                <w:sz w:val="22"/>
              </w:rPr>
              <w:t>future</w:t>
            </w:r>
            <w:r>
              <w:rPr>
                <w:rFonts w:ascii="Calibri"/>
                <w:b/>
                <w:spacing w:val="-3"/>
                <w:sz w:val="22"/>
              </w:rPr>
              <w:t> </w:t>
            </w:r>
            <w:r>
              <w:rPr>
                <w:rFonts w:ascii="Calibri"/>
                <w:b/>
                <w:spacing w:val="-5"/>
                <w:sz w:val="22"/>
              </w:rPr>
              <w:t>of</w:t>
            </w:r>
          </w:p>
          <w:p>
            <w:pPr>
              <w:pStyle w:val="TableParagraph"/>
              <w:spacing w:line="249" w:lineRule="exact"/>
              <w:ind w:left="222" w:right="214"/>
              <w:jc w:val="center"/>
              <w:rPr>
                <w:rFonts w:ascii="Calibri"/>
                <w:b/>
                <w:sz w:val="22"/>
              </w:rPr>
            </w:pPr>
            <w:r>
              <w:rPr>
                <w:rFonts w:ascii="Calibri"/>
                <w:b/>
                <w:sz w:val="22"/>
              </w:rPr>
              <w:t>the</w:t>
            </w:r>
            <w:r>
              <w:rPr>
                <w:rFonts w:ascii="Calibri"/>
                <w:b/>
                <w:spacing w:val="-3"/>
                <w:sz w:val="22"/>
              </w:rPr>
              <w:t> </w:t>
            </w:r>
            <w:r>
              <w:rPr>
                <w:rFonts w:ascii="Calibri"/>
                <w:b/>
                <w:spacing w:val="-2"/>
                <w:sz w:val="22"/>
              </w:rPr>
              <w:t>agency.</w:t>
            </w:r>
          </w:p>
        </w:tc>
      </w:tr>
      <w:tr>
        <w:trPr>
          <w:trHeight w:val="268" w:hRule="atLeast"/>
        </w:trPr>
        <w:tc>
          <w:tcPr>
            <w:tcW w:w="1118" w:type="dxa"/>
            <w:vMerge w:val="restart"/>
            <w:shd w:val="clear" w:color="auto" w:fill="BEBEBE"/>
          </w:tcPr>
          <w:p>
            <w:pPr>
              <w:pStyle w:val="TableParagraph"/>
              <w:ind w:left="441" w:hanging="320"/>
              <w:rPr>
                <w:rFonts w:ascii="Calibri"/>
                <w:b/>
                <w:sz w:val="22"/>
              </w:rPr>
            </w:pPr>
            <w:r>
              <w:rPr>
                <w:rFonts w:ascii="Calibri"/>
                <w:b/>
                <w:spacing w:val="-2"/>
                <w:sz w:val="22"/>
              </w:rPr>
              <w:t>Objective </w:t>
            </w:r>
            <w:r>
              <w:rPr>
                <w:rFonts w:ascii="Calibri"/>
                <w:b/>
                <w:spacing w:val="-6"/>
                <w:sz w:val="22"/>
              </w:rPr>
              <w:t>3B</w:t>
            </w:r>
          </w:p>
        </w:tc>
        <w:tc>
          <w:tcPr>
            <w:tcW w:w="5352" w:type="dxa"/>
            <w:gridSpan w:val="2"/>
            <w:shd w:val="clear" w:color="auto" w:fill="BEBEBE"/>
          </w:tcPr>
          <w:p>
            <w:pPr>
              <w:pStyle w:val="TableParagraph"/>
              <w:spacing w:line="248" w:lineRule="exact"/>
              <w:rPr>
                <w:rFonts w:ascii="Calibri"/>
                <w:b/>
                <w:sz w:val="20"/>
              </w:rPr>
            </w:pPr>
            <w:r>
              <w:rPr>
                <w:rFonts w:ascii="Calibri"/>
                <w:b/>
                <w:sz w:val="22"/>
              </w:rPr>
              <w:t>Timeframe:</w:t>
            </w:r>
            <w:r>
              <w:rPr>
                <w:rFonts w:ascii="Calibri"/>
                <w:b/>
                <w:spacing w:val="-6"/>
                <w:sz w:val="22"/>
              </w:rPr>
              <w:t> </w:t>
            </w:r>
            <w:r>
              <w:rPr>
                <w:rFonts w:ascii="Calibri"/>
                <w:b/>
                <w:sz w:val="20"/>
              </w:rPr>
              <w:t>End</w:t>
            </w:r>
            <w:r>
              <w:rPr>
                <w:rFonts w:ascii="Calibri"/>
                <w:b/>
                <w:spacing w:val="-4"/>
                <w:sz w:val="20"/>
              </w:rPr>
              <w:t> </w:t>
            </w:r>
            <w:r>
              <w:rPr>
                <w:rFonts w:ascii="Calibri"/>
                <w:b/>
                <w:sz w:val="20"/>
              </w:rPr>
              <w:t>of</w:t>
            </w:r>
            <w:r>
              <w:rPr>
                <w:rFonts w:ascii="Calibri"/>
                <w:b/>
                <w:spacing w:val="-5"/>
                <w:sz w:val="20"/>
              </w:rPr>
              <w:t> </w:t>
            </w:r>
            <w:r>
              <w:rPr>
                <w:rFonts w:ascii="Calibri"/>
                <w:b/>
                <w:sz w:val="20"/>
              </w:rPr>
              <w:t>Fourth</w:t>
            </w:r>
            <w:r>
              <w:rPr>
                <w:rFonts w:ascii="Calibri"/>
                <w:b/>
                <w:spacing w:val="-4"/>
                <w:sz w:val="20"/>
              </w:rPr>
              <w:t> </w:t>
            </w:r>
            <w:r>
              <w:rPr>
                <w:rFonts w:ascii="Calibri"/>
                <w:b/>
                <w:sz w:val="20"/>
              </w:rPr>
              <w:t>Quarter</w:t>
            </w:r>
            <w:r>
              <w:rPr>
                <w:rFonts w:ascii="Calibri"/>
                <w:b/>
                <w:spacing w:val="-4"/>
                <w:sz w:val="20"/>
              </w:rPr>
              <w:t> </w:t>
            </w:r>
            <w:r>
              <w:rPr>
                <w:rFonts w:ascii="Calibri"/>
                <w:b/>
                <w:sz w:val="20"/>
              </w:rPr>
              <w:t>of</w:t>
            </w:r>
            <w:r>
              <w:rPr>
                <w:rFonts w:ascii="Calibri"/>
                <w:b/>
                <w:spacing w:val="-5"/>
                <w:sz w:val="20"/>
              </w:rPr>
              <w:t> </w:t>
            </w:r>
            <w:r>
              <w:rPr>
                <w:rFonts w:ascii="Calibri"/>
                <w:b/>
                <w:spacing w:val="-4"/>
                <w:sz w:val="20"/>
              </w:rPr>
              <w:t>2024</w:t>
            </w:r>
          </w:p>
        </w:tc>
        <w:tc>
          <w:tcPr>
            <w:tcW w:w="8019" w:type="dxa"/>
            <w:shd w:val="clear" w:color="auto" w:fill="BEBEBE"/>
          </w:tcPr>
          <w:p>
            <w:pPr>
              <w:pStyle w:val="TableParagraph"/>
              <w:spacing w:line="248" w:lineRule="exact"/>
              <w:rPr>
                <w:rFonts w:ascii="Calibri"/>
                <w:b/>
                <w:sz w:val="22"/>
              </w:rPr>
            </w:pPr>
            <w:r>
              <w:rPr>
                <w:rFonts w:ascii="Calibri"/>
                <w:b/>
                <w:sz w:val="22"/>
              </w:rPr>
              <w:t>Assigned:</w:t>
            </w:r>
            <w:r>
              <w:rPr>
                <w:rFonts w:ascii="Calibri"/>
                <w:b/>
                <w:spacing w:val="-5"/>
                <w:sz w:val="22"/>
              </w:rPr>
              <w:t> </w:t>
            </w:r>
            <w:r>
              <w:rPr>
                <w:rFonts w:ascii="Calibri"/>
                <w:b/>
                <w:sz w:val="22"/>
              </w:rPr>
              <w:t>Deputy</w:t>
            </w:r>
            <w:r>
              <w:rPr>
                <w:rFonts w:ascii="Calibri"/>
                <w:b/>
                <w:spacing w:val="-4"/>
                <w:sz w:val="22"/>
              </w:rPr>
              <w:t> </w:t>
            </w:r>
            <w:r>
              <w:rPr>
                <w:rFonts w:ascii="Calibri"/>
                <w:b/>
                <w:sz w:val="22"/>
              </w:rPr>
              <w:t>Fire</w:t>
            </w:r>
            <w:r>
              <w:rPr>
                <w:rFonts w:ascii="Calibri"/>
                <w:b/>
                <w:spacing w:val="-5"/>
                <w:sz w:val="22"/>
              </w:rPr>
              <w:t> </w:t>
            </w:r>
            <w:r>
              <w:rPr>
                <w:rFonts w:ascii="Calibri"/>
                <w:b/>
                <w:sz w:val="22"/>
              </w:rPr>
              <w:t>Chief</w:t>
            </w:r>
            <w:r>
              <w:rPr>
                <w:rFonts w:ascii="Calibri"/>
                <w:b/>
                <w:spacing w:val="-3"/>
                <w:sz w:val="22"/>
              </w:rPr>
              <w:t> </w:t>
            </w:r>
            <w:r>
              <w:rPr>
                <w:rFonts w:ascii="Calibri"/>
                <w:b/>
                <w:sz w:val="22"/>
              </w:rPr>
              <w:t>Gus</w:t>
            </w:r>
            <w:r>
              <w:rPr>
                <w:rFonts w:ascii="Calibri"/>
                <w:b/>
                <w:spacing w:val="-4"/>
                <w:sz w:val="22"/>
              </w:rPr>
              <w:t> </w:t>
            </w:r>
            <w:r>
              <w:rPr>
                <w:rFonts w:ascii="Calibri"/>
                <w:b/>
                <w:spacing w:val="-2"/>
                <w:sz w:val="22"/>
              </w:rPr>
              <w:t>Hendricks</w:t>
            </w:r>
          </w:p>
        </w:tc>
      </w:tr>
      <w:tr>
        <w:trPr>
          <w:trHeight w:val="268" w:hRule="atLeast"/>
        </w:trPr>
        <w:tc>
          <w:tcPr>
            <w:tcW w:w="1118" w:type="dxa"/>
            <w:vMerge/>
            <w:tcBorders>
              <w:top w:val="nil"/>
            </w:tcBorders>
            <w:shd w:val="clear" w:color="auto" w:fill="BEBEBE"/>
          </w:tcPr>
          <w:p>
            <w:pPr>
              <w:rPr>
                <w:sz w:val="2"/>
                <w:szCs w:val="2"/>
              </w:rPr>
            </w:pPr>
          </w:p>
        </w:tc>
        <w:tc>
          <w:tcPr>
            <w:tcW w:w="1771" w:type="dxa"/>
            <w:shd w:val="clear" w:color="auto" w:fill="BEBEBE"/>
          </w:tcPr>
          <w:p>
            <w:pPr>
              <w:pStyle w:val="TableParagraph"/>
              <w:spacing w:line="248" w:lineRule="exact"/>
              <w:ind w:left="449"/>
              <w:rPr>
                <w:rFonts w:ascii="Calibri"/>
                <w:b/>
                <w:sz w:val="22"/>
              </w:rPr>
            </w:pPr>
            <w:r>
              <w:rPr>
                <w:rFonts w:ascii="Calibri"/>
                <w:b/>
                <w:spacing w:val="-2"/>
                <w:sz w:val="22"/>
              </w:rPr>
              <w:t>Objective</w:t>
            </w:r>
          </w:p>
        </w:tc>
        <w:tc>
          <w:tcPr>
            <w:tcW w:w="3581" w:type="dxa"/>
            <w:shd w:val="clear" w:color="auto" w:fill="BEBEBE"/>
          </w:tcPr>
          <w:p>
            <w:pPr>
              <w:pStyle w:val="TableParagraph"/>
              <w:spacing w:line="248" w:lineRule="exact"/>
              <w:ind w:left="1200"/>
              <w:rPr>
                <w:rFonts w:ascii="Calibri"/>
                <w:b/>
                <w:sz w:val="22"/>
              </w:rPr>
            </w:pPr>
            <w:r>
              <w:rPr>
                <w:rFonts w:ascii="Calibri"/>
                <w:b/>
                <w:sz w:val="22"/>
              </w:rPr>
              <w:t>Critical</w:t>
            </w:r>
            <w:r>
              <w:rPr>
                <w:rFonts w:ascii="Calibri"/>
                <w:b/>
                <w:spacing w:val="-7"/>
                <w:sz w:val="22"/>
              </w:rPr>
              <w:t> </w:t>
            </w:r>
            <w:r>
              <w:rPr>
                <w:rFonts w:ascii="Calibri"/>
                <w:b/>
                <w:spacing w:val="-2"/>
                <w:sz w:val="22"/>
              </w:rPr>
              <w:t>Tasks</w:t>
            </w:r>
          </w:p>
        </w:tc>
        <w:tc>
          <w:tcPr>
            <w:tcW w:w="8019" w:type="dxa"/>
            <w:shd w:val="clear" w:color="auto" w:fill="BEBEBE"/>
          </w:tcPr>
          <w:p>
            <w:pPr>
              <w:pStyle w:val="TableParagraph"/>
              <w:spacing w:line="248" w:lineRule="exact"/>
              <w:ind w:left="2742" w:right="2733"/>
              <w:jc w:val="center"/>
              <w:rPr>
                <w:rFonts w:ascii="Calibri"/>
                <w:b/>
                <w:sz w:val="22"/>
              </w:rPr>
            </w:pPr>
            <w:r>
              <w:rPr>
                <w:rFonts w:ascii="Calibri"/>
                <w:b/>
                <w:sz w:val="22"/>
              </w:rPr>
              <w:t>Performance</w:t>
            </w:r>
            <w:r>
              <w:rPr>
                <w:rFonts w:ascii="Calibri"/>
                <w:b/>
                <w:spacing w:val="-6"/>
                <w:sz w:val="22"/>
              </w:rPr>
              <w:t> </w:t>
            </w:r>
            <w:r>
              <w:rPr>
                <w:rFonts w:ascii="Calibri"/>
                <w:b/>
                <w:spacing w:val="-2"/>
                <w:sz w:val="22"/>
              </w:rPr>
              <w:t>Measurement</w:t>
            </w:r>
          </w:p>
        </w:tc>
      </w:tr>
      <w:tr>
        <w:trPr>
          <w:trHeight w:val="938" w:hRule="atLeast"/>
        </w:trPr>
        <w:tc>
          <w:tcPr>
            <w:tcW w:w="1118" w:type="dxa"/>
            <w:vMerge/>
            <w:tcBorders>
              <w:top w:val="nil"/>
            </w:tcBorders>
            <w:shd w:val="clear" w:color="auto" w:fill="BEBEBE"/>
          </w:tcPr>
          <w:p>
            <w:pPr>
              <w:rPr>
                <w:sz w:val="2"/>
                <w:szCs w:val="2"/>
              </w:rPr>
            </w:pPr>
          </w:p>
        </w:tc>
        <w:tc>
          <w:tcPr>
            <w:tcW w:w="1771" w:type="dxa"/>
            <w:vMerge w:val="restart"/>
          </w:tcPr>
          <w:p>
            <w:pPr>
              <w:pStyle w:val="TableParagraph"/>
              <w:rPr>
                <w:b/>
                <w:sz w:val="20"/>
              </w:rPr>
            </w:pPr>
            <w:r>
              <w:rPr>
                <w:b/>
                <w:spacing w:val="-2"/>
                <w:sz w:val="20"/>
              </w:rPr>
              <w:t>Develop comprehensive </w:t>
            </w:r>
            <w:r>
              <w:rPr>
                <w:b/>
                <w:sz w:val="20"/>
              </w:rPr>
              <w:t>recruitment and retention</w:t>
            </w:r>
            <w:r>
              <w:rPr>
                <w:b/>
                <w:spacing w:val="-12"/>
                <w:sz w:val="20"/>
              </w:rPr>
              <w:t> </w:t>
            </w:r>
            <w:r>
              <w:rPr>
                <w:b/>
                <w:sz w:val="20"/>
              </w:rPr>
              <w:t>plan</w:t>
            </w:r>
            <w:r>
              <w:rPr>
                <w:b/>
                <w:spacing w:val="-11"/>
                <w:sz w:val="20"/>
              </w:rPr>
              <w:t> </w:t>
            </w:r>
            <w:r>
              <w:rPr>
                <w:b/>
                <w:sz w:val="20"/>
              </w:rPr>
              <w:t>to address current membership as well as ensure</w:t>
            </w:r>
          </w:p>
          <w:p>
            <w:pPr>
              <w:pStyle w:val="TableParagraph"/>
              <w:spacing w:line="225" w:lineRule="exact"/>
              <w:rPr>
                <w:b/>
                <w:sz w:val="20"/>
              </w:rPr>
            </w:pPr>
            <w:r>
              <w:rPr>
                <w:b/>
                <w:spacing w:val="-2"/>
                <w:sz w:val="20"/>
              </w:rPr>
              <w:t>effective</w:t>
            </w:r>
          </w:p>
        </w:tc>
        <w:tc>
          <w:tcPr>
            <w:tcW w:w="3581" w:type="dxa"/>
          </w:tcPr>
          <w:p>
            <w:pPr>
              <w:pStyle w:val="TableParagraph"/>
              <w:rPr>
                <w:sz w:val="20"/>
              </w:rPr>
            </w:pPr>
            <w:r>
              <w:rPr>
                <w:sz w:val="20"/>
              </w:rPr>
              <w:t>Evaluate</w:t>
            </w:r>
            <w:r>
              <w:rPr>
                <w:spacing w:val="-6"/>
                <w:sz w:val="20"/>
              </w:rPr>
              <w:t> </w:t>
            </w:r>
            <w:r>
              <w:rPr>
                <w:sz w:val="20"/>
              </w:rPr>
              <w:t>the</w:t>
            </w:r>
            <w:r>
              <w:rPr>
                <w:spacing w:val="-6"/>
                <w:sz w:val="20"/>
              </w:rPr>
              <w:t> </w:t>
            </w:r>
            <w:r>
              <w:rPr>
                <w:sz w:val="20"/>
              </w:rPr>
              <w:t>need</w:t>
            </w:r>
            <w:r>
              <w:rPr>
                <w:spacing w:val="-7"/>
                <w:sz w:val="20"/>
              </w:rPr>
              <w:t> </w:t>
            </w:r>
            <w:r>
              <w:rPr>
                <w:sz w:val="20"/>
              </w:rPr>
              <w:t>to</w:t>
            </w:r>
            <w:r>
              <w:rPr>
                <w:spacing w:val="-7"/>
                <w:sz w:val="20"/>
              </w:rPr>
              <w:t> </w:t>
            </w:r>
            <w:r>
              <w:rPr>
                <w:sz w:val="20"/>
              </w:rPr>
              <w:t>accept</w:t>
            </w:r>
            <w:r>
              <w:rPr>
                <w:spacing w:val="-8"/>
                <w:sz w:val="20"/>
              </w:rPr>
              <w:t> </w:t>
            </w:r>
            <w:r>
              <w:rPr>
                <w:sz w:val="20"/>
              </w:rPr>
              <w:t>CPAT</w:t>
            </w:r>
            <w:r>
              <w:rPr>
                <w:spacing w:val="-8"/>
                <w:sz w:val="20"/>
              </w:rPr>
              <w:t> </w:t>
            </w:r>
            <w:r>
              <w:rPr>
                <w:sz w:val="20"/>
              </w:rPr>
              <w:t>for entry level physical ability testing.</w:t>
            </w:r>
          </w:p>
        </w:tc>
        <w:tc>
          <w:tcPr>
            <w:tcW w:w="8019" w:type="dxa"/>
          </w:tcPr>
          <w:p>
            <w:pPr>
              <w:pStyle w:val="TableParagraph"/>
              <w:spacing w:line="234" w:lineRule="exact"/>
              <w:rPr>
                <w:sz w:val="20"/>
              </w:rPr>
            </w:pPr>
            <w:r>
              <w:rPr>
                <w:sz w:val="20"/>
              </w:rPr>
              <w:t>The</w:t>
            </w:r>
            <w:r>
              <w:rPr>
                <w:spacing w:val="-5"/>
                <w:sz w:val="20"/>
              </w:rPr>
              <w:t> </w:t>
            </w:r>
            <w:r>
              <w:rPr>
                <w:sz w:val="20"/>
              </w:rPr>
              <w:t>agency</w:t>
            </w:r>
            <w:r>
              <w:rPr>
                <w:spacing w:val="-6"/>
                <w:sz w:val="20"/>
              </w:rPr>
              <w:t> </w:t>
            </w:r>
            <w:r>
              <w:rPr>
                <w:sz w:val="20"/>
              </w:rPr>
              <w:t>has</w:t>
            </w:r>
            <w:r>
              <w:rPr>
                <w:spacing w:val="-5"/>
                <w:sz w:val="20"/>
              </w:rPr>
              <w:t> </w:t>
            </w:r>
            <w:r>
              <w:rPr>
                <w:sz w:val="20"/>
              </w:rPr>
              <w:t>recently</w:t>
            </w:r>
            <w:r>
              <w:rPr>
                <w:spacing w:val="-6"/>
                <w:sz w:val="20"/>
              </w:rPr>
              <w:t> </w:t>
            </w:r>
            <w:r>
              <w:rPr>
                <w:sz w:val="20"/>
              </w:rPr>
              <w:t>established</w:t>
            </w:r>
            <w:r>
              <w:rPr>
                <w:spacing w:val="-5"/>
                <w:sz w:val="20"/>
              </w:rPr>
              <w:t> </w:t>
            </w:r>
            <w:r>
              <w:rPr>
                <w:sz w:val="20"/>
              </w:rPr>
              <w:t>a</w:t>
            </w:r>
            <w:r>
              <w:rPr>
                <w:spacing w:val="-5"/>
                <w:sz w:val="20"/>
              </w:rPr>
              <w:t> </w:t>
            </w:r>
            <w:r>
              <w:rPr>
                <w:sz w:val="20"/>
              </w:rPr>
              <w:t>CPAT</w:t>
            </w:r>
            <w:r>
              <w:rPr>
                <w:spacing w:val="-4"/>
                <w:sz w:val="20"/>
              </w:rPr>
              <w:t> </w:t>
            </w:r>
            <w:r>
              <w:rPr>
                <w:sz w:val="20"/>
              </w:rPr>
              <w:t>program</w:t>
            </w:r>
            <w:r>
              <w:rPr>
                <w:spacing w:val="-4"/>
                <w:sz w:val="20"/>
              </w:rPr>
              <w:t> </w:t>
            </w:r>
            <w:r>
              <w:rPr>
                <w:sz w:val="20"/>
              </w:rPr>
              <w:t>for</w:t>
            </w:r>
            <w:r>
              <w:rPr>
                <w:spacing w:val="-2"/>
                <w:sz w:val="20"/>
              </w:rPr>
              <w:t> </w:t>
            </w:r>
            <w:r>
              <w:rPr>
                <w:sz w:val="20"/>
              </w:rPr>
              <w:t>all</w:t>
            </w:r>
            <w:r>
              <w:rPr>
                <w:spacing w:val="-4"/>
                <w:sz w:val="20"/>
              </w:rPr>
              <w:t> </w:t>
            </w:r>
            <w:r>
              <w:rPr>
                <w:sz w:val="20"/>
              </w:rPr>
              <w:t>new</w:t>
            </w:r>
            <w:r>
              <w:rPr>
                <w:spacing w:val="-7"/>
                <w:sz w:val="20"/>
              </w:rPr>
              <w:t> </w:t>
            </w:r>
            <w:r>
              <w:rPr>
                <w:spacing w:val="-2"/>
                <w:sz w:val="20"/>
              </w:rPr>
              <w:t>hires.</w:t>
            </w:r>
          </w:p>
          <w:p>
            <w:pPr>
              <w:pStyle w:val="TableParagraph"/>
              <w:spacing w:before="4"/>
              <w:ind w:left="0"/>
              <w:rPr>
                <w:sz w:val="18"/>
              </w:rPr>
            </w:pPr>
          </w:p>
          <w:p>
            <w:pPr>
              <w:pStyle w:val="TableParagraph"/>
              <w:spacing w:line="230" w:lineRule="atLeast"/>
              <w:rPr>
                <w:sz w:val="20"/>
              </w:rPr>
            </w:pPr>
            <w:r>
              <w:rPr>
                <w:sz w:val="20"/>
              </w:rPr>
              <w:t>The</w:t>
            </w:r>
            <w:r>
              <w:rPr>
                <w:spacing w:val="-3"/>
                <w:sz w:val="20"/>
              </w:rPr>
              <w:t> </w:t>
            </w:r>
            <w:r>
              <w:rPr>
                <w:sz w:val="20"/>
              </w:rPr>
              <w:t>2022</w:t>
            </w:r>
            <w:r>
              <w:rPr>
                <w:spacing w:val="-4"/>
                <w:sz w:val="20"/>
              </w:rPr>
              <w:t> </w:t>
            </w:r>
            <w:r>
              <w:rPr>
                <w:sz w:val="20"/>
              </w:rPr>
              <w:t>Recruit</w:t>
            </w:r>
            <w:r>
              <w:rPr>
                <w:spacing w:val="-2"/>
                <w:sz w:val="20"/>
              </w:rPr>
              <w:t> </w:t>
            </w:r>
            <w:r>
              <w:rPr>
                <w:sz w:val="20"/>
              </w:rPr>
              <w:t>Academy</w:t>
            </w:r>
            <w:r>
              <w:rPr>
                <w:spacing w:val="-1"/>
                <w:sz w:val="20"/>
              </w:rPr>
              <w:t> </w:t>
            </w:r>
            <w:r>
              <w:rPr>
                <w:sz w:val="20"/>
              </w:rPr>
              <w:t>will</w:t>
            </w:r>
            <w:r>
              <w:rPr>
                <w:spacing w:val="-3"/>
                <w:sz w:val="20"/>
              </w:rPr>
              <w:t> </w:t>
            </w:r>
            <w:r>
              <w:rPr>
                <w:sz w:val="20"/>
              </w:rPr>
              <w:t>be</w:t>
            </w:r>
            <w:r>
              <w:rPr>
                <w:spacing w:val="-3"/>
                <w:sz w:val="20"/>
              </w:rPr>
              <w:t> </w:t>
            </w:r>
            <w:r>
              <w:rPr>
                <w:sz w:val="20"/>
              </w:rPr>
              <w:t>the</w:t>
            </w:r>
            <w:r>
              <w:rPr>
                <w:spacing w:val="-3"/>
                <w:sz w:val="20"/>
              </w:rPr>
              <w:t> </w:t>
            </w:r>
            <w:r>
              <w:rPr>
                <w:sz w:val="20"/>
              </w:rPr>
              <w:t>first</w:t>
            </w:r>
            <w:r>
              <w:rPr>
                <w:spacing w:val="-2"/>
                <w:sz w:val="20"/>
              </w:rPr>
              <w:t> </w:t>
            </w:r>
            <w:r>
              <w:rPr>
                <w:sz w:val="20"/>
              </w:rPr>
              <w:t>recruits</w:t>
            </w:r>
            <w:r>
              <w:rPr>
                <w:spacing w:val="-4"/>
                <w:sz w:val="20"/>
              </w:rPr>
              <w:t> </w:t>
            </w:r>
            <w:r>
              <w:rPr>
                <w:sz w:val="20"/>
              </w:rPr>
              <w:t>to</w:t>
            </w:r>
            <w:r>
              <w:rPr>
                <w:spacing w:val="-2"/>
                <w:sz w:val="20"/>
              </w:rPr>
              <w:t> </w:t>
            </w:r>
            <w:r>
              <w:rPr>
                <w:sz w:val="20"/>
              </w:rPr>
              <w:t>be</w:t>
            </w:r>
            <w:r>
              <w:rPr>
                <w:spacing w:val="-3"/>
                <w:sz w:val="20"/>
              </w:rPr>
              <w:t> </w:t>
            </w:r>
            <w:r>
              <w:rPr>
                <w:sz w:val="20"/>
              </w:rPr>
              <w:t>hired</w:t>
            </w:r>
            <w:r>
              <w:rPr>
                <w:spacing w:val="-4"/>
                <w:sz w:val="20"/>
              </w:rPr>
              <w:t> </w:t>
            </w:r>
            <w:r>
              <w:rPr>
                <w:sz w:val="20"/>
              </w:rPr>
              <w:t>since</w:t>
            </w:r>
            <w:r>
              <w:rPr>
                <w:spacing w:val="-3"/>
                <w:sz w:val="20"/>
              </w:rPr>
              <w:t> </w:t>
            </w:r>
            <w:r>
              <w:rPr>
                <w:sz w:val="20"/>
              </w:rPr>
              <w:t>the</w:t>
            </w:r>
            <w:r>
              <w:rPr>
                <w:spacing w:val="-3"/>
                <w:sz w:val="20"/>
              </w:rPr>
              <w:t> </w:t>
            </w:r>
            <w:r>
              <w:rPr>
                <w:sz w:val="20"/>
              </w:rPr>
              <w:t>department</w:t>
            </w:r>
            <w:r>
              <w:rPr>
                <w:spacing w:val="-5"/>
                <w:sz w:val="20"/>
              </w:rPr>
              <w:t> </w:t>
            </w:r>
            <w:r>
              <w:rPr>
                <w:sz w:val="20"/>
              </w:rPr>
              <w:t>began using CPAT as the physical ability testing during recruitment.</w:t>
            </w:r>
          </w:p>
        </w:tc>
      </w:tr>
      <w:tr>
        <w:trPr>
          <w:trHeight w:val="938" w:hRule="atLeast"/>
        </w:trPr>
        <w:tc>
          <w:tcPr>
            <w:tcW w:w="1118" w:type="dxa"/>
            <w:vMerge/>
            <w:tcBorders>
              <w:top w:val="nil"/>
            </w:tcBorders>
            <w:shd w:val="clear" w:color="auto" w:fill="BEBEBE"/>
          </w:tcPr>
          <w:p>
            <w:pPr>
              <w:rPr>
                <w:sz w:val="2"/>
                <w:szCs w:val="2"/>
              </w:rPr>
            </w:pPr>
          </w:p>
        </w:tc>
        <w:tc>
          <w:tcPr>
            <w:tcW w:w="1771" w:type="dxa"/>
            <w:vMerge/>
            <w:tcBorders>
              <w:top w:val="nil"/>
            </w:tcBorders>
          </w:tcPr>
          <w:p>
            <w:pPr>
              <w:rPr>
                <w:sz w:val="2"/>
                <w:szCs w:val="2"/>
              </w:rPr>
            </w:pPr>
          </w:p>
        </w:tc>
        <w:tc>
          <w:tcPr>
            <w:tcW w:w="3581" w:type="dxa"/>
            <w:shd w:val="clear" w:color="auto" w:fill="FFFF00"/>
          </w:tcPr>
          <w:p>
            <w:pPr>
              <w:pStyle w:val="TableParagraph"/>
              <w:rPr>
                <w:sz w:val="20"/>
              </w:rPr>
            </w:pPr>
            <w:r>
              <w:rPr>
                <w:sz w:val="20"/>
              </w:rPr>
              <w:t>Hire</w:t>
            </w:r>
            <w:r>
              <w:rPr>
                <w:spacing w:val="-8"/>
                <w:sz w:val="20"/>
              </w:rPr>
              <w:t> </w:t>
            </w:r>
            <w:r>
              <w:rPr>
                <w:sz w:val="20"/>
              </w:rPr>
              <w:t>dedicated</w:t>
            </w:r>
            <w:r>
              <w:rPr>
                <w:spacing w:val="-9"/>
                <w:sz w:val="20"/>
              </w:rPr>
              <w:t> </w:t>
            </w:r>
            <w:r>
              <w:rPr>
                <w:sz w:val="20"/>
              </w:rPr>
              <w:t>fire</w:t>
            </w:r>
            <w:r>
              <w:rPr>
                <w:spacing w:val="-8"/>
                <w:sz w:val="20"/>
              </w:rPr>
              <w:t> </w:t>
            </w:r>
            <w:r>
              <w:rPr>
                <w:sz w:val="20"/>
              </w:rPr>
              <w:t>recruiter</w:t>
            </w:r>
            <w:r>
              <w:rPr>
                <w:spacing w:val="-8"/>
                <w:sz w:val="20"/>
              </w:rPr>
              <w:t> </w:t>
            </w:r>
            <w:r>
              <w:rPr>
                <w:sz w:val="20"/>
              </w:rPr>
              <w:t>to</w:t>
            </w:r>
            <w:r>
              <w:rPr>
                <w:spacing w:val="-9"/>
                <w:sz w:val="20"/>
              </w:rPr>
              <w:t> </w:t>
            </w:r>
            <w:r>
              <w:rPr>
                <w:sz w:val="20"/>
              </w:rPr>
              <w:t>assist with hiring and background </w:t>
            </w:r>
            <w:r>
              <w:rPr>
                <w:spacing w:val="-2"/>
                <w:sz w:val="20"/>
              </w:rPr>
              <w:t>investigations.</w:t>
            </w:r>
          </w:p>
        </w:tc>
        <w:tc>
          <w:tcPr>
            <w:tcW w:w="8019" w:type="dxa"/>
            <w:shd w:val="clear" w:color="auto" w:fill="FFFF00"/>
          </w:tcPr>
          <w:p>
            <w:pPr>
              <w:pStyle w:val="TableParagraph"/>
              <w:spacing w:line="234" w:lineRule="exact"/>
              <w:rPr>
                <w:sz w:val="20"/>
              </w:rPr>
            </w:pPr>
            <w:r>
              <w:rPr>
                <w:sz w:val="20"/>
              </w:rPr>
              <w:t>Nothing</w:t>
            </w:r>
            <w:r>
              <w:rPr>
                <w:spacing w:val="-8"/>
                <w:sz w:val="20"/>
              </w:rPr>
              <w:t> </w:t>
            </w:r>
            <w:r>
              <w:rPr>
                <w:sz w:val="20"/>
              </w:rPr>
              <w:t>has</w:t>
            </w:r>
            <w:r>
              <w:rPr>
                <w:spacing w:val="-4"/>
                <w:sz w:val="20"/>
              </w:rPr>
              <w:t> </w:t>
            </w:r>
            <w:r>
              <w:rPr>
                <w:sz w:val="20"/>
              </w:rPr>
              <w:t>been</w:t>
            </w:r>
            <w:r>
              <w:rPr>
                <w:spacing w:val="-8"/>
                <w:sz w:val="20"/>
              </w:rPr>
              <w:t> </w:t>
            </w:r>
            <w:r>
              <w:rPr>
                <w:sz w:val="20"/>
              </w:rPr>
              <w:t>accomplished</w:t>
            </w:r>
            <w:r>
              <w:rPr>
                <w:spacing w:val="-7"/>
                <w:sz w:val="20"/>
              </w:rPr>
              <w:t> </w:t>
            </w:r>
            <w:r>
              <w:rPr>
                <w:sz w:val="20"/>
              </w:rPr>
              <w:t>during</w:t>
            </w:r>
            <w:r>
              <w:rPr>
                <w:spacing w:val="-7"/>
                <w:sz w:val="20"/>
              </w:rPr>
              <w:t> </w:t>
            </w:r>
            <w:r>
              <w:rPr>
                <w:sz w:val="20"/>
              </w:rPr>
              <w:t>this</w:t>
            </w:r>
            <w:r>
              <w:rPr>
                <w:spacing w:val="-5"/>
                <w:sz w:val="20"/>
              </w:rPr>
              <w:t> </w:t>
            </w:r>
            <w:r>
              <w:rPr>
                <w:sz w:val="20"/>
              </w:rPr>
              <w:t>review</w:t>
            </w:r>
            <w:r>
              <w:rPr>
                <w:spacing w:val="-6"/>
                <w:sz w:val="20"/>
              </w:rPr>
              <w:t> </w:t>
            </w:r>
            <w:r>
              <w:rPr>
                <w:spacing w:val="-2"/>
                <w:sz w:val="20"/>
              </w:rPr>
              <w:t>period.</w:t>
            </w:r>
          </w:p>
        </w:tc>
      </w:tr>
    </w:tbl>
    <w:p>
      <w:pPr>
        <w:spacing w:after="0" w:line="234" w:lineRule="exact"/>
        <w:rPr>
          <w:sz w:val="20"/>
        </w:rPr>
        <w:sectPr>
          <w:type w:val="continuous"/>
          <w:pgSz w:w="15840" w:h="12240" w:orient="landscape"/>
          <w:pgMar w:top="520" w:bottom="679" w:left="360" w:right="380"/>
          <w:pgBorders w:offsetFrom="page">
            <w:top w:val="single" w:color="538DD3" w:space="24" w:sz="4"/>
            <w:left w:val="single" w:color="538DD3" w:space="24" w:sz="4"/>
            <w:bottom w:val="single" w:color="538DD3" w:space="24" w:sz="4"/>
            <w:right w:val="single" w:color="538DD3" w:space="24" w:sz="4"/>
          </w:pgBorders>
        </w:sectPr>
      </w:pPr>
    </w:p>
    <w:tbl>
      <w:tblPr>
        <w:tblW w:w="0" w:type="auto"/>
        <w:jc w:val="left"/>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18"/>
        <w:gridCol w:w="1771"/>
        <w:gridCol w:w="3581"/>
        <w:gridCol w:w="8019"/>
      </w:tblGrid>
      <w:tr>
        <w:trPr>
          <w:trHeight w:val="470" w:hRule="atLeast"/>
        </w:trPr>
        <w:tc>
          <w:tcPr>
            <w:tcW w:w="1118" w:type="dxa"/>
            <w:vMerge w:val="restart"/>
            <w:shd w:val="clear" w:color="auto" w:fill="BEBEBE"/>
          </w:tcPr>
          <w:p>
            <w:pPr>
              <w:pStyle w:val="TableParagraph"/>
              <w:ind w:left="0"/>
              <w:rPr>
                <w:rFonts w:ascii="Times New Roman"/>
                <w:sz w:val="20"/>
              </w:rPr>
            </w:pPr>
          </w:p>
        </w:tc>
        <w:tc>
          <w:tcPr>
            <w:tcW w:w="1771" w:type="dxa"/>
            <w:vMerge w:val="restart"/>
          </w:tcPr>
          <w:p>
            <w:pPr>
              <w:pStyle w:val="TableParagraph"/>
              <w:ind w:right="374"/>
              <w:rPr>
                <w:b/>
                <w:sz w:val="20"/>
              </w:rPr>
            </w:pPr>
            <w:r>
              <w:rPr>
                <w:b/>
                <w:sz w:val="20"/>
              </w:rPr>
              <w:t>workforce</w:t>
            </w:r>
            <w:r>
              <w:rPr>
                <w:b/>
                <w:spacing w:val="-12"/>
                <w:sz w:val="20"/>
              </w:rPr>
              <w:t> </w:t>
            </w:r>
            <w:r>
              <w:rPr>
                <w:b/>
                <w:sz w:val="20"/>
              </w:rPr>
              <w:t>for the future.</w:t>
            </w:r>
          </w:p>
        </w:tc>
        <w:tc>
          <w:tcPr>
            <w:tcW w:w="3581" w:type="dxa"/>
          </w:tcPr>
          <w:p>
            <w:pPr>
              <w:pStyle w:val="TableParagraph"/>
              <w:spacing w:line="234" w:lineRule="exact"/>
              <w:rPr>
                <w:sz w:val="20"/>
              </w:rPr>
            </w:pPr>
            <w:r>
              <w:rPr>
                <w:sz w:val="20"/>
              </w:rPr>
              <w:t>Establish</w:t>
            </w:r>
            <w:r>
              <w:rPr>
                <w:spacing w:val="-7"/>
                <w:sz w:val="20"/>
              </w:rPr>
              <w:t> </w:t>
            </w:r>
            <w:r>
              <w:rPr>
                <w:sz w:val="20"/>
              </w:rPr>
              <w:t>plan</w:t>
            </w:r>
            <w:r>
              <w:rPr>
                <w:spacing w:val="-7"/>
                <w:sz w:val="20"/>
              </w:rPr>
              <w:t> </w:t>
            </w:r>
            <w:r>
              <w:rPr>
                <w:sz w:val="20"/>
              </w:rPr>
              <w:t>to</w:t>
            </w:r>
            <w:r>
              <w:rPr>
                <w:spacing w:val="-5"/>
                <w:sz w:val="20"/>
              </w:rPr>
              <w:t> </w:t>
            </w:r>
            <w:r>
              <w:rPr>
                <w:sz w:val="20"/>
              </w:rPr>
              <w:t>balance</w:t>
            </w:r>
            <w:r>
              <w:rPr>
                <w:spacing w:val="-5"/>
                <w:sz w:val="20"/>
              </w:rPr>
              <w:t> </w:t>
            </w:r>
            <w:r>
              <w:rPr>
                <w:spacing w:val="-2"/>
                <w:sz w:val="20"/>
              </w:rPr>
              <w:t>workloads.</w:t>
            </w:r>
          </w:p>
        </w:tc>
        <w:tc>
          <w:tcPr>
            <w:tcW w:w="8019" w:type="dxa"/>
          </w:tcPr>
          <w:p>
            <w:pPr>
              <w:pStyle w:val="TableParagraph"/>
              <w:spacing w:line="236" w:lineRule="exact"/>
              <w:ind w:right="207"/>
              <w:rPr>
                <w:sz w:val="20"/>
              </w:rPr>
            </w:pPr>
            <w:r>
              <w:rPr>
                <w:sz w:val="20"/>
              </w:rPr>
              <w:t>The</w:t>
            </w:r>
            <w:r>
              <w:rPr>
                <w:spacing w:val="-3"/>
                <w:sz w:val="20"/>
              </w:rPr>
              <w:t> </w:t>
            </w:r>
            <w:r>
              <w:rPr>
                <w:sz w:val="20"/>
              </w:rPr>
              <w:t>agency</w:t>
            </w:r>
            <w:r>
              <w:rPr>
                <w:spacing w:val="-4"/>
                <w:sz w:val="20"/>
              </w:rPr>
              <w:t> </w:t>
            </w:r>
            <w:r>
              <w:rPr>
                <w:sz w:val="20"/>
              </w:rPr>
              <w:t>reviews</w:t>
            </w:r>
            <w:r>
              <w:rPr>
                <w:spacing w:val="-4"/>
                <w:sz w:val="20"/>
              </w:rPr>
              <w:t> </w:t>
            </w:r>
            <w:r>
              <w:rPr>
                <w:sz w:val="20"/>
              </w:rPr>
              <w:t>its</w:t>
            </w:r>
            <w:r>
              <w:rPr>
                <w:spacing w:val="-3"/>
                <w:sz w:val="20"/>
              </w:rPr>
              <w:t> </w:t>
            </w:r>
            <w:r>
              <w:rPr>
                <w:sz w:val="20"/>
              </w:rPr>
              <w:t>response</w:t>
            </w:r>
            <w:r>
              <w:rPr>
                <w:spacing w:val="-3"/>
                <w:sz w:val="20"/>
              </w:rPr>
              <w:t> </w:t>
            </w:r>
            <w:r>
              <w:rPr>
                <w:sz w:val="20"/>
              </w:rPr>
              <w:t>SOP</w:t>
            </w:r>
            <w:r>
              <w:rPr>
                <w:spacing w:val="-5"/>
                <w:sz w:val="20"/>
              </w:rPr>
              <w:t> </w:t>
            </w:r>
            <w:r>
              <w:rPr>
                <w:sz w:val="20"/>
              </w:rPr>
              <w:t>on</w:t>
            </w:r>
            <w:r>
              <w:rPr>
                <w:spacing w:val="-5"/>
                <w:sz w:val="20"/>
              </w:rPr>
              <w:t> </w:t>
            </w:r>
            <w:r>
              <w:rPr>
                <w:sz w:val="20"/>
              </w:rPr>
              <w:t>an</w:t>
            </w:r>
            <w:r>
              <w:rPr>
                <w:spacing w:val="-3"/>
                <w:sz w:val="20"/>
              </w:rPr>
              <w:t> </w:t>
            </w:r>
            <w:r>
              <w:rPr>
                <w:sz w:val="20"/>
              </w:rPr>
              <w:t>annul</w:t>
            </w:r>
            <w:r>
              <w:rPr>
                <w:spacing w:val="-1"/>
                <w:sz w:val="20"/>
              </w:rPr>
              <w:t> </w:t>
            </w:r>
            <w:r>
              <w:rPr>
                <w:sz w:val="20"/>
              </w:rPr>
              <w:t>basis</w:t>
            </w:r>
            <w:r>
              <w:rPr>
                <w:spacing w:val="-3"/>
                <w:sz w:val="20"/>
              </w:rPr>
              <w:t> </w:t>
            </w:r>
            <w:r>
              <w:rPr>
                <w:sz w:val="20"/>
              </w:rPr>
              <w:t>to</w:t>
            </w:r>
            <w:r>
              <w:rPr>
                <w:spacing w:val="-4"/>
                <w:sz w:val="20"/>
              </w:rPr>
              <w:t> </w:t>
            </w:r>
            <w:r>
              <w:rPr>
                <w:sz w:val="20"/>
              </w:rPr>
              <w:t>ensure</w:t>
            </w:r>
            <w:r>
              <w:rPr>
                <w:spacing w:val="-3"/>
                <w:sz w:val="20"/>
              </w:rPr>
              <w:t> </w:t>
            </w:r>
            <w:r>
              <w:rPr>
                <w:sz w:val="20"/>
              </w:rPr>
              <w:t>that</w:t>
            </w:r>
            <w:r>
              <w:rPr>
                <w:spacing w:val="-2"/>
                <w:sz w:val="20"/>
              </w:rPr>
              <w:t> </w:t>
            </w:r>
            <w:r>
              <w:rPr>
                <w:sz w:val="20"/>
              </w:rPr>
              <w:t>the</w:t>
            </w:r>
            <w:r>
              <w:rPr>
                <w:spacing w:val="-3"/>
                <w:sz w:val="20"/>
              </w:rPr>
              <w:t> </w:t>
            </w:r>
            <w:r>
              <w:rPr>
                <w:sz w:val="20"/>
              </w:rPr>
              <w:t>proper</w:t>
            </w:r>
            <w:r>
              <w:rPr>
                <w:spacing w:val="-3"/>
                <w:sz w:val="20"/>
              </w:rPr>
              <w:t> </w:t>
            </w:r>
            <w:r>
              <w:rPr>
                <w:sz w:val="20"/>
              </w:rPr>
              <w:t>resource is being sent to each call.</w:t>
            </w:r>
          </w:p>
        </w:tc>
      </w:tr>
      <w:tr>
        <w:trPr>
          <w:trHeight w:val="736" w:hRule="atLeast"/>
        </w:trPr>
        <w:tc>
          <w:tcPr>
            <w:tcW w:w="1118" w:type="dxa"/>
            <w:vMerge/>
            <w:tcBorders>
              <w:top w:val="nil"/>
            </w:tcBorders>
            <w:shd w:val="clear" w:color="auto" w:fill="BEBEBE"/>
          </w:tcPr>
          <w:p>
            <w:pPr>
              <w:rPr>
                <w:sz w:val="2"/>
                <w:szCs w:val="2"/>
              </w:rPr>
            </w:pPr>
          </w:p>
        </w:tc>
        <w:tc>
          <w:tcPr>
            <w:tcW w:w="1771" w:type="dxa"/>
            <w:vMerge/>
            <w:tcBorders>
              <w:top w:val="nil"/>
            </w:tcBorders>
          </w:tcPr>
          <w:p>
            <w:pPr>
              <w:rPr>
                <w:sz w:val="2"/>
                <w:szCs w:val="2"/>
              </w:rPr>
            </w:pPr>
          </w:p>
        </w:tc>
        <w:tc>
          <w:tcPr>
            <w:tcW w:w="3581" w:type="dxa"/>
          </w:tcPr>
          <w:p>
            <w:pPr>
              <w:pStyle w:val="TableParagraph"/>
              <w:spacing w:line="276" w:lineRule="auto"/>
              <w:ind w:right="129"/>
              <w:rPr>
                <w:sz w:val="20"/>
              </w:rPr>
            </w:pPr>
            <w:r>
              <w:rPr>
                <w:sz w:val="20"/>
              </w:rPr>
              <w:t>Maintain</w:t>
            </w:r>
            <w:r>
              <w:rPr>
                <w:spacing w:val="-11"/>
                <w:sz w:val="20"/>
              </w:rPr>
              <w:t> </w:t>
            </w:r>
            <w:r>
              <w:rPr>
                <w:sz w:val="20"/>
              </w:rPr>
              <w:t>effective</w:t>
            </w:r>
            <w:r>
              <w:rPr>
                <w:spacing w:val="-10"/>
                <w:sz w:val="20"/>
              </w:rPr>
              <w:t> </w:t>
            </w:r>
            <w:r>
              <w:rPr>
                <w:sz w:val="20"/>
              </w:rPr>
              <w:t>crew</w:t>
            </w:r>
            <w:r>
              <w:rPr>
                <w:spacing w:val="-11"/>
                <w:sz w:val="20"/>
              </w:rPr>
              <w:t> </w:t>
            </w:r>
            <w:r>
              <w:rPr>
                <w:sz w:val="20"/>
              </w:rPr>
              <w:t>balance</w:t>
            </w:r>
            <w:r>
              <w:rPr>
                <w:spacing w:val="-10"/>
                <w:sz w:val="20"/>
              </w:rPr>
              <w:t> </w:t>
            </w:r>
            <w:r>
              <w:rPr>
                <w:sz w:val="20"/>
              </w:rPr>
              <w:t>and crew</w:t>
            </w:r>
            <w:r>
              <w:rPr>
                <w:spacing w:val="-1"/>
                <w:sz w:val="20"/>
              </w:rPr>
              <w:t> </w:t>
            </w:r>
            <w:r>
              <w:rPr>
                <w:sz w:val="20"/>
              </w:rPr>
              <w:t>continuity.</w:t>
            </w:r>
          </w:p>
        </w:tc>
        <w:tc>
          <w:tcPr>
            <w:tcW w:w="8019" w:type="dxa"/>
          </w:tcPr>
          <w:p>
            <w:pPr>
              <w:pStyle w:val="TableParagraph"/>
              <w:ind w:right="108"/>
              <w:rPr>
                <w:sz w:val="20"/>
              </w:rPr>
            </w:pPr>
            <w:r>
              <w:rPr>
                <w:sz w:val="20"/>
              </w:rPr>
              <w:t>Staffing operational directive has been established during this review cycle that outlines</w:t>
            </w:r>
            <w:r>
              <w:rPr>
                <w:spacing w:val="40"/>
                <w:sz w:val="20"/>
              </w:rPr>
              <w:t> </w:t>
            </w:r>
            <w:r>
              <w:rPr>
                <w:sz w:val="20"/>
              </w:rPr>
              <w:t>the</w:t>
            </w:r>
            <w:r>
              <w:rPr>
                <w:spacing w:val="-3"/>
                <w:sz w:val="20"/>
              </w:rPr>
              <w:t> </w:t>
            </w:r>
            <w:r>
              <w:rPr>
                <w:sz w:val="20"/>
              </w:rPr>
              <w:t>minimum</w:t>
            </w:r>
            <w:r>
              <w:rPr>
                <w:spacing w:val="-5"/>
                <w:sz w:val="20"/>
              </w:rPr>
              <w:t> </w:t>
            </w:r>
            <w:r>
              <w:rPr>
                <w:sz w:val="20"/>
              </w:rPr>
              <w:t>staffing</w:t>
            </w:r>
            <w:r>
              <w:rPr>
                <w:spacing w:val="-2"/>
                <w:sz w:val="20"/>
              </w:rPr>
              <w:t> </w:t>
            </w:r>
            <w:r>
              <w:rPr>
                <w:sz w:val="20"/>
              </w:rPr>
              <w:t>for</w:t>
            </w:r>
            <w:r>
              <w:rPr>
                <w:spacing w:val="-5"/>
                <w:sz w:val="20"/>
              </w:rPr>
              <w:t> </w:t>
            </w:r>
            <w:r>
              <w:rPr>
                <w:sz w:val="20"/>
              </w:rPr>
              <w:t>each</w:t>
            </w:r>
            <w:r>
              <w:rPr>
                <w:spacing w:val="-4"/>
                <w:sz w:val="20"/>
              </w:rPr>
              <w:t> </w:t>
            </w:r>
            <w:r>
              <w:rPr>
                <w:sz w:val="20"/>
              </w:rPr>
              <w:t>shift.</w:t>
            </w:r>
            <w:r>
              <w:rPr>
                <w:spacing w:val="-2"/>
                <w:sz w:val="20"/>
              </w:rPr>
              <w:t> </w:t>
            </w:r>
            <w:r>
              <w:rPr>
                <w:sz w:val="20"/>
              </w:rPr>
              <w:t>The</w:t>
            </w:r>
            <w:r>
              <w:rPr>
                <w:spacing w:val="-3"/>
                <w:sz w:val="20"/>
              </w:rPr>
              <w:t> </w:t>
            </w:r>
            <w:r>
              <w:rPr>
                <w:sz w:val="20"/>
              </w:rPr>
              <w:t>three</w:t>
            </w:r>
            <w:r>
              <w:rPr>
                <w:spacing w:val="-3"/>
                <w:sz w:val="20"/>
              </w:rPr>
              <w:t> </w:t>
            </w:r>
            <w:r>
              <w:rPr>
                <w:sz w:val="20"/>
              </w:rPr>
              <w:t>BC’s</w:t>
            </w:r>
            <w:r>
              <w:rPr>
                <w:spacing w:val="-2"/>
                <w:sz w:val="20"/>
              </w:rPr>
              <w:t> </w:t>
            </w:r>
            <w:r>
              <w:rPr>
                <w:sz w:val="20"/>
              </w:rPr>
              <w:t>will</w:t>
            </w:r>
            <w:r>
              <w:rPr>
                <w:spacing w:val="-3"/>
                <w:sz w:val="20"/>
              </w:rPr>
              <w:t> </w:t>
            </w:r>
            <w:r>
              <w:rPr>
                <w:sz w:val="20"/>
              </w:rPr>
              <w:t>continue</w:t>
            </w:r>
            <w:r>
              <w:rPr>
                <w:spacing w:val="-3"/>
                <w:sz w:val="20"/>
              </w:rPr>
              <w:t> </w:t>
            </w:r>
            <w:r>
              <w:rPr>
                <w:sz w:val="20"/>
              </w:rPr>
              <w:t>to</w:t>
            </w:r>
            <w:r>
              <w:rPr>
                <w:spacing w:val="-2"/>
                <w:sz w:val="20"/>
              </w:rPr>
              <w:t> </w:t>
            </w:r>
            <w:r>
              <w:rPr>
                <w:sz w:val="20"/>
              </w:rPr>
              <w:t>work</w:t>
            </w:r>
            <w:r>
              <w:rPr>
                <w:spacing w:val="-3"/>
                <w:sz w:val="20"/>
              </w:rPr>
              <w:t> </w:t>
            </w:r>
            <w:r>
              <w:rPr>
                <w:sz w:val="20"/>
              </w:rPr>
              <w:t>together</w:t>
            </w:r>
            <w:r>
              <w:rPr>
                <w:spacing w:val="-3"/>
                <w:sz w:val="20"/>
              </w:rPr>
              <w:t> </w:t>
            </w:r>
            <w:r>
              <w:rPr>
                <w:sz w:val="20"/>
              </w:rPr>
              <w:t>to</w:t>
            </w:r>
            <w:r>
              <w:rPr>
                <w:spacing w:val="-2"/>
                <w:sz w:val="20"/>
              </w:rPr>
              <w:t> </w:t>
            </w:r>
            <w:r>
              <w:rPr>
                <w:sz w:val="20"/>
              </w:rPr>
              <w:t>ensure that resources are properly distributed.</w:t>
            </w:r>
          </w:p>
        </w:tc>
      </w:tr>
      <w:tr>
        <w:trPr>
          <w:trHeight w:val="738" w:hRule="atLeast"/>
        </w:trPr>
        <w:tc>
          <w:tcPr>
            <w:tcW w:w="1118" w:type="dxa"/>
            <w:vMerge/>
            <w:tcBorders>
              <w:top w:val="nil"/>
            </w:tcBorders>
            <w:shd w:val="clear" w:color="auto" w:fill="BEBEBE"/>
          </w:tcPr>
          <w:p>
            <w:pPr>
              <w:rPr>
                <w:sz w:val="2"/>
                <w:szCs w:val="2"/>
              </w:rPr>
            </w:pPr>
          </w:p>
        </w:tc>
        <w:tc>
          <w:tcPr>
            <w:tcW w:w="1771" w:type="dxa"/>
            <w:vMerge/>
            <w:tcBorders>
              <w:top w:val="nil"/>
            </w:tcBorders>
          </w:tcPr>
          <w:p>
            <w:pPr>
              <w:rPr>
                <w:sz w:val="2"/>
                <w:szCs w:val="2"/>
              </w:rPr>
            </w:pPr>
          </w:p>
        </w:tc>
        <w:tc>
          <w:tcPr>
            <w:tcW w:w="3581" w:type="dxa"/>
            <w:shd w:val="clear" w:color="auto" w:fill="FFFF00"/>
          </w:tcPr>
          <w:p>
            <w:pPr>
              <w:pStyle w:val="TableParagraph"/>
              <w:spacing w:line="278" w:lineRule="auto"/>
              <w:rPr>
                <w:sz w:val="20"/>
              </w:rPr>
            </w:pPr>
            <w:r>
              <w:rPr>
                <w:sz w:val="20"/>
              </w:rPr>
              <w:t>Develop</w:t>
            </w:r>
            <w:r>
              <w:rPr>
                <w:spacing w:val="-12"/>
                <w:sz w:val="20"/>
              </w:rPr>
              <w:t> </w:t>
            </w:r>
            <w:r>
              <w:rPr>
                <w:sz w:val="20"/>
              </w:rPr>
              <w:t>and</w:t>
            </w:r>
            <w:r>
              <w:rPr>
                <w:spacing w:val="-11"/>
                <w:sz w:val="20"/>
              </w:rPr>
              <w:t> </w:t>
            </w:r>
            <w:r>
              <w:rPr>
                <w:sz w:val="20"/>
              </w:rPr>
              <w:t>distribute</w:t>
            </w:r>
            <w:r>
              <w:rPr>
                <w:spacing w:val="-11"/>
                <w:sz w:val="20"/>
              </w:rPr>
              <w:t> </w:t>
            </w:r>
            <w:r>
              <w:rPr>
                <w:sz w:val="20"/>
              </w:rPr>
              <w:t>effective recruitment materials.</w:t>
            </w:r>
          </w:p>
        </w:tc>
        <w:tc>
          <w:tcPr>
            <w:tcW w:w="8019" w:type="dxa"/>
            <w:shd w:val="clear" w:color="auto" w:fill="FFFF00"/>
          </w:tcPr>
          <w:p>
            <w:pPr>
              <w:pStyle w:val="TableParagraph"/>
              <w:spacing w:line="234" w:lineRule="exact"/>
              <w:rPr>
                <w:sz w:val="20"/>
              </w:rPr>
            </w:pPr>
            <w:r>
              <w:rPr>
                <w:sz w:val="20"/>
              </w:rPr>
              <w:t>Nothing</w:t>
            </w:r>
            <w:r>
              <w:rPr>
                <w:spacing w:val="-8"/>
                <w:sz w:val="20"/>
              </w:rPr>
              <w:t> </w:t>
            </w:r>
            <w:r>
              <w:rPr>
                <w:sz w:val="20"/>
              </w:rPr>
              <w:t>has</w:t>
            </w:r>
            <w:r>
              <w:rPr>
                <w:spacing w:val="-4"/>
                <w:sz w:val="20"/>
              </w:rPr>
              <w:t> </w:t>
            </w:r>
            <w:r>
              <w:rPr>
                <w:sz w:val="20"/>
              </w:rPr>
              <w:t>been</w:t>
            </w:r>
            <w:r>
              <w:rPr>
                <w:spacing w:val="-8"/>
                <w:sz w:val="20"/>
              </w:rPr>
              <w:t> </w:t>
            </w:r>
            <w:r>
              <w:rPr>
                <w:sz w:val="20"/>
              </w:rPr>
              <w:t>accomplished</w:t>
            </w:r>
            <w:r>
              <w:rPr>
                <w:spacing w:val="-7"/>
                <w:sz w:val="20"/>
              </w:rPr>
              <w:t> </w:t>
            </w:r>
            <w:r>
              <w:rPr>
                <w:sz w:val="20"/>
              </w:rPr>
              <w:t>during</w:t>
            </w:r>
            <w:r>
              <w:rPr>
                <w:spacing w:val="-7"/>
                <w:sz w:val="20"/>
              </w:rPr>
              <w:t> </w:t>
            </w:r>
            <w:r>
              <w:rPr>
                <w:sz w:val="20"/>
              </w:rPr>
              <w:t>this</w:t>
            </w:r>
            <w:r>
              <w:rPr>
                <w:spacing w:val="-5"/>
                <w:sz w:val="20"/>
              </w:rPr>
              <w:t> </w:t>
            </w:r>
            <w:r>
              <w:rPr>
                <w:sz w:val="20"/>
              </w:rPr>
              <w:t>review</w:t>
            </w:r>
            <w:r>
              <w:rPr>
                <w:spacing w:val="-5"/>
                <w:sz w:val="20"/>
              </w:rPr>
              <w:t> </w:t>
            </w:r>
            <w:r>
              <w:rPr>
                <w:spacing w:val="-2"/>
                <w:sz w:val="20"/>
              </w:rPr>
              <w:t>period.</w:t>
            </w:r>
          </w:p>
        </w:tc>
      </w:tr>
      <w:tr>
        <w:trPr>
          <w:trHeight w:val="738" w:hRule="atLeast"/>
        </w:trPr>
        <w:tc>
          <w:tcPr>
            <w:tcW w:w="1118" w:type="dxa"/>
            <w:vMerge/>
            <w:tcBorders>
              <w:top w:val="nil"/>
            </w:tcBorders>
            <w:shd w:val="clear" w:color="auto" w:fill="BEBEBE"/>
          </w:tcPr>
          <w:p>
            <w:pPr>
              <w:rPr>
                <w:sz w:val="2"/>
                <w:szCs w:val="2"/>
              </w:rPr>
            </w:pPr>
          </w:p>
        </w:tc>
        <w:tc>
          <w:tcPr>
            <w:tcW w:w="1771" w:type="dxa"/>
            <w:vMerge/>
            <w:tcBorders>
              <w:top w:val="nil"/>
            </w:tcBorders>
          </w:tcPr>
          <w:p>
            <w:pPr>
              <w:rPr>
                <w:sz w:val="2"/>
                <w:szCs w:val="2"/>
              </w:rPr>
            </w:pPr>
          </w:p>
        </w:tc>
        <w:tc>
          <w:tcPr>
            <w:tcW w:w="3581" w:type="dxa"/>
          </w:tcPr>
          <w:p>
            <w:pPr>
              <w:pStyle w:val="TableParagraph"/>
              <w:spacing w:line="278" w:lineRule="auto"/>
              <w:rPr>
                <w:sz w:val="20"/>
              </w:rPr>
            </w:pPr>
            <w:r>
              <w:rPr>
                <w:sz w:val="20"/>
              </w:rPr>
              <w:t>Increase</w:t>
            </w:r>
            <w:r>
              <w:rPr>
                <w:spacing w:val="-10"/>
                <w:sz w:val="20"/>
              </w:rPr>
              <w:t> </w:t>
            </w:r>
            <w:r>
              <w:rPr>
                <w:sz w:val="20"/>
              </w:rPr>
              <w:t>external</w:t>
            </w:r>
            <w:r>
              <w:rPr>
                <w:spacing w:val="-10"/>
                <w:sz w:val="20"/>
              </w:rPr>
              <w:t> </w:t>
            </w:r>
            <w:r>
              <w:rPr>
                <w:sz w:val="20"/>
              </w:rPr>
              <w:t>recruiting</w:t>
            </w:r>
            <w:r>
              <w:rPr>
                <w:spacing w:val="-9"/>
                <w:sz w:val="20"/>
              </w:rPr>
              <w:t> </w:t>
            </w:r>
            <w:r>
              <w:rPr>
                <w:sz w:val="20"/>
              </w:rPr>
              <w:t>efforts</w:t>
            </w:r>
            <w:r>
              <w:rPr>
                <w:spacing w:val="-11"/>
                <w:sz w:val="20"/>
              </w:rPr>
              <w:t> </w:t>
            </w:r>
            <w:r>
              <w:rPr>
                <w:sz w:val="20"/>
              </w:rPr>
              <w:t>to other cities and states.</w:t>
            </w:r>
          </w:p>
        </w:tc>
        <w:tc>
          <w:tcPr>
            <w:tcW w:w="8019" w:type="dxa"/>
          </w:tcPr>
          <w:p>
            <w:pPr>
              <w:pStyle w:val="TableParagraph"/>
              <w:ind w:right="102"/>
              <w:rPr>
                <w:sz w:val="20"/>
              </w:rPr>
            </w:pPr>
            <w:r>
              <w:rPr>
                <w:sz w:val="20"/>
              </w:rPr>
              <w:t>The agency currently works with its Human Resourced Department to cast a large blanket for</w:t>
            </w:r>
            <w:r>
              <w:rPr>
                <w:spacing w:val="-5"/>
                <w:sz w:val="20"/>
              </w:rPr>
              <w:t> </w:t>
            </w:r>
            <w:r>
              <w:rPr>
                <w:sz w:val="20"/>
              </w:rPr>
              <w:t>the</w:t>
            </w:r>
            <w:r>
              <w:rPr>
                <w:spacing w:val="-3"/>
                <w:sz w:val="20"/>
              </w:rPr>
              <w:t> </w:t>
            </w:r>
            <w:r>
              <w:rPr>
                <w:sz w:val="20"/>
              </w:rPr>
              <w:t>announcement</w:t>
            </w:r>
            <w:r>
              <w:rPr>
                <w:spacing w:val="-2"/>
                <w:sz w:val="20"/>
              </w:rPr>
              <w:t> </w:t>
            </w:r>
            <w:r>
              <w:rPr>
                <w:sz w:val="20"/>
              </w:rPr>
              <w:t>of</w:t>
            </w:r>
            <w:r>
              <w:rPr>
                <w:spacing w:val="-2"/>
                <w:sz w:val="20"/>
              </w:rPr>
              <w:t> </w:t>
            </w:r>
            <w:r>
              <w:rPr>
                <w:sz w:val="20"/>
              </w:rPr>
              <w:t>positions</w:t>
            </w:r>
            <w:r>
              <w:rPr>
                <w:spacing w:val="-1"/>
                <w:sz w:val="20"/>
              </w:rPr>
              <w:t> </w:t>
            </w:r>
            <w:r>
              <w:rPr>
                <w:sz w:val="20"/>
              </w:rPr>
              <w:t>within</w:t>
            </w:r>
            <w:r>
              <w:rPr>
                <w:spacing w:val="-3"/>
                <w:sz w:val="20"/>
              </w:rPr>
              <w:t> </w:t>
            </w:r>
            <w:r>
              <w:rPr>
                <w:sz w:val="20"/>
              </w:rPr>
              <w:t>the</w:t>
            </w:r>
            <w:r>
              <w:rPr>
                <w:spacing w:val="-3"/>
                <w:sz w:val="20"/>
              </w:rPr>
              <w:t> </w:t>
            </w:r>
            <w:r>
              <w:rPr>
                <w:sz w:val="20"/>
              </w:rPr>
              <w:t>agency.</w:t>
            </w:r>
            <w:r>
              <w:rPr>
                <w:spacing w:val="-4"/>
                <w:sz w:val="20"/>
              </w:rPr>
              <w:t> </w:t>
            </w:r>
            <w:r>
              <w:rPr>
                <w:sz w:val="20"/>
              </w:rPr>
              <w:t>Sites</w:t>
            </w:r>
            <w:r>
              <w:rPr>
                <w:spacing w:val="-4"/>
                <w:sz w:val="20"/>
              </w:rPr>
              <w:t> </w:t>
            </w:r>
            <w:r>
              <w:rPr>
                <w:sz w:val="20"/>
              </w:rPr>
              <w:t>such</w:t>
            </w:r>
            <w:r>
              <w:rPr>
                <w:spacing w:val="-4"/>
                <w:sz w:val="20"/>
              </w:rPr>
              <w:t> </w:t>
            </w:r>
            <w:r>
              <w:rPr>
                <w:sz w:val="20"/>
              </w:rPr>
              <w:t>as</w:t>
            </w:r>
            <w:r>
              <w:rPr>
                <w:spacing w:val="-4"/>
                <w:sz w:val="20"/>
              </w:rPr>
              <w:t> </w:t>
            </w:r>
            <w:r>
              <w:rPr>
                <w:sz w:val="20"/>
              </w:rPr>
              <w:t>Daily</w:t>
            </w:r>
            <w:r>
              <w:rPr>
                <w:spacing w:val="-4"/>
                <w:sz w:val="20"/>
              </w:rPr>
              <w:t> </w:t>
            </w:r>
            <w:r>
              <w:rPr>
                <w:sz w:val="20"/>
              </w:rPr>
              <w:t>Dispatch</w:t>
            </w:r>
            <w:r>
              <w:rPr>
                <w:spacing w:val="-4"/>
                <w:sz w:val="20"/>
              </w:rPr>
              <w:t> </w:t>
            </w:r>
            <w:r>
              <w:rPr>
                <w:sz w:val="20"/>
              </w:rPr>
              <w:t>and</w:t>
            </w:r>
            <w:r>
              <w:rPr>
                <w:spacing w:val="-2"/>
                <w:sz w:val="20"/>
              </w:rPr>
              <w:t> </w:t>
            </w:r>
            <w:r>
              <w:rPr>
                <w:sz w:val="20"/>
              </w:rPr>
              <w:t>IAFC are utilized to communicate at the national level.</w:t>
            </w:r>
          </w:p>
        </w:tc>
      </w:tr>
      <w:tr>
        <w:trPr>
          <w:trHeight w:val="469" w:hRule="atLeast"/>
        </w:trPr>
        <w:tc>
          <w:tcPr>
            <w:tcW w:w="1118" w:type="dxa"/>
            <w:vMerge/>
            <w:tcBorders>
              <w:top w:val="nil"/>
            </w:tcBorders>
            <w:shd w:val="clear" w:color="auto" w:fill="BEBEBE"/>
          </w:tcPr>
          <w:p>
            <w:pPr>
              <w:rPr>
                <w:sz w:val="2"/>
                <w:szCs w:val="2"/>
              </w:rPr>
            </w:pPr>
          </w:p>
        </w:tc>
        <w:tc>
          <w:tcPr>
            <w:tcW w:w="1771" w:type="dxa"/>
            <w:vMerge/>
            <w:tcBorders>
              <w:top w:val="nil"/>
            </w:tcBorders>
          </w:tcPr>
          <w:p>
            <w:pPr>
              <w:rPr>
                <w:sz w:val="2"/>
                <w:szCs w:val="2"/>
              </w:rPr>
            </w:pPr>
          </w:p>
        </w:tc>
        <w:tc>
          <w:tcPr>
            <w:tcW w:w="3581" w:type="dxa"/>
          </w:tcPr>
          <w:p>
            <w:pPr>
              <w:pStyle w:val="TableParagraph"/>
              <w:spacing w:before="1"/>
              <w:rPr>
                <w:sz w:val="20"/>
              </w:rPr>
            </w:pPr>
            <w:r>
              <w:rPr>
                <w:sz w:val="20"/>
              </w:rPr>
              <w:t>Evaluate</w:t>
            </w:r>
            <w:r>
              <w:rPr>
                <w:spacing w:val="-7"/>
                <w:sz w:val="20"/>
              </w:rPr>
              <w:t> </w:t>
            </w:r>
            <w:r>
              <w:rPr>
                <w:sz w:val="20"/>
              </w:rPr>
              <w:t>efficiency</w:t>
            </w:r>
            <w:r>
              <w:rPr>
                <w:spacing w:val="-7"/>
                <w:sz w:val="20"/>
              </w:rPr>
              <w:t> </w:t>
            </w:r>
            <w:r>
              <w:rPr>
                <w:sz w:val="20"/>
              </w:rPr>
              <w:t>of</w:t>
            </w:r>
            <w:r>
              <w:rPr>
                <w:spacing w:val="-8"/>
                <w:sz w:val="20"/>
              </w:rPr>
              <w:t> </w:t>
            </w:r>
            <w:r>
              <w:rPr>
                <w:sz w:val="20"/>
              </w:rPr>
              <w:t>hiring</w:t>
            </w:r>
            <w:r>
              <w:rPr>
                <w:spacing w:val="-6"/>
                <w:sz w:val="20"/>
              </w:rPr>
              <w:t> </w:t>
            </w:r>
            <w:r>
              <w:rPr>
                <w:spacing w:val="-2"/>
                <w:sz w:val="20"/>
              </w:rPr>
              <w:t>process.</w:t>
            </w:r>
          </w:p>
        </w:tc>
        <w:tc>
          <w:tcPr>
            <w:tcW w:w="8019" w:type="dxa"/>
          </w:tcPr>
          <w:p>
            <w:pPr>
              <w:pStyle w:val="TableParagraph"/>
              <w:spacing w:line="236" w:lineRule="exact"/>
              <w:ind w:right="207"/>
              <w:rPr>
                <w:sz w:val="20"/>
              </w:rPr>
            </w:pPr>
            <w:r>
              <w:rPr>
                <w:sz w:val="20"/>
              </w:rPr>
              <w:t>The</w:t>
            </w:r>
            <w:r>
              <w:rPr>
                <w:spacing w:val="-3"/>
                <w:sz w:val="20"/>
              </w:rPr>
              <w:t> </w:t>
            </w:r>
            <w:r>
              <w:rPr>
                <w:sz w:val="20"/>
              </w:rPr>
              <w:t>agency</w:t>
            </w:r>
            <w:r>
              <w:rPr>
                <w:spacing w:val="-4"/>
                <w:sz w:val="20"/>
              </w:rPr>
              <w:t> </w:t>
            </w:r>
            <w:r>
              <w:rPr>
                <w:sz w:val="20"/>
              </w:rPr>
              <w:t>works</w:t>
            </w:r>
            <w:r>
              <w:rPr>
                <w:spacing w:val="-4"/>
                <w:sz w:val="20"/>
              </w:rPr>
              <w:t> </w:t>
            </w:r>
            <w:r>
              <w:rPr>
                <w:sz w:val="20"/>
              </w:rPr>
              <w:t>with</w:t>
            </w:r>
            <w:r>
              <w:rPr>
                <w:spacing w:val="-4"/>
                <w:sz w:val="20"/>
              </w:rPr>
              <w:t> </w:t>
            </w:r>
            <w:r>
              <w:rPr>
                <w:sz w:val="20"/>
              </w:rPr>
              <w:t>HR</w:t>
            </w:r>
            <w:r>
              <w:rPr>
                <w:spacing w:val="-3"/>
                <w:sz w:val="20"/>
              </w:rPr>
              <w:t> </w:t>
            </w:r>
            <w:r>
              <w:rPr>
                <w:sz w:val="20"/>
              </w:rPr>
              <w:t>to</w:t>
            </w:r>
            <w:r>
              <w:rPr>
                <w:spacing w:val="-4"/>
                <w:sz w:val="20"/>
              </w:rPr>
              <w:t> </w:t>
            </w:r>
            <w:r>
              <w:rPr>
                <w:sz w:val="20"/>
              </w:rPr>
              <w:t>ensure</w:t>
            </w:r>
            <w:r>
              <w:rPr>
                <w:spacing w:val="-3"/>
                <w:sz w:val="20"/>
              </w:rPr>
              <w:t> </w:t>
            </w:r>
            <w:r>
              <w:rPr>
                <w:sz w:val="20"/>
              </w:rPr>
              <w:t>that</w:t>
            </w:r>
            <w:r>
              <w:rPr>
                <w:spacing w:val="-2"/>
                <w:sz w:val="20"/>
              </w:rPr>
              <w:t> </w:t>
            </w:r>
            <w:r>
              <w:rPr>
                <w:sz w:val="20"/>
              </w:rPr>
              <w:t>the</w:t>
            </w:r>
            <w:r>
              <w:rPr>
                <w:spacing w:val="-3"/>
                <w:sz w:val="20"/>
              </w:rPr>
              <w:t> </w:t>
            </w:r>
            <w:r>
              <w:rPr>
                <w:sz w:val="20"/>
              </w:rPr>
              <w:t>hiring</w:t>
            </w:r>
            <w:r>
              <w:rPr>
                <w:spacing w:val="-2"/>
                <w:sz w:val="20"/>
              </w:rPr>
              <w:t> </w:t>
            </w:r>
            <w:r>
              <w:rPr>
                <w:sz w:val="20"/>
              </w:rPr>
              <w:t>processes</w:t>
            </w:r>
            <w:r>
              <w:rPr>
                <w:spacing w:val="-4"/>
                <w:sz w:val="20"/>
              </w:rPr>
              <w:t> </w:t>
            </w:r>
            <w:r>
              <w:rPr>
                <w:sz w:val="20"/>
              </w:rPr>
              <w:t>are</w:t>
            </w:r>
            <w:r>
              <w:rPr>
                <w:spacing w:val="-3"/>
                <w:sz w:val="20"/>
              </w:rPr>
              <w:t> </w:t>
            </w:r>
            <w:r>
              <w:rPr>
                <w:sz w:val="20"/>
              </w:rPr>
              <w:t>as</w:t>
            </w:r>
            <w:r>
              <w:rPr>
                <w:spacing w:val="-4"/>
                <w:sz w:val="20"/>
              </w:rPr>
              <w:t> </w:t>
            </w:r>
            <w:r>
              <w:rPr>
                <w:sz w:val="20"/>
              </w:rPr>
              <w:t>streamlined</w:t>
            </w:r>
            <w:r>
              <w:rPr>
                <w:spacing w:val="-4"/>
                <w:sz w:val="20"/>
              </w:rPr>
              <w:t> </w:t>
            </w:r>
            <w:r>
              <w:rPr>
                <w:sz w:val="20"/>
              </w:rPr>
              <w:t>as possible and evaluates the efficiency of those processes on an annual basis.</w:t>
            </w:r>
          </w:p>
        </w:tc>
      </w:tr>
      <w:tr>
        <w:trPr>
          <w:trHeight w:val="468" w:hRule="atLeast"/>
        </w:trPr>
        <w:tc>
          <w:tcPr>
            <w:tcW w:w="1118" w:type="dxa"/>
            <w:vMerge/>
            <w:tcBorders>
              <w:top w:val="nil"/>
            </w:tcBorders>
            <w:shd w:val="clear" w:color="auto" w:fill="BEBEBE"/>
          </w:tcPr>
          <w:p>
            <w:pPr>
              <w:rPr>
                <w:sz w:val="2"/>
                <w:szCs w:val="2"/>
              </w:rPr>
            </w:pPr>
          </w:p>
        </w:tc>
        <w:tc>
          <w:tcPr>
            <w:tcW w:w="1771" w:type="dxa"/>
            <w:vMerge/>
            <w:tcBorders>
              <w:top w:val="nil"/>
            </w:tcBorders>
          </w:tcPr>
          <w:p>
            <w:pPr>
              <w:rPr>
                <w:sz w:val="2"/>
                <w:szCs w:val="2"/>
              </w:rPr>
            </w:pPr>
          </w:p>
        </w:tc>
        <w:tc>
          <w:tcPr>
            <w:tcW w:w="3581" w:type="dxa"/>
          </w:tcPr>
          <w:p>
            <w:pPr>
              <w:pStyle w:val="TableParagraph"/>
              <w:spacing w:line="232" w:lineRule="exact"/>
              <w:rPr>
                <w:sz w:val="20"/>
              </w:rPr>
            </w:pPr>
            <w:r>
              <w:rPr>
                <w:sz w:val="20"/>
              </w:rPr>
              <w:t>Ensure</w:t>
            </w:r>
            <w:r>
              <w:rPr>
                <w:spacing w:val="-9"/>
                <w:sz w:val="20"/>
              </w:rPr>
              <w:t> </w:t>
            </w:r>
            <w:r>
              <w:rPr>
                <w:sz w:val="20"/>
              </w:rPr>
              <w:t>consistent</w:t>
            </w:r>
            <w:r>
              <w:rPr>
                <w:spacing w:val="-10"/>
                <w:sz w:val="20"/>
              </w:rPr>
              <w:t> </w:t>
            </w:r>
            <w:r>
              <w:rPr>
                <w:sz w:val="20"/>
              </w:rPr>
              <w:t>hiring</w:t>
            </w:r>
            <w:r>
              <w:rPr>
                <w:spacing w:val="-7"/>
                <w:sz w:val="20"/>
              </w:rPr>
              <w:t> </w:t>
            </w:r>
            <w:r>
              <w:rPr>
                <w:spacing w:val="-2"/>
                <w:sz w:val="20"/>
              </w:rPr>
              <w:t>standards.</w:t>
            </w:r>
          </w:p>
        </w:tc>
        <w:tc>
          <w:tcPr>
            <w:tcW w:w="8019" w:type="dxa"/>
          </w:tcPr>
          <w:p>
            <w:pPr>
              <w:pStyle w:val="TableParagraph"/>
              <w:spacing w:line="232" w:lineRule="exact"/>
              <w:rPr>
                <w:sz w:val="20"/>
              </w:rPr>
            </w:pPr>
            <w:r>
              <w:rPr>
                <w:sz w:val="20"/>
              </w:rPr>
              <w:t>The</w:t>
            </w:r>
            <w:r>
              <w:rPr>
                <w:spacing w:val="-7"/>
                <w:sz w:val="20"/>
              </w:rPr>
              <w:t> </w:t>
            </w:r>
            <w:r>
              <w:rPr>
                <w:sz w:val="20"/>
              </w:rPr>
              <w:t>Agency</w:t>
            </w:r>
            <w:r>
              <w:rPr>
                <w:spacing w:val="-7"/>
                <w:sz w:val="20"/>
              </w:rPr>
              <w:t> </w:t>
            </w:r>
            <w:r>
              <w:rPr>
                <w:sz w:val="20"/>
              </w:rPr>
              <w:t>works</w:t>
            </w:r>
            <w:r>
              <w:rPr>
                <w:spacing w:val="-7"/>
                <w:sz w:val="20"/>
              </w:rPr>
              <w:t> </w:t>
            </w:r>
            <w:r>
              <w:rPr>
                <w:sz w:val="20"/>
              </w:rPr>
              <w:t>closely</w:t>
            </w:r>
            <w:r>
              <w:rPr>
                <w:spacing w:val="-8"/>
                <w:sz w:val="20"/>
              </w:rPr>
              <w:t> </w:t>
            </w:r>
            <w:r>
              <w:rPr>
                <w:sz w:val="20"/>
              </w:rPr>
              <w:t>with</w:t>
            </w:r>
            <w:r>
              <w:rPr>
                <w:spacing w:val="-7"/>
                <w:sz w:val="20"/>
              </w:rPr>
              <w:t> </w:t>
            </w:r>
            <w:r>
              <w:rPr>
                <w:sz w:val="20"/>
              </w:rPr>
              <w:t>City</w:t>
            </w:r>
            <w:r>
              <w:rPr>
                <w:spacing w:val="-7"/>
                <w:sz w:val="20"/>
              </w:rPr>
              <w:t> </w:t>
            </w:r>
            <w:r>
              <w:rPr>
                <w:sz w:val="20"/>
              </w:rPr>
              <w:t>Human</w:t>
            </w:r>
            <w:r>
              <w:rPr>
                <w:spacing w:val="-8"/>
                <w:sz w:val="20"/>
              </w:rPr>
              <w:t> </w:t>
            </w:r>
            <w:r>
              <w:rPr>
                <w:sz w:val="20"/>
              </w:rPr>
              <w:t>Resources</w:t>
            </w:r>
            <w:r>
              <w:rPr>
                <w:spacing w:val="-7"/>
                <w:sz w:val="20"/>
              </w:rPr>
              <w:t> </w:t>
            </w:r>
            <w:r>
              <w:rPr>
                <w:sz w:val="20"/>
              </w:rPr>
              <w:t>to</w:t>
            </w:r>
            <w:r>
              <w:rPr>
                <w:spacing w:val="-5"/>
                <w:sz w:val="20"/>
              </w:rPr>
              <w:t> </w:t>
            </w:r>
            <w:r>
              <w:rPr>
                <w:sz w:val="20"/>
              </w:rPr>
              <w:t>consistently</w:t>
            </w:r>
            <w:r>
              <w:rPr>
                <w:spacing w:val="-5"/>
                <w:sz w:val="20"/>
              </w:rPr>
              <w:t> </w:t>
            </w:r>
            <w:r>
              <w:rPr>
                <w:sz w:val="20"/>
              </w:rPr>
              <w:t>manage</w:t>
            </w:r>
            <w:r>
              <w:rPr>
                <w:spacing w:val="-6"/>
                <w:sz w:val="20"/>
              </w:rPr>
              <w:t> </w:t>
            </w:r>
            <w:r>
              <w:rPr>
                <w:spacing w:val="-2"/>
                <w:sz w:val="20"/>
              </w:rPr>
              <w:t>recruitment</w:t>
            </w:r>
          </w:p>
          <w:p>
            <w:pPr>
              <w:pStyle w:val="TableParagraph"/>
              <w:spacing w:line="215" w:lineRule="exact"/>
              <w:rPr>
                <w:sz w:val="20"/>
              </w:rPr>
            </w:pPr>
            <w:r>
              <w:rPr>
                <w:sz w:val="20"/>
              </w:rPr>
              <w:t>and</w:t>
            </w:r>
            <w:r>
              <w:rPr>
                <w:spacing w:val="-5"/>
                <w:sz w:val="20"/>
              </w:rPr>
              <w:t> </w:t>
            </w:r>
            <w:r>
              <w:rPr>
                <w:spacing w:val="-2"/>
                <w:sz w:val="20"/>
              </w:rPr>
              <w:t>hiring.</w:t>
            </w:r>
          </w:p>
        </w:tc>
      </w:tr>
      <w:tr>
        <w:trPr>
          <w:trHeight w:val="470" w:hRule="atLeast"/>
        </w:trPr>
        <w:tc>
          <w:tcPr>
            <w:tcW w:w="1118" w:type="dxa"/>
            <w:vMerge/>
            <w:tcBorders>
              <w:top w:val="nil"/>
            </w:tcBorders>
            <w:shd w:val="clear" w:color="auto" w:fill="BEBEBE"/>
          </w:tcPr>
          <w:p>
            <w:pPr>
              <w:rPr>
                <w:sz w:val="2"/>
                <w:szCs w:val="2"/>
              </w:rPr>
            </w:pPr>
          </w:p>
        </w:tc>
        <w:tc>
          <w:tcPr>
            <w:tcW w:w="1771" w:type="dxa"/>
            <w:vMerge/>
            <w:tcBorders>
              <w:top w:val="nil"/>
            </w:tcBorders>
          </w:tcPr>
          <w:p>
            <w:pPr>
              <w:rPr>
                <w:sz w:val="2"/>
                <w:szCs w:val="2"/>
              </w:rPr>
            </w:pPr>
          </w:p>
        </w:tc>
        <w:tc>
          <w:tcPr>
            <w:tcW w:w="3581" w:type="dxa"/>
            <w:shd w:val="clear" w:color="auto" w:fill="FFFF00"/>
          </w:tcPr>
          <w:p>
            <w:pPr>
              <w:pStyle w:val="TableParagraph"/>
              <w:spacing w:line="234" w:lineRule="exact"/>
              <w:rPr>
                <w:sz w:val="20"/>
              </w:rPr>
            </w:pPr>
            <w:r>
              <w:rPr>
                <w:sz w:val="20"/>
              </w:rPr>
              <w:t>Develop</w:t>
            </w:r>
            <w:r>
              <w:rPr>
                <w:spacing w:val="-6"/>
                <w:sz w:val="20"/>
              </w:rPr>
              <w:t> </w:t>
            </w:r>
            <w:r>
              <w:rPr>
                <w:sz w:val="20"/>
              </w:rPr>
              <w:t>a</w:t>
            </w:r>
            <w:r>
              <w:rPr>
                <w:spacing w:val="-3"/>
                <w:sz w:val="20"/>
              </w:rPr>
              <w:t> </w:t>
            </w:r>
            <w:r>
              <w:rPr>
                <w:sz w:val="20"/>
              </w:rPr>
              <w:t>lateral</w:t>
            </w:r>
            <w:r>
              <w:rPr>
                <w:spacing w:val="-3"/>
                <w:sz w:val="20"/>
              </w:rPr>
              <w:t> </w:t>
            </w:r>
            <w:r>
              <w:rPr>
                <w:spacing w:val="-2"/>
                <w:sz w:val="20"/>
              </w:rPr>
              <w:t>program.</w:t>
            </w:r>
          </w:p>
        </w:tc>
        <w:tc>
          <w:tcPr>
            <w:tcW w:w="8019" w:type="dxa"/>
            <w:shd w:val="clear" w:color="auto" w:fill="FFFF00"/>
          </w:tcPr>
          <w:p>
            <w:pPr>
              <w:pStyle w:val="TableParagraph"/>
              <w:spacing w:line="234" w:lineRule="exact"/>
              <w:rPr>
                <w:sz w:val="20"/>
              </w:rPr>
            </w:pPr>
            <w:r>
              <w:rPr>
                <w:sz w:val="20"/>
              </w:rPr>
              <w:t>Nothing</w:t>
            </w:r>
            <w:r>
              <w:rPr>
                <w:spacing w:val="-8"/>
                <w:sz w:val="20"/>
              </w:rPr>
              <w:t> </w:t>
            </w:r>
            <w:r>
              <w:rPr>
                <w:sz w:val="20"/>
              </w:rPr>
              <w:t>has</w:t>
            </w:r>
            <w:r>
              <w:rPr>
                <w:spacing w:val="-4"/>
                <w:sz w:val="20"/>
              </w:rPr>
              <w:t> </w:t>
            </w:r>
            <w:r>
              <w:rPr>
                <w:sz w:val="20"/>
              </w:rPr>
              <w:t>been</w:t>
            </w:r>
            <w:r>
              <w:rPr>
                <w:spacing w:val="-8"/>
                <w:sz w:val="20"/>
              </w:rPr>
              <w:t> </w:t>
            </w:r>
            <w:r>
              <w:rPr>
                <w:sz w:val="20"/>
              </w:rPr>
              <w:t>accomplished</w:t>
            </w:r>
            <w:r>
              <w:rPr>
                <w:spacing w:val="-7"/>
                <w:sz w:val="20"/>
              </w:rPr>
              <w:t> </w:t>
            </w:r>
            <w:r>
              <w:rPr>
                <w:sz w:val="20"/>
              </w:rPr>
              <w:t>during</w:t>
            </w:r>
            <w:r>
              <w:rPr>
                <w:spacing w:val="-7"/>
                <w:sz w:val="20"/>
              </w:rPr>
              <w:t> </w:t>
            </w:r>
            <w:r>
              <w:rPr>
                <w:sz w:val="20"/>
              </w:rPr>
              <w:t>this</w:t>
            </w:r>
            <w:r>
              <w:rPr>
                <w:spacing w:val="-5"/>
                <w:sz w:val="20"/>
              </w:rPr>
              <w:t> </w:t>
            </w:r>
            <w:r>
              <w:rPr>
                <w:sz w:val="20"/>
              </w:rPr>
              <w:t>review</w:t>
            </w:r>
            <w:r>
              <w:rPr>
                <w:spacing w:val="-6"/>
                <w:sz w:val="20"/>
              </w:rPr>
              <w:t> </w:t>
            </w:r>
            <w:r>
              <w:rPr>
                <w:spacing w:val="-2"/>
                <w:sz w:val="20"/>
              </w:rPr>
              <w:t>period.</w:t>
            </w:r>
          </w:p>
        </w:tc>
      </w:tr>
      <w:tr>
        <w:trPr>
          <w:trHeight w:val="469" w:hRule="atLeast"/>
        </w:trPr>
        <w:tc>
          <w:tcPr>
            <w:tcW w:w="1118" w:type="dxa"/>
            <w:vMerge/>
            <w:tcBorders>
              <w:top w:val="nil"/>
            </w:tcBorders>
            <w:shd w:val="clear" w:color="auto" w:fill="BEBEBE"/>
          </w:tcPr>
          <w:p>
            <w:pPr>
              <w:rPr>
                <w:sz w:val="2"/>
                <w:szCs w:val="2"/>
              </w:rPr>
            </w:pPr>
          </w:p>
        </w:tc>
        <w:tc>
          <w:tcPr>
            <w:tcW w:w="1771" w:type="dxa"/>
            <w:vMerge/>
            <w:tcBorders>
              <w:top w:val="nil"/>
            </w:tcBorders>
          </w:tcPr>
          <w:p>
            <w:pPr>
              <w:rPr>
                <w:sz w:val="2"/>
                <w:szCs w:val="2"/>
              </w:rPr>
            </w:pPr>
          </w:p>
        </w:tc>
        <w:tc>
          <w:tcPr>
            <w:tcW w:w="3581" w:type="dxa"/>
            <w:shd w:val="clear" w:color="auto" w:fill="FFFF00"/>
          </w:tcPr>
          <w:p>
            <w:pPr>
              <w:pStyle w:val="TableParagraph"/>
              <w:spacing w:line="234" w:lineRule="exact"/>
              <w:rPr>
                <w:sz w:val="20"/>
              </w:rPr>
            </w:pPr>
            <w:r>
              <w:rPr>
                <w:sz w:val="20"/>
              </w:rPr>
              <w:t>Develop</w:t>
            </w:r>
            <w:r>
              <w:rPr>
                <w:spacing w:val="-8"/>
                <w:sz w:val="20"/>
              </w:rPr>
              <w:t> </w:t>
            </w:r>
            <w:r>
              <w:rPr>
                <w:sz w:val="20"/>
              </w:rPr>
              <w:t>an</w:t>
            </w:r>
            <w:r>
              <w:rPr>
                <w:spacing w:val="-7"/>
                <w:sz w:val="20"/>
              </w:rPr>
              <w:t> </w:t>
            </w:r>
            <w:r>
              <w:rPr>
                <w:sz w:val="20"/>
              </w:rPr>
              <w:t>effective</w:t>
            </w:r>
            <w:r>
              <w:rPr>
                <w:spacing w:val="-6"/>
                <w:sz w:val="20"/>
              </w:rPr>
              <w:t> </w:t>
            </w:r>
            <w:r>
              <w:rPr>
                <w:sz w:val="20"/>
              </w:rPr>
              <w:t>marketing</w:t>
            </w:r>
            <w:r>
              <w:rPr>
                <w:spacing w:val="-7"/>
                <w:sz w:val="20"/>
              </w:rPr>
              <w:t> </w:t>
            </w:r>
            <w:r>
              <w:rPr>
                <w:spacing w:val="-4"/>
                <w:sz w:val="20"/>
              </w:rPr>
              <w:t>plan.</w:t>
            </w:r>
          </w:p>
        </w:tc>
        <w:tc>
          <w:tcPr>
            <w:tcW w:w="8019" w:type="dxa"/>
            <w:shd w:val="clear" w:color="auto" w:fill="FFFF00"/>
          </w:tcPr>
          <w:p>
            <w:pPr>
              <w:pStyle w:val="TableParagraph"/>
              <w:spacing w:line="234" w:lineRule="exact"/>
              <w:rPr>
                <w:sz w:val="20"/>
              </w:rPr>
            </w:pPr>
            <w:r>
              <w:rPr>
                <w:sz w:val="20"/>
              </w:rPr>
              <w:t>Nothing</w:t>
            </w:r>
            <w:r>
              <w:rPr>
                <w:spacing w:val="-8"/>
                <w:sz w:val="20"/>
              </w:rPr>
              <w:t> </w:t>
            </w:r>
            <w:r>
              <w:rPr>
                <w:sz w:val="20"/>
              </w:rPr>
              <w:t>has</w:t>
            </w:r>
            <w:r>
              <w:rPr>
                <w:spacing w:val="-4"/>
                <w:sz w:val="20"/>
              </w:rPr>
              <w:t> </w:t>
            </w:r>
            <w:r>
              <w:rPr>
                <w:sz w:val="20"/>
              </w:rPr>
              <w:t>been</w:t>
            </w:r>
            <w:r>
              <w:rPr>
                <w:spacing w:val="-8"/>
                <w:sz w:val="20"/>
              </w:rPr>
              <w:t> </w:t>
            </w:r>
            <w:r>
              <w:rPr>
                <w:sz w:val="20"/>
              </w:rPr>
              <w:t>accomplished</w:t>
            </w:r>
            <w:r>
              <w:rPr>
                <w:spacing w:val="-7"/>
                <w:sz w:val="20"/>
              </w:rPr>
              <w:t> </w:t>
            </w:r>
            <w:r>
              <w:rPr>
                <w:sz w:val="20"/>
              </w:rPr>
              <w:t>during</w:t>
            </w:r>
            <w:r>
              <w:rPr>
                <w:spacing w:val="-7"/>
                <w:sz w:val="20"/>
              </w:rPr>
              <w:t> </w:t>
            </w:r>
            <w:r>
              <w:rPr>
                <w:sz w:val="20"/>
              </w:rPr>
              <w:t>this</w:t>
            </w:r>
            <w:r>
              <w:rPr>
                <w:spacing w:val="-5"/>
                <w:sz w:val="20"/>
              </w:rPr>
              <w:t> </w:t>
            </w:r>
            <w:r>
              <w:rPr>
                <w:sz w:val="20"/>
              </w:rPr>
              <w:t>review</w:t>
            </w:r>
            <w:r>
              <w:rPr>
                <w:spacing w:val="-5"/>
                <w:sz w:val="20"/>
              </w:rPr>
              <w:t> </w:t>
            </w:r>
            <w:r>
              <w:rPr>
                <w:spacing w:val="-2"/>
                <w:sz w:val="20"/>
              </w:rPr>
              <w:t>period.</w:t>
            </w:r>
          </w:p>
        </w:tc>
      </w:tr>
      <w:tr>
        <w:trPr>
          <w:trHeight w:val="1876" w:hRule="atLeast"/>
        </w:trPr>
        <w:tc>
          <w:tcPr>
            <w:tcW w:w="1118" w:type="dxa"/>
            <w:vMerge/>
            <w:tcBorders>
              <w:top w:val="nil"/>
            </w:tcBorders>
            <w:shd w:val="clear" w:color="auto" w:fill="BEBEBE"/>
          </w:tcPr>
          <w:p>
            <w:pPr>
              <w:rPr>
                <w:sz w:val="2"/>
                <w:szCs w:val="2"/>
              </w:rPr>
            </w:pPr>
          </w:p>
        </w:tc>
        <w:tc>
          <w:tcPr>
            <w:tcW w:w="1771" w:type="dxa"/>
            <w:vMerge/>
            <w:tcBorders>
              <w:top w:val="nil"/>
            </w:tcBorders>
          </w:tcPr>
          <w:p>
            <w:pPr>
              <w:rPr>
                <w:sz w:val="2"/>
                <w:szCs w:val="2"/>
              </w:rPr>
            </w:pPr>
          </w:p>
        </w:tc>
        <w:tc>
          <w:tcPr>
            <w:tcW w:w="3581" w:type="dxa"/>
          </w:tcPr>
          <w:p>
            <w:pPr>
              <w:pStyle w:val="TableParagraph"/>
              <w:spacing w:line="276" w:lineRule="auto"/>
              <w:rPr>
                <w:sz w:val="20"/>
              </w:rPr>
            </w:pPr>
            <w:r>
              <w:rPr>
                <w:sz w:val="20"/>
              </w:rPr>
              <w:t>Annually</w:t>
            </w:r>
            <w:r>
              <w:rPr>
                <w:spacing w:val="-9"/>
                <w:sz w:val="20"/>
              </w:rPr>
              <w:t> </w:t>
            </w:r>
            <w:r>
              <w:rPr>
                <w:sz w:val="20"/>
              </w:rPr>
              <w:t>evaluate</w:t>
            </w:r>
            <w:r>
              <w:rPr>
                <w:spacing w:val="-8"/>
                <w:sz w:val="20"/>
              </w:rPr>
              <w:t> </w:t>
            </w:r>
            <w:r>
              <w:rPr>
                <w:sz w:val="20"/>
              </w:rPr>
              <w:t>a</w:t>
            </w:r>
            <w:r>
              <w:rPr>
                <w:spacing w:val="-8"/>
                <w:sz w:val="20"/>
              </w:rPr>
              <w:t> </w:t>
            </w:r>
            <w:r>
              <w:rPr>
                <w:sz w:val="20"/>
              </w:rPr>
              <w:t>formal</w:t>
            </w:r>
            <w:r>
              <w:rPr>
                <w:spacing w:val="-8"/>
                <w:sz w:val="20"/>
              </w:rPr>
              <w:t> </w:t>
            </w:r>
            <w:r>
              <w:rPr>
                <w:sz w:val="20"/>
              </w:rPr>
              <w:t>process</w:t>
            </w:r>
            <w:r>
              <w:rPr>
                <w:spacing w:val="-9"/>
                <w:sz w:val="20"/>
              </w:rPr>
              <w:t> </w:t>
            </w:r>
            <w:r>
              <w:rPr>
                <w:sz w:val="20"/>
              </w:rPr>
              <w:t>for the succession of all organizational </w:t>
            </w:r>
            <w:r>
              <w:rPr>
                <w:spacing w:val="-2"/>
                <w:sz w:val="20"/>
              </w:rPr>
              <w:t>positions.</w:t>
            </w:r>
          </w:p>
        </w:tc>
        <w:tc>
          <w:tcPr>
            <w:tcW w:w="8019" w:type="dxa"/>
          </w:tcPr>
          <w:p>
            <w:pPr>
              <w:pStyle w:val="TableParagraph"/>
              <w:spacing w:line="234" w:lineRule="exact"/>
              <w:rPr>
                <w:sz w:val="20"/>
              </w:rPr>
            </w:pPr>
            <w:r>
              <w:rPr>
                <w:sz w:val="20"/>
              </w:rPr>
              <w:t>The</w:t>
            </w:r>
            <w:r>
              <w:rPr>
                <w:spacing w:val="-5"/>
                <w:sz w:val="20"/>
              </w:rPr>
              <w:t> </w:t>
            </w:r>
            <w:r>
              <w:rPr>
                <w:sz w:val="20"/>
              </w:rPr>
              <w:t>agency</w:t>
            </w:r>
            <w:r>
              <w:rPr>
                <w:spacing w:val="-5"/>
                <w:sz w:val="20"/>
              </w:rPr>
              <w:t> </w:t>
            </w:r>
            <w:r>
              <w:rPr>
                <w:sz w:val="20"/>
              </w:rPr>
              <w:t>has</w:t>
            </w:r>
            <w:r>
              <w:rPr>
                <w:spacing w:val="-6"/>
                <w:sz w:val="20"/>
              </w:rPr>
              <w:t> </w:t>
            </w:r>
            <w:r>
              <w:rPr>
                <w:sz w:val="20"/>
              </w:rPr>
              <w:t>an</w:t>
            </w:r>
            <w:r>
              <w:rPr>
                <w:spacing w:val="-6"/>
                <w:sz w:val="20"/>
              </w:rPr>
              <w:t> </w:t>
            </w:r>
            <w:r>
              <w:rPr>
                <w:sz w:val="20"/>
              </w:rPr>
              <w:t>established</w:t>
            </w:r>
            <w:r>
              <w:rPr>
                <w:spacing w:val="-6"/>
                <w:sz w:val="20"/>
              </w:rPr>
              <w:t> </w:t>
            </w:r>
            <w:r>
              <w:rPr>
                <w:sz w:val="20"/>
              </w:rPr>
              <w:t>mentor</w:t>
            </w:r>
            <w:r>
              <w:rPr>
                <w:spacing w:val="-6"/>
                <w:sz w:val="20"/>
              </w:rPr>
              <w:t> </w:t>
            </w:r>
            <w:r>
              <w:rPr>
                <w:sz w:val="20"/>
              </w:rPr>
              <w:t>program</w:t>
            </w:r>
            <w:r>
              <w:rPr>
                <w:spacing w:val="-6"/>
                <w:sz w:val="20"/>
              </w:rPr>
              <w:t> </w:t>
            </w:r>
            <w:r>
              <w:rPr>
                <w:sz w:val="20"/>
              </w:rPr>
              <w:t>as</w:t>
            </w:r>
            <w:r>
              <w:rPr>
                <w:spacing w:val="-6"/>
                <w:sz w:val="20"/>
              </w:rPr>
              <w:t> </w:t>
            </w:r>
            <w:r>
              <w:rPr>
                <w:sz w:val="20"/>
              </w:rPr>
              <w:t>outlined</w:t>
            </w:r>
            <w:r>
              <w:rPr>
                <w:spacing w:val="-5"/>
                <w:sz w:val="20"/>
              </w:rPr>
              <w:t> in:</w:t>
            </w:r>
          </w:p>
          <w:p>
            <w:pPr>
              <w:pStyle w:val="TableParagraph"/>
              <w:spacing w:before="10"/>
              <w:ind w:left="0"/>
              <w:rPr>
                <w:sz w:val="19"/>
              </w:rPr>
            </w:pPr>
          </w:p>
          <w:p>
            <w:pPr>
              <w:pStyle w:val="TableParagraph"/>
              <w:spacing w:before="1"/>
              <w:ind w:left="151"/>
              <w:rPr>
                <w:sz w:val="20"/>
              </w:rPr>
            </w:pPr>
            <w:r>
              <w:rPr>
                <w:sz w:val="20"/>
              </w:rPr>
              <w:t>166.0</w:t>
            </w:r>
            <w:r>
              <w:rPr>
                <w:spacing w:val="-7"/>
                <w:sz w:val="20"/>
              </w:rPr>
              <w:t> </w:t>
            </w:r>
            <w:r>
              <w:rPr>
                <w:sz w:val="20"/>
              </w:rPr>
              <w:t>Mentor</w:t>
            </w:r>
            <w:r>
              <w:rPr>
                <w:spacing w:val="-7"/>
                <w:sz w:val="20"/>
              </w:rPr>
              <w:t> </w:t>
            </w:r>
            <w:r>
              <w:rPr>
                <w:spacing w:val="-2"/>
                <w:sz w:val="20"/>
              </w:rPr>
              <w:t>Program</w:t>
            </w:r>
          </w:p>
          <w:p>
            <w:pPr>
              <w:pStyle w:val="TableParagraph"/>
              <w:spacing w:before="1"/>
              <w:ind w:left="0"/>
              <w:rPr>
                <w:sz w:val="20"/>
              </w:rPr>
            </w:pPr>
          </w:p>
          <w:p>
            <w:pPr>
              <w:pStyle w:val="TableParagraph"/>
              <w:rPr>
                <w:sz w:val="20"/>
              </w:rPr>
            </w:pPr>
            <w:r>
              <w:rPr>
                <w:sz w:val="20"/>
              </w:rPr>
              <w:t>It</w:t>
            </w:r>
            <w:r>
              <w:rPr>
                <w:spacing w:val="-5"/>
                <w:sz w:val="20"/>
              </w:rPr>
              <w:t> </w:t>
            </w:r>
            <w:r>
              <w:rPr>
                <w:sz w:val="20"/>
              </w:rPr>
              <w:t>also</w:t>
            </w:r>
            <w:r>
              <w:rPr>
                <w:spacing w:val="-4"/>
                <w:sz w:val="20"/>
              </w:rPr>
              <w:t> </w:t>
            </w:r>
            <w:r>
              <w:rPr>
                <w:sz w:val="20"/>
              </w:rPr>
              <w:t>has</w:t>
            </w:r>
            <w:r>
              <w:rPr>
                <w:spacing w:val="-4"/>
                <w:sz w:val="20"/>
              </w:rPr>
              <w:t> </w:t>
            </w:r>
            <w:r>
              <w:rPr>
                <w:sz w:val="20"/>
              </w:rPr>
              <w:t>an</w:t>
            </w:r>
            <w:r>
              <w:rPr>
                <w:spacing w:val="-5"/>
                <w:sz w:val="20"/>
              </w:rPr>
              <w:t> </w:t>
            </w:r>
            <w:r>
              <w:rPr>
                <w:sz w:val="20"/>
              </w:rPr>
              <w:t>established</w:t>
            </w:r>
            <w:r>
              <w:rPr>
                <w:spacing w:val="-4"/>
                <w:sz w:val="20"/>
              </w:rPr>
              <w:t> </w:t>
            </w:r>
            <w:r>
              <w:rPr>
                <w:sz w:val="20"/>
              </w:rPr>
              <w:t>Career</w:t>
            </w:r>
            <w:r>
              <w:rPr>
                <w:spacing w:val="-5"/>
                <w:sz w:val="20"/>
              </w:rPr>
              <w:t> </w:t>
            </w:r>
            <w:r>
              <w:rPr>
                <w:sz w:val="20"/>
              </w:rPr>
              <w:t>Development</w:t>
            </w:r>
            <w:r>
              <w:rPr>
                <w:spacing w:val="-2"/>
                <w:sz w:val="20"/>
              </w:rPr>
              <w:t> </w:t>
            </w:r>
            <w:r>
              <w:rPr>
                <w:sz w:val="20"/>
              </w:rPr>
              <w:t>plan</w:t>
            </w:r>
            <w:r>
              <w:rPr>
                <w:spacing w:val="-5"/>
                <w:sz w:val="20"/>
              </w:rPr>
              <w:t> </w:t>
            </w:r>
            <w:r>
              <w:rPr>
                <w:sz w:val="20"/>
              </w:rPr>
              <w:t>that</w:t>
            </w:r>
            <w:r>
              <w:rPr>
                <w:spacing w:val="-2"/>
                <w:sz w:val="20"/>
              </w:rPr>
              <w:t> </w:t>
            </w:r>
            <w:r>
              <w:rPr>
                <w:sz w:val="20"/>
              </w:rPr>
              <w:t>outlines</w:t>
            </w:r>
            <w:r>
              <w:rPr>
                <w:spacing w:val="-3"/>
                <w:sz w:val="20"/>
              </w:rPr>
              <w:t> </w:t>
            </w:r>
            <w:r>
              <w:rPr>
                <w:sz w:val="20"/>
              </w:rPr>
              <w:t>the</w:t>
            </w:r>
            <w:r>
              <w:rPr>
                <w:spacing w:val="-3"/>
                <w:sz w:val="20"/>
              </w:rPr>
              <w:t> </w:t>
            </w:r>
            <w:r>
              <w:rPr>
                <w:sz w:val="20"/>
              </w:rPr>
              <w:t>requirements</w:t>
            </w:r>
            <w:r>
              <w:rPr>
                <w:spacing w:val="-1"/>
                <w:sz w:val="20"/>
              </w:rPr>
              <w:t> </w:t>
            </w:r>
            <w:r>
              <w:rPr>
                <w:sz w:val="20"/>
              </w:rPr>
              <w:t>for</w:t>
            </w:r>
            <w:r>
              <w:rPr>
                <w:spacing w:val="-5"/>
                <w:sz w:val="20"/>
              </w:rPr>
              <w:t> </w:t>
            </w:r>
            <w:r>
              <w:rPr>
                <w:sz w:val="20"/>
              </w:rPr>
              <w:t>each position within the department as outlined in:</w:t>
            </w:r>
          </w:p>
          <w:p>
            <w:pPr>
              <w:pStyle w:val="TableParagraph"/>
              <w:ind w:left="0"/>
              <w:rPr>
                <w:sz w:val="20"/>
              </w:rPr>
            </w:pPr>
          </w:p>
          <w:p>
            <w:pPr>
              <w:pStyle w:val="TableParagraph"/>
              <w:spacing w:line="215" w:lineRule="exact"/>
              <w:rPr>
                <w:sz w:val="20"/>
              </w:rPr>
            </w:pPr>
            <w:r>
              <w:rPr>
                <w:sz w:val="20"/>
              </w:rPr>
              <w:t>165.0</w:t>
            </w:r>
            <w:r>
              <w:rPr>
                <w:spacing w:val="-6"/>
                <w:sz w:val="20"/>
              </w:rPr>
              <w:t> </w:t>
            </w:r>
            <w:r>
              <w:rPr>
                <w:sz w:val="20"/>
              </w:rPr>
              <w:t>Career</w:t>
            </w:r>
            <w:r>
              <w:rPr>
                <w:spacing w:val="-7"/>
                <w:sz w:val="20"/>
              </w:rPr>
              <w:t> </w:t>
            </w:r>
            <w:r>
              <w:rPr>
                <w:spacing w:val="-2"/>
                <w:sz w:val="20"/>
              </w:rPr>
              <w:t>Development</w:t>
            </w:r>
          </w:p>
        </w:tc>
      </w:tr>
      <w:tr>
        <w:trPr>
          <w:trHeight w:val="938" w:hRule="atLeast"/>
        </w:trPr>
        <w:tc>
          <w:tcPr>
            <w:tcW w:w="1118" w:type="dxa"/>
            <w:vMerge/>
            <w:tcBorders>
              <w:top w:val="nil"/>
            </w:tcBorders>
            <w:shd w:val="clear" w:color="auto" w:fill="BEBEBE"/>
          </w:tcPr>
          <w:p>
            <w:pPr>
              <w:rPr>
                <w:sz w:val="2"/>
                <w:szCs w:val="2"/>
              </w:rPr>
            </w:pPr>
          </w:p>
        </w:tc>
        <w:tc>
          <w:tcPr>
            <w:tcW w:w="1771" w:type="dxa"/>
            <w:vMerge/>
            <w:tcBorders>
              <w:top w:val="nil"/>
            </w:tcBorders>
          </w:tcPr>
          <w:p>
            <w:pPr>
              <w:rPr>
                <w:sz w:val="2"/>
                <w:szCs w:val="2"/>
              </w:rPr>
            </w:pPr>
          </w:p>
        </w:tc>
        <w:tc>
          <w:tcPr>
            <w:tcW w:w="3581" w:type="dxa"/>
          </w:tcPr>
          <w:p>
            <w:pPr>
              <w:pStyle w:val="TableParagraph"/>
              <w:spacing w:line="276" w:lineRule="auto"/>
              <w:rPr>
                <w:sz w:val="20"/>
              </w:rPr>
            </w:pPr>
            <w:r>
              <w:rPr>
                <w:sz w:val="20"/>
              </w:rPr>
              <w:t>Define</w:t>
            </w:r>
            <w:r>
              <w:rPr>
                <w:spacing w:val="-10"/>
                <w:sz w:val="20"/>
              </w:rPr>
              <w:t> </w:t>
            </w:r>
            <w:r>
              <w:rPr>
                <w:sz w:val="20"/>
              </w:rPr>
              <w:t>needed</w:t>
            </w:r>
            <w:r>
              <w:rPr>
                <w:spacing w:val="-10"/>
                <w:sz w:val="20"/>
              </w:rPr>
              <w:t> </w:t>
            </w:r>
            <w:r>
              <w:rPr>
                <w:sz w:val="20"/>
              </w:rPr>
              <w:t>positions</w:t>
            </w:r>
            <w:r>
              <w:rPr>
                <w:spacing w:val="-10"/>
                <w:sz w:val="20"/>
              </w:rPr>
              <w:t> </w:t>
            </w:r>
            <w:r>
              <w:rPr>
                <w:sz w:val="20"/>
              </w:rPr>
              <w:t>within</w:t>
            </w:r>
            <w:r>
              <w:rPr>
                <w:spacing w:val="-11"/>
                <w:sz w:val="20"/>
              </w:rPr>
              <w:t> </w:t>
            </w:r>
            <w:r>
              <w:rPr>
                <w:sz w:val="20"/>
              </w:rPr>
              <w:t>the organization through 2025.</w:t>
            </w:r>
          </w:p>
        </w:tc>
        <w:tc>
          <w:tcPr>
            <w:tcW w:w="8019" w:type="dxa"/>
          </w:tcPr>
          <w:p>
            <w:pPr>
              <w:pStyle w:val="TableParagraph"/>
              <w:rPr>
                <w:sz w:val="20"/>
              </w:rPr>
            </w:pPr>
            <w:r>
              <w:rPr>
                <w:sz w:val="20"/>
              </w:rPr>
              <w:t>The</w:t>
            </w:r>
            <w:r>
              <w:rPr>
                <w:spacing w:val="-2"/>
                <w:sz w:val="20"/>
              </w:rPr>
              <w:t> </w:t>
            </w:r>
            <w:r>
              <w:rPr>
                <w:sz w:val="20"/>
              </w:rPr>
              <w:t>agency</w:t>
            </w:r>
            <w:r>
              <w:rPr>
                <w:spacing w:val="-3"/>
                <w:sz w:val="20"/>
              </w:rPr>
              <w:t> </w:t>
            </w:r>
            <w:r>
              <w:rPr>
                <w:sz w:val="20"/>
              </w:rPr>
              <w:t>has</w:t>
            </w:r>
            <w:r>
              <w:rPr>
                <w:spacing w:val="-2"/>
                <w:sz w:val="20"/>
              </w:rPr>
              <w:t> </w:t>
            </w:r>
            <w:r>
              <w:rPr>
                <w:sz w:val="20"/>
              </w:rPr>
              <w:t>outlined</w:t>
            </w:r>
            <w:r>
              <w:rPr>
                <w:spacing w:val="-3"/>
                <w:sz w:val="20"/>
              </w:rPr>
              <w:t> </w:t>
            </w:r>
            <w:r>
              <w:rPr>
                <w:sz w:val="20"/>
              </w:rPr>
              <w:t>a</w:t>
            </w:r>
            <w:r>
              <w:rPr>
                <w:spacing w:val="-2"/>
                <w:sz w:val="20"/>
              </w:rPr>
              <w:t> </w:t>
            </w:r>
            <w:r>
              <w:rPr>
                <w:sz w:val="20"/>
              </w:rPr>
              <w:t>vision</w:t>
            </w:r>
            <w:r>
              <w:rPr>
                <w:spacing w:val="-4"/>
                <w:sz w:val="20"/>
              </w:rPr>
              <w:t> </w:t>
            </w:r>
            <w:r>
              <w:rPr>
                <w:sz w:val="20"/>
              </w:rPr>
              <w:t>for</w:t>
            </w:r>
            <w:r>
              <w:rPr>
                <w:spacing w:val="-4"/>
                <w:sz w:val="20"/>
              </w:rPr>
              <w:t> </w:t>
            </w:r>
            <w:r>
              <w:rPr>
                <w:sz w:val="20"/>
              </w:rPr>
              <w:t>2025</w:t>
            </w:r>
            <w:r>
              <w:rPr>
                <w:spacing w:val="-1"/>
                <w:sz w:val="20"/>
              </w:rPr>
              <w:t> </w:t>
            </w:r>
            <w:r>
              <w:rPr>
                <w:sz w:val="20"/>
              </w:rPr>
              <w:t>for</w:t>
            </w:r>
            <w:r>
              <w:rPr>
                <w:spacing w:val="-2"/>
                <w:sz w:val="20"/>
              </w:rPr>
              <w:t> </w:t>
            </w:r>
            <w:r>
              <w:rPr>
                <w:sz w:val="20"/>
              </w:rPr>
              <w:t>what</w:t>
            </w:r>
            <w:r>
              <w:rPr>
                <w:spacing w:val="-1"/>
                <w:sz w:val="20"/>
              </w:rPr>
              <w:t> </w:t>
            </w:r>
            <w:r>
              <w:rPr>
                <w:sz w:val="20"/>
              </w:rPr>
              <w:t>positions</w:t>
            </w:r>
            <w:r>
              <w:rPr>
                <w:spacing w:val="-3"/>
                <w:sz w:val="20"/>
              </w:rPr>
              <w:t> </w:t>
            </w:r>
            <w:r>
              <w:rPr>
                <w:sz w:val="20"/>
              </w:rPr>
              <w:t>will</w:t>
            </w:r>
            <w:r>
              <w:rPr>
                <w:spacing w:val="-2"/>
                <w:sz w:val="20"/>
              </w:rPr>
              <w:t> </w:t>
            </w:r>
            <w:r>
              <w:rPr>
                <w:sz w:val="20"/>
              </w:rPr>
              <w:t>be</w:t>
            </w:r>
            <w:r>
              <w:rPr>
                <w:spacing w:val="-2"/>
                <w:sz w:val="20"/>
              </w:rPr>
              <w:t> </w:t>
            </w:r>
            <w:r>
              <w:rPr>
                <w:sz w:val="20"/>
              </w:rPr>
              <w:t>needed</w:t>
            </w:r>
            <w:r>
              <w:rPr>
                <w:spacing w:val="-3"/>
                <w:sz w:val="20"/>
              </w:rPr>
              <w:t> </w:t>
            </w:r>
            <w:r>
              <w:rPr>
                <w:sz w:val="20"/>
              </w:rPr>
              <w:t>in</w:t>
            </w:r>
            <w:r>
              <w:rPr>
                <w:spacing w:val="-4"/>
                <w:sz w:val="20"/>
              </w:rPr>
              <w:t> </w:t>
            </w:r>
            <w:r>
              <w:rPr>
                <w:sz w:val="20"/>
              </w:rPr>
              <w:t>order</w:t>
            </w:r>
            <w:r>
              <w:rPr>
                <w:spacing w:val="-2"/>
                <w:sz w:val="20"/>
              </w:rPr>
              <w:t> </w:t>
            </w:r>
            <w:r>
              <w:rPr>
                <w:sz w:val="20"/>
              </w:rPr>
              <w:t>to efficiently operate.</w:t>
            </w:r>
          </w:p>
          <w:p>
            <w:pPr>
              <w:pStyle w:val="TableParagraph"/>
              <w:spacing w:before="10"/>
              <w:ind w:left="0"/>
              <w:rPr>
                <w:sz w:val="19"/>
              </w:rPr>
            </w:pPr>
          </w:p>
          <w:p>
            <w:pPr>
              <w:pStyle w:val="TableParagraph"/>
              <w:spacing w:line="215" w:lineRule="exact" w:before="1"/>
              <w:rPr>
                <w:sz w:val="20"/>
              </w:rPr>
            </w:pPr>
            <w:r>
              <w:rPr>
                <w:sz w:val="20"/>
              </w:rPr>
              <w:t>A</w:t>
            </w:r>
            <w:r>
              <w:rPr>
                <w:spacing w:val="-6"/>
                <w:sz w:val="20"/>
              </w:rPr>
              <w:t> </w:t>
            </w:r>
            <w:r>
              <w:rPr>
                <w:sz w:val="20"/>
              </w:rPr>
              <w:t>consultant</w:t>
            </w:r>
            <w:r>
              <w:rPr>
                <w:spacing w:val="-3"/>
                <w:sz w:val="20"/>
              </w:rPr>
              <w:t> </w:t>
            </w:r>
            <w:r>
              <w:rPr>
                <w:sz w:val="20"/>
              </w:rPr>
              <w:t>will</w:t>
            </w:r>
            <w:r>
              <w:rPr>
                <w:spacing w:val="-4"/>
                <w:sz w:val="20"/>
              </w:rPr>
              <w:t> </w:t>
            </w:r>
            <w:r>
              <w:rPr>
                <w:sz w:val="20"/>
              </w:rPr>
              <w:t>be</w:t>
            </w:r>
            <w:r>
              <w:rPr>
                <w:spacing w:val="-5"/>
                <w:sz w:val="20"/>
              </w:rPr>
              <w:t> </w:t>
            </w:r>
            <w:r>
              <w:rPr>
                <w:sz w:val="20"/>
              </w:rPr>
              <w:t>hired</w:t>
            </w:r>
            <w:r>
              <w:rPr>
                <w:spacing w:val="-5"/>
                <w:sz w:val="20"/>
              </w:rPr>
              <w:t> </w:t>
            </w:r>
            <w:r>
              <w:rPr>
                <w:sz w:val="20"/>
              </w:rPr>
              <w:t>in</w:t>
            </w:r>
            <w:r>
              <w:rPr>
                <w:spacing w:val="-4"/>
                <w:sz w:val="20"/>
              </w:rPr>
              <w:t> </w:t>
            </w:r>
            <w:r>
              <w:rPr>
                <w:sz w:val="20"/>
              </w:rPr>
              <w:t>2022</w:t>
            </w:r>
            <w:r>
              <w:rPr>
                <w:spacing w:val="-5"/>
                <w:sz w:val="20"/>
              </w:rPr>
              <w:t> </w:t>
            </w:r>
            <w:r>
              <w:rPr>
                <w:sz w:val="20"/>
              </w:rPr>
              <w:t>to</w:t>
            </w:r>
            <w:r>
              <w:rPr>
                <w:spacing w:val="-3"/>
                <w:sz w:val="20"/>
              </w:rPr>
              <w:t> </w:t>
            </w:r>
            <w:r>
              <w:rPr>
                <w:sz w:val="20"/>
              </w:rPr>
              <w:t>evaluate</w:t>
            </w:r>
            <w:r>
              <w:rPr>
                <w:spacing w:val="-5"/>
                <w:sz w:val="20"/>
              </w:rPr>
              <w:t> </w:t>
            </w:r>
            <w:r>
              <w:rPr>
                <w:sz w:val="20"/>
              </w:rPr>
              <w:t>the</w:t>
            </w:r>
            <w:r>
              <w:rPr>
                <w:spacing w:val="-4"/>
                <w:sz w:val="20"/>
              </w:rPr>
              <w:t> </w:t>
            </w:r>
            <w:r>
              <w:rPr>
                <w:sz w:val="20"/>
              </w:rPr>
              <w:t>staffing</w:t>
            </w:r>
            <w:r>
              <w:rPr>
                <w:spacing w:val="-3"/>
                <w:sz w:val="20"/>
              </w:rPr>
              <w:t> </w:t>
            </w:r>
            <w:r>
              <w:rPr>
                <w:sz w:val="20"/>
              </w:rPr>
              <w:t>needs</w:t>
            </w:r>
            <w:r>
              <w:rPr>
                <w:spacing w:val="-5"/>
                <w:sz w:val="20"/>
              </w:rPr>
              <w:t> </w:t>
            </w:r>
            <w:r>
              <w:rPr>
                <w:sz w:val="20"/>
              </w:rPr>
              <w:t>of</w:t>
            </w:r>
            <w:r>
              <w:rPr>
                <w:spacing w:val="-3"/>
                <w:sz w:val="20"/>
              </w:rPr>
              <w:t> </w:t>
            </w:r>
            <w:r>
              <w:rPr>
                <w:sz w:val="20"/>
              </w:rPr>
              <w:t>the</w:t>
            </w:r>
            <w:r>
              <w:rPr>
                <w:spacing w:val="-4"/>
                <w:sz w:val="20"/>
              </w:rPr>
              <w:t> </w:t>
            </w:r>
            <w:r>
              <w:rPr>
                <w:spacing w:val="-2"/>
                <w:sz w:val="20"/>
              </w:rPr>
              <w:t>department.</w:t>
            </w:r>
          </w:p>
        </w:tc>
      </w:tr>
      <w:tr>
        <w:trPr>
          <w:trHeight w:val="738" w:hRule="atLeast"/>
        </w:trPr>
        <w:tc>
          <w:tcPr>
            <w:tcW w:w="1118" w:type="dxa"/>
            <w:vMerge/>
            <w:tcBorders>
              <w:top w:val="nil"/>
            </w:tcBorders>
            <w:shd w:val="clear" w:color="auto" w:fill="BEBEBE"/>
          </w:tcPr>
          <w:p>
            <w:pPr>
              <w:rPr>
                <w:sz w:val="2"/>
                <w:szCs w:val="2"/>
              </w:rPr>
            </w:pPr>
          </w:p>
        </w:tc>
        <w:tc>
          <w:tcPr>
            <w:tcW w:w="1771" w:type="dxa"/>
            <w:vMerge/>
            <w:tcBorders>
              <w:top w:val="nil"/>
            </w:tcBorders>
          </w:tcPr>
          <w:p>
            <w:pPr>
              <w:rPr>
                <w:sz w:val="2"/>
                <w:szCs w:val="2"/>
              </w:rPr>
            </w:pPr>
          </w:p>
        </w:tc>
        <w:tc>
          <w:tcPr>
            <w:tcW w:w="3581" w:type="dxa"/>
          </w:tcPr>
          <w:p>
            <w:pPr>
              <w:pStyle w:val="TableParagraph"/>
              <w:spacing w:line="276" w:lineRule="auto"/>
              <w:rPr>
                <w:sz w:val="20"/>
              </w:rPr>
            </w:pPr>
            <w:r>
              <w:rPr>
                <w:sz w:val="20"/>
              </w:rPr>
              <w:t>Establish</w:t>
            </w:r>
            <w:r>
              <w:rPr>
                <w:spacing w:val="-12"/>
                <w:sz w:val="20"/>
              </w:rPr>
              <w:t> </w:t>
            </w:r>
            <w:r>
              <w:rPr>
                <w:sz w:val="20"/>
              </w:rPr>
              <w:t>an</w:t>
            </w:r>
            <w:r>
              <w:rPr>
                <w:spacing w:val="-11"/>
                <w:sz w:val="20"/>
              </w:rPr>
              <w:t> </w:t>
            </w:r>
            <w:r>
              <w:rPr>
                <w:sz w:val="20"/>
              </w:rPr>
              <w:t>officer</w:t>
            </w:r>
            <w:r>
              <w:rPr>
                <w:spacing w:val="-11"/>
                <w:sz w:val="20"/>
              </w:rPr>
              <w:t> </w:t>
            </w:r>
            <w:r>
              <w:rPr>
                <w:sz w:val="20"/>
              </w:rPr>
              <w:t>development </w:t>
            </w:r>
            <w:r>
              <w:rPr>
                <w:spacing w:val="-2"/>
                <w:sz w:val="20"/>
              </w:rPr>
              <w:t>program.</w:t>
            </w:r>
          </w:p>
        </w:tc>
        <w:tc>
          <w:tcPr>
            <w:tcW w:w="8019" w:type="dxa"/>
          </w:tcPr>
          <w:p>
            <w:pPr>
              <w:pStyle w:val="TableParagraph"/>
              <w:spacing w:line="231" w:lineRule="exact"/>
              <w:rPr>
                <w:sz w:val="20"/>
              </w:rPr>
            </w:pPr>
            <w:r>
              <w:rPr>
                <w:sz w:val="20"/>
              </w:rPr>
              <w:t>Create</w:t>
            </w:r>
            <w:r>
              <w:rPr>
                <w:spacing w:val="-5"/>
                <w:sz w:val="20"/>
              </w:rPr>
              <w:t> </w:t>
            </w:r>
            <w:r>
              <w:rPr>
                <w:sz w:val="20"/>
              </w:rPr>
              <w:t>officer</w:t>
            </w:r>
            <w:r>
              <w:rPr>
                <w:spacing w:val="-7"/>
                <w:sz w:val="20"/>
              </w:rPr>
              <w:t> </w:t>
            </w:r>
            <w:r>
              <w:rPr>
                <w:sz w:val="20"/>
              </w:rPr>
              <w:t>skills</w:t>
            </w:r>
            <w:r>
              <w:rPr>
                <w:spacing w:val="-6"/>
                <w:sz w:val="20"/>
              </w:rPr>
              <w:t> </w:t>
            </w:r>
            <w:r>
              <w:rPr>
                <w:sz w:val="20"/>
              </w:rPr>
              <w:t>for</w:t>
            </w:r>
            <w:r>
              <w:rPr>
                <w:spacing w:val="-6"/>
                <w:sz w:val="20"/>
              </w:rPr>
              <w:t> </w:t>
            </w:r>
            <w:r>
              <w:rPr>
                <w:sz w:val="20"/>
              </w:rPr>
              <w:t>annual</w:t>
            </w:r>
            <w:r>
              <w:rPr>
                <w:spacing w:val="-5"/>
                <w:sz w:val="20"/>
              </w:rPr>
              <w:t> </w:t>
            </w:r>
            <w:r>
              <w:rPr>
                <w:sz w:val="20"/>
              </w:rPr>
              <w:t>skills</w:t>
            </w:r>
            <w:r>
              <w:rPr>
                <w:spacing w:val="-6"/>
                <w:sz w:val="20"/>
              </w:rPr>
              <w:t> </w:t>
            </w:r>
            <w:r>
              <w:rPr>
                <w:spacing w:val="-2"/>
                <w:sz w:val="20"/>
              </w:rPr>
              <w:t>review</w:t>
            </w:r>
          </w:p>
        </w:tc>
      </w:tr>
      <w:tr>
        <w:trPr>
          <w:trHeight w:val="738" w:hRule="atLeast"/>
        </w:trPr>
        <w:tc>
          <w:tcPr>
            <w:tcW w:w="1118" w:type="dxa"/>
            <w:vMerge/>
            <w:tcBorders>
              <w:top w:val="nil"/>
            </w:tcBorders>
            <w:shd w:val="clear" w:color="auto" w:fill="BEBEBE"/>
          </w:tcPr>
          <w:p>
            <w:pPr>
              <w:rPr>
                <w:sz w:val="2"/>
                <w:szCs w:val="2"/>
              </w:rPr>
            </w:pPr>
          </w:p>
        </w:tc>
        <w:tc>
          <w:tcPr>
            <w:tcW w:w="1771" w:type="dxa"/>
            <w:vMerge/>
            <w:tcBorders>
              <w:top w:val="nil"/>
            </w:tcBorders>
          </w:tcPr>
          <w:p>
            <w:pPr>
              <w:rPr>
                <w:sz w:val="2"/>
                <w:szCs w:val="2"/>
              </w:rPr>
            </w:pPr>
          </w:p>
        </w:tc>
        <w:tc>
          <w:tcPr>
            <w:tcW w:w="3581" w:type="dxa"/>
          </w:tcPr>
          <w:p>
            <w:pPr>
              <w:pStyle w:val="TableParagraph"/>
              <w:spacing w:line="276" w:lineRule="auto"/>
              <w:rPr>
                <w:sz w:val="20"/>
              </w:rPr>
            </w:pPr>
            <w:r>
              <w:rPr>
                <w:sz w:val="20"/>
              </w:rPr>
              <w:t>Research</w:t>
            </w:r>
            <w:r>
              <w:rPr>
                <w:spacing w:val="-12"/>
                <w:sz w:val="20"/>
              </w:rPr>
              <w:t> </w:t>
            </w:r>
            <w:r>
              <w:rPr>
                <w:sz w:val="20"/>
              </w:rPr>
              <w:t>providing</w:t>
            </w:r>
            <w:r>
              <w:rPr>
                <w:spacing w:val="-11"/>
                <w:sz w:val="20"/>
              </w:rPr>
              <w:t> </w:t>
            </w:r>
            <w:r>
              <w:rPr>
                <w:sz w:val="20"/>
              </w:rPr>
              <w:t>internal</w:t>
            </w:r>
            <w:r>
              <w:rPr>
                <w:spacing w:val="-11"/>
                <w:sz w:val="20"/>
              </w:rPr>
              <w:t> </w:t>
            </w:r>
            <w:r>
              <w:rPr>
                <w:sz w:val="20"/>
              </w:rPr>
              <w:t>Paramedic </w:t>
            </w:r>
            <w:r>
              <w:rPr>
                <w:spacing w:val="-2"/>
                <w:sz w:val="20"/>
              </w:rPr>
              <w:t>program.</w:t>
            </w:r>
          </w:p>
        </w:tc>
        <w:tc>
          <w:tcPr>
            <w:tcW w:w="8019" w:type="dxa"/>
          </w:tcPr>
          <w:p>
            <w:pPr>
              <w:pStyle w:val="TableParagraph"/>
              <w:ind w:right="207"/>
              <w:rPr>
                <w:sz w:val="20"/>
              </w:rPr>
            </w:pPr>
            <w:r>
              <w:rPr>
                <w:sz w:val="20"/>
              </w:rPr>
              <w:t>The</w:t>
            </w:r>
            <w:r>
              <w:rPr>
                <w:spacing w:val="-3"/>
                <w:sz w:val="20"/>
              </w:rPr>
              <w:t> </w:t>
            </w:r>
            <w:r>
              <w:rPr>
                <w:sz w:val="20"/>
              </w:rPr>
              <w:t>Agency</w:t>
            </w:r>
            <w:r>
              <w:rPr>
                <w:spacing w:val="-4"/>
                <w:sz w:val="20"/>
              </w:rPr>
              <w:t> </w:t>
            </w:r>
            <w:r>
              <w:rPr>
                <w:sz w:val="20"/>
              </w:rPr>
              <w:t>supports</w:t>
            </w:r>
            <w:r>
              <w:rPr>
                <w:spacing w:val="-1"/>
                <w:sz w:val="20"/>
              </w:rPr>
              <w:t> </w:t>
            </w:r>
            <w:r>
              <w:rPr>
                <w:sz w:val="20"/>
              </w:rPr>
              <w:t>internal</w:t>
            </w:r>
            <w:r>
              <w:rPr>
                <w:spacing w:val="-3"/>
                <w:sz w:val="20"/>
              </w:rPr>
              <w:t> </w:t>
            </w:r>
            <w:r>
              <w:rPr>
                <w:sz w:val="20"/>
              </w:rPr>
              <w:t>selection</w:t>
            </w:r>
            <w:r>
              <w:rPr>
                <w:spacing w:val="-5"/>
                <w:sz w:val="20"/>
              </w:rPr>
              <w:t> </w:t>
            </w:r>
            <w:r>
              <w:rPr>
                <w:sz w:val="20"/>
              </w:rPr>
              <w:t>of</w:t>
            </w:r>
            <w:r>
              <w:rPr>
                <w:spacing w:val="-5"/>
                <w:sz w:val="20"/>
              </w:rPr>
              <w:t> </w:t>
            </w:r>
            <w:r>
              <w:rPr>
                <w:sz w:val="20"/>
              </w:rPr>
              <w:t>candidates</w:t>
            </w:r>
            <w:r>
              <w:rPr>
                <w:spacing w:val="-3"/>
                <w:sz w:val="20"/>
              </w:rPr>
              <w:t> </w:t>
            </w:r>
            <w:r>
              <w:rPr>
                <w:sz w:val="20"/>
              </w:rPr>
              <w:t>to</w:t>
            </w:r>
            <w:r>
              <w:rPr>
                <w:spacing w:val="-2"/>
                <w:sz w:val="20"/>
              </w:rPr>
              <w:t> </w:t>
            </w:r>
            <w:r>
              <w:rPr>
                <w:sz w:val="20"/>
              </w:rPr>
              <w:t>attend</w:t>
            </w:r>
            <w:r>
              <w:rPr>
                <w:spacing w:val="-4"/>
                <w:sz w:val="20"/>
              </w:rPr>
              <w:t> </w:t>
            </w:r>
            <w:r>
              <w:rPr>
                <w:sz w:val="20"/>
              </w:rPr>
              <w:t>Paramedic</w:t>
            </w:r>
            <w:r>
              <w:rPr>
                <w:spacing w:val="-3"/>
                <w:sz w:val="20"/>
              </w:rPr>
              <w:t> </w:t>
            </w:r>
            <w:r>
              <w:rPr>
                <w:sz w:val="20"/>
              </w:rPr>
              <w:t>school.</w:t>
            </w:r>
            <w:r>
              <w:rPr>
                <w:spacing w:val="36"/>
                <w:sz w:val="20"/>
              </w:rPr>
              <w:t> </w:t>
            </w:r>
            <w:r>
              <w:rPr>
                <w:sz w:val="20"/>
              </w:rPr>
              <w:t>Four internal personnel attended Paramedic school in 2021 and the intent is to send an additional four in 2022.</w:t>
            </w:r>
          </w:p>
        </w:tc>
      </w:tr>
    </w:tbl>
    <w:p>
      <w:pPr>
        <w:pStyle w:val="BodyText"/>
      </w:pPr>
    </w:p>
    <w:p>
      <w:pPr>
        <w:pStyle w:val="BodyText"/>
      </w:pPr>
    </w:p>
    <w:p>
      <w:pPr>
        <w:pStyle w:val="BodyText"/>
      </w:pPr>
    </w:p>
    <w:p>
      <w:pPr>
        <w:pStyle w:val="BodyText"/>
        <w:spacing w:before="5"/>
        <w:rPr>
          <w:sz w:val="22"/>
        </w:rPr>
      </w:pPr>
    </w:p>
    <w:tbl>
      <w:tblPr>
        <w:tblW w:w="0" w:type="auto"/>
        <w:jc w:val="left"/>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18"/>
        <w:gridCol w:w="5352"/>
        <w:gridCol w:w="8018"/>
      </w:tblGrid>
      <w:tr>
        <w:trPr>
          <w:trHeight w:val="534" w:hRule="atLeast"/>
        </w:trPr>
        <w:tc>
          <w:tcPr>
            <w:tcW w:w="14488" w:type="dxa"/>
            <w:gridSpan w:val="3"/>
            <w:shd w:val="clear" w:color="auto" w:fill="BEBEBE"/>
          </w:tcPr>
          <w:p>
            <w:pPr>
              <w:pStyle w:val="TableParagraph"/>
              <w:spacing w:line="267" w:lineRule="exact"/>
              <w:ind w:left="224" w:right="217"/>
              <w:jc w:val="center"/>
              <w:rPr>
                <w:rFonts w:ascii="Calibri"/>
                <w:b/>
                <w:sz w:val="22"/>
              </w:rPr>
            </w:pPr>
            <w:r>
              <w:rPr>
                <w:rFonts w:ascii="Calibri"/>
                <w:b/>
                <w:sz w:val="22"/>
              </w:rPr>
              <w:t>Goal</w:t>
            </w:r>
            <w:r>
              <w:rPr>
                <w:rFonts w:ascii="Calibri"/>
                <w:b/>
                <w:spacing w:val="-4"/>
                <w:sz w:val="22"/>
              </w:rPr>
              <w:t> </w:t>
            </w:r>
            <w:r>
              <w:rPr>
                <w:rFonts w:ascii="Calibri"/>
                <w:b/>
                <w:sz w:val="22"/>
              </w:rPr>
              <w:t>3:</w:t>
            </w:r>
            <w:r>
              <w:rPr>
                <w:rFonts w:ascii="Calibri"/>
                <w:b/>
                <w:spacing w:val="-4"/>
                <w:sz w:val="22"/>
              </w:rPr>
              <w:t> </w:t>
            </w:r>
            <w:r>
              <w:rPr>
                <w:rFonts w:ascii="Calibri"/>
                <w:b/>
                <w:sz w:val="22"/>
              </w:rPr>
              <w:t>Human</w:t>
            </w:r>
            <w:r>
              <w:rPr>
                <w:rFonts w:ascii="Calibri"/>
                <w:b/>
                <w:spacing w:val="-4"/>
                <w:sz w:val="22"/>
              </w:rPr>
              <w:t> </w:t>
            </w:r>
            <w:r>
              <w:rPr>
                <w:rFonts w:ascii="Calibri"/>
                <w:b/>
                <w:sz w:val="22"/>
              </w:rPr>
              <w:t>Resources</w:t>
            </w:r>
            <w:r>
              <w:rPr>
                <w:rFonts w:ascii="Calibri"/>
                <w:b/>
                <w:spacing w:val="-2"/>
                <w:sz w:val="22"/>
              </w:rPr>
              <w:t> </w:t>
            </w:r>
            <w:r>
              <w:rPr>
                <w:rFonts w:ascii="Calibri"/>
                <w:b/>
                <w:sz w:val="22"/>
              </w:rPr>
              <w:t>-</w:t>
            </w:r>
            <w:r>
              <w:rPr>
                <w:rFonts w:ascii="Calibri"/>
                <w:b/>
                <w:spacing w:val="-6"/>
                <w:sz w:val="22"/>
              </w:rPr>
              <w:t> </w:t>
            </w:r>
            <w:r>
              <w:rPr>
                <w:rFonts w:ascii="Calibri"/>
                <w:b/>
                <w:sz w:val="22"/>
              </w:rPr>
              <w:t>Achieve</w:t>
            </w:r>
            <w:r>
              <w:rPr>
                <w:rFonts w:ascii="Calibri"/>
                <w:b/>
                <w:spacing w:val="-6"/>
                <w:sz w:val="22"/>
              </w:rPr>
              <w:t> </w:t>
            </w:r>
            <w:r>
              <w:rPr>
                <w:rFonts w:ascii="Calibri"/>
                <w:b/>
                <w:sz w:val="22"/>
              </w:rPr>
              <w:t>improved</w:t>
            </w:r>
            <w:r>
              <w:rPr>
                <w:rFonts w:ascii="Calibri"/>
                <w:b/>
                <w:spacing w:val="-4"/>
                <w:sz w:val="22"/>
              </w:rPr>
              <w:t> </w:t>
            </w:r>
            <w:r>
              <w:rPr>
                <w:rFonts w:ascii="Calibri"/>
                <w:b/>
                <w:sz w:val="22"/>
              </w:rPr>
              <w:t>levels</w:t>
            </w:r>
            <w:r>
              <w:rPr>
                <w:rFonts w:ascii="Calibri"/>
                <w:b/>
                <w:spacing w:val="-4"/>
                <w:sz w:val="22"/>
              </w:rPr>
              <w:t> </w:t>
            </w:r>
            <w:r>
              <w:rPr>
                <w:rFonts w:ascii="Calibri"/>
                <w:b/>
                <w:sz w:val="22"/>
              </w:rPr>
              <w:t>of</w:t>
            </w:r>
            <w:r>
              <w:rPr>
                <w:rFonts w:ascii="Calibri"/>
                <w:b/>
                <w:spacing w:val="-3"/>
                <w:sz w:val="22"/>
              </w:rPr>
              <w:t> </w:t>
            </w:r>
            <w:r>
              <w:rPr>
                <w:rFonts w:ascii="Calibri"/>
                <w:b/>
                <w:sz w:val="22"/>
              </w:rPr>
              <w:t>health</w:t>
            </w:r>
            <w:r>
              <w:rPr>
                <w:rFonts w:ascii="Calibri"/>
                <w:b/>
                <w:spacing w:val="-4"/>
                <w:sz w:val="22"/>
              </w:rPr>
              <w:t> </w:t>
            </w:r>
            <w:r>
              <w:rPr>
                <w:rFonts w:ascii="Calibri"/>
                <w:b/>
                <w:sz w:val="22"/>
              </w:rPr>
              <w:t>and</w:t>
            </w:r>
            <w:r>
              <w:rPr>
                <w:rFonts w:ascii="Calibri"/>
                <w:b/>
                <w:spacing w:val="-4"/>
                <w:sz w:val="22"/>
              </w:rPr>
              <w:t> </w:t>
            </w:r>
            <w:r>
              <w:rPr>
                <w:rFonts w:ascii="Calibri"/>
                <w:b/>
                <w:sz w:val="22"/>
              </w:rPr>
              <w:t>safety,</w:t>
            </w:r>
            <w:r>
              <w:rPr>
                <w:rFonts w:ascii="Calibri"/>
                <w:b/>
                <w:spacing w:val="-5"/>
                <w:sz w:val="22"/>
              </w:rPr>
              <w:t> </w:t>
            </w:r>
            <w:r>
              <w:rPr>
                <w:rFonts w:ascii="Calibri"/>
                <w:b/>
                <w:sz w:val="22"/>
              </w:rPr>
              <w:t>culture</w:t>
            </w:r>
            <w:r>
              <w:rPr>
                <w:rFonts w:ascii="Calibri"/>
                <w:b/>
                <w:spacing w:val="-4"/>
                <w:sz w:val="22"/>
              </w:rPr>
              <w:t> </w:t>
            </w:r>
            <w:r>
              <w:rPr>
                <w:rFonts w:ascii="Calibri"/>
                <w:b/>
                <w:sz w:val="22"/>
              </w:rPr>
              <w:t>and</w:t>
            </w:r>
            <w:r>
              <w:rPr>
                <w:rFonts w:ascii="Calibri"/>
                <w:b/>
                <w:spacing w:val="-4"/>
                <w:sz w:val="22"/>
              </w:rPr>
              <w:t> </w:t>
            </w:r>
            <w:r>
              <w:rPr>
                <w:rFonts w:ascii="Calibri"/>
                <w:b/>
                <w:sz w:val="22"/>
              </w:rPr>
              <w:t>ensure</w:t>
            </w:r>
            <w:r>
              <w:rPr>
                <w:rFonts w:ascii="Calibri"/>
                <w:b/>
                <w:spacing w:val="-4"/>
                <w:sz w:val="22"/>
              </w:rPr>
              <w:t> </w:t>
            </w:r>
            <w:r>
              <w:rPr>
                <w:rFonts w:ascii="Calibri"/>
                <w:b/>
                <w:sz w:val="22"/>
              </w:rPr>
              <w:t>that</w:t>
            </w:r>
            <w:r>
              <w:rPr>
                <w:rFonts w:ascii="Calibri"/>
                <w:b/>
                <w:spacing w:val="-3"/>
                <w:sz w:val="22"/>
              </w:rPr>
              <w:t> </w:t>
            </w:r>
            <w:r>
              <w:rPr>
                <w:rFonts w:ascii="Calibri"/>
                <w:b/>
                <w:sz w:val="22"/>
              </w:rPr>
              <w:t>the</w:t>
            </w:r>
            <w:r>
              <w:rPr>
                <w:rFonts w:ascii="Calibri"/>
                <w:b/>
                <w:spacing w:val="-2"/>
                <w:sz w:val="22"/>
              </w:rPr>
              <w:t> </w:t>
            </w:r>
            <w:r>
              <w:rPr>
                <w:rFonts w:ascii="Calibri"/>
                <w:b/>
                <w:sz w:val="22"/>
              </w:rPr>
              <w:t>staffing</w:t>
            </w:r>
            <w:r>
              <w:rPr>
                <w:rFonts w:ascii="Calibri"/>
                <w:b/>
                <w:spacing w:val="-2"/>
                <w:sz w:val="22"/>
              </w:rPr>
              <w:t> </w:t>
            </w:r>
            <w:r>
              <w:rPr>
                <w:rFonts w:ascii="Calibri"/>
                <w:b/>
                <w:sz w:val="22"/>
              </w:rPr>
              <w:t>needs</w:t>
            </w:r>
            <w:r>
              <w:rPr>
                <w:rFonts w:ascii="Calibri"/>
                <w:b/>
                <w:spacing w:val="-2"/>
                <w:sz w:val="22"/>
              </w:rPr>
              <w:t> </w:t>
            </w:r>
            <w:r>
              <w:rPr>
                <w:rFonts w:ascii="Calibri"/>
                <w:b/>
                <w:sz w:val="22"/>
              </w:rPr>
              <w:t>of</w:t>
            </w:r>
            <w:r>
              <w:rPr>
                <w:rFonts w:ascii="Calibri"/>
                <w:b/>
                <w:spacing w:val="-3"/>
                <w:sz w:val="22"/>
              </w:rPr>
              <w:t> </w:t>
            </w:r>
            <w:r>
              <w:rPr>
                <w:rFonts w:ascii="Calibri"/>
                <w:b/>
                <w:sz w:val="22"/>
              </w:rPr>
              <w:t>the</w:t>
            </w:r>
            <w:r>
              <w:rPr>
                <w:rFonts w:ascii="Calibri"/>
                <w:b/>
                <w:spacing w:val="-3"/>
                <w:sz w:val="22"/>
              </w:rPr>
              <w:t> </w:t>
            </w:r>
            <w:r>
              <w:rPr>
                <w:rFonts w:ascii="Calibri"/>
                <w:b/>
                <w:sz w:val="22"/>
              </w:rPr>
              <w:t>agency</w:t>
            </w:r>
            <w:r>
              <w:rPr>
                <w:rFonts w:ascii="Calibri"/>
                <w:b/>
                <w:spacing w:val="-4"/>
                <w:sz w:val="22"/>
              </w:rPr>
              <w:t> </w:t>
            </w:r>
            <w:r>
              <w:rPr>
                <w:rFonts w:ascii="Calibri"/>
                <w:b/>
                <w:sz w:val="22"/>
              </w:rPr>
              <w:t>are</w:t>
            </w:r>
            <w:r>
              <w:rPr>
                <w:rFonts w:ascii="Calibri"/>
                <w:b/>
                <w:spacing w:val="-4"/>
                <w:sz w:val="22"/>
              </w:rPr>
              <w:t> </w:t>
            </w:r>
            <w:r>
              <w:rPr>
                <w:rFonts w:ascii="Calibri"/>
                <w:b/>
                <w:sz w:val="22"/>
              </w:rPr>
              <w:t>met</w:t>
            </w:r>
            <w:r>
              <w:rPr>
                <w:rFonts w:ascii="Calibri"/>
                <w:b/>
                <w:spacing w:val="-3"/>
                <w:sz w:val="22"/>
              </w:rPr>
              <w:t> </w:t>
            </w:r>
            <w:r>
              <w:rPr>
                <w:rFonts w:ascii="Calibri"/>
                <w:b/>
                <w:sz w:val="22"/>
              </w:rPr>
              <w:t>for</w:t>
            </w:r>
            <w:r>
              <w:rPr>
                <w:rFonts w:ascii="Calibri"/>
                <w:b/>
                <w:spacing w:val="-5"/>
                <w:sz w:val="22"/>
              </w:rPr>
              <w:t> </w:t>
            </w:r>
            <w:r>
              <w:rPr>
                <w:rFonts w:ascii="Calibri"/>
                <w:b/>
                <w:sz w:val="22"/>
              </w:rPr>
              <w:t>the</w:t>
            </w:r>
            <w:r>
              <w:rPr>
                <w:rFonts w:ascii="Calibri"/>
                <w:b/>
                <w:spacing w:val="-3"/>
                <w:sz w:val="22"/>
              </w:rPr>
              <w:t> </w:t>
            </w:r>
            <w:r>
              <w:rPr>
                <w:rFonts w:ascii="Calibri"/>
                <w:b/>
                <w:sz w:val="22"/>
              </w:rPr>
              <w:t>future</w:t>
            </w:r>
            <w:r>
              <w:rPr>
                <w:rFonts w:ascii="Calibri"/>
                <w:b/>
                <w:spacing w:val="-6"/>
                <w:sz w:val="22"/>
              </w:rPr>
              <w:t> </w:t>
            </w:r>
            <w:r>
              <w:rPr>
                <w:rFonts w:ascii="Calibri"/>
                <w:b/>
                <w:spacing w:val="-5"/>
                <w:sz w:val="22"/>
              </w:rPr>
              <w:t>of</w:t>
            </w:r>
          </w:p>
          <w:p>
            <w:pPr>
              <w:pStyle w:val="TableParagraph"/>
              <w:spacing w:line="248" w:lineRule="exact"/>
              <w:ind w:left="224" w:right="215"/>
              <w:jc w:val="center"/>
              <w:rPr>
                <w:rFonts w:ascii="Calibri"/>
                <w:b/>
                <w:sz w:val="22"/>
              </w:rPr>
            </w:pPr>
            <w:r>
              <w:rPr>
                <w:rFonts w:ascii="Calibri"/>
                <w:b/>
                <w:sz w:val="22"/>
              </w:rPr>
              <w:t>the</w:t>
            </w:r>
            <w:r>
              <w:rPr>
                <w:rFonts w:ascii="Calibri"/>
                <w:b/>
                <w:spacing w:val="-3"/>
                <w:sz w:val="22"/>
              </w:rPr>
              <w:t> </w:t>
            </w:r>
            <w:r>
              <w:rPr>
                <w:rFonts w:ascii="Calibri"/>
                <w:b/>
                <w:spacing w:val="-2"/>
                <w:sz w:val="22"/>
              </w:rPr>
              <w:t>agency.</w:t>
            </w:r>
          </w:p>
        </w:tc>
      </w:tr>
      <w:tr>
        <w:trPr>
          <w:trHeight w:val="270" w:hRule="atLeast"/>
        </w:trPr>
        <w:tc>
          <w:tcPr>
            <w:tcW w:w="1118" w:type="dxa"/>
            <w:shd w:val="clear" w:color="auto" w:fill="BEBEBE"/>
          </w:tcPr>
          <w:p>
            <w:pPr>
              <w:pStyle w:val="TableParagraph"/>
              <w:ind w:left="0"/>
              <w:rPr>
                <w:rFonts w:ascii="Times New Roman"/>
                <w:sz w:val="20"/>
              </w:rPr>
            </w:pPr>
          </w:p>
        </w:tc>
        <w:tc>
          <w:tcPr>
            <w:tcW w:w="5352" w:type="dxa"/>
            <w:shd w:val="clear" w:color="auto" w:fill="BEBEBE"/>
          </w:tcPr>
          <w:p>
            <w:pPr>
              <w:pStyle w:val="TableParagraph"/>
              <w:spacing w:line="249" w:lineRule="exact" w:before="1"/>
              <w:rPr>
                <w:rFonts w:ascii="Calibri"/>
                <w:b/>
                <w:sz w:val="20"/>
              </w:rPr>
            </w:pPr>
            <w:r>
              <w:rPr>
                <w:rFonts w:ascii="Calibri"/>
                <w:b/>
                <w:sz w:val="22"/>
              </w:rPr>
              <w:t>Timeframe:</w:t>
            </w:r>
            <w:r>
              <w:rPr>
                <w:rFonts w:ascii="Calibri"/>
                <w:b/>
                <w:spacing w:val="-6"/>
                <w:sz w:val="22"/>
              </w:rPr>
              <w:t> </w:t>
            </w:r>
            <w:r>
              <w:rPr>
                <w:rFonts w:ascii="Calibri"/>
                <w:b/>
                <w:sz w:val="20"/>
              </w:rPr>
              <w:t>End</w:t>
            </w:r>
            <w:r>
              <w:rPr>
                <w:rFonts w:ascii="Calibri"/>
                <w:b/>
                <w:spacing w:val="-4"/>
                <w:sz w:val="20"/>
              </w:rPr>
              <w:t> </w:t>
            </w:r>
            <w:r>
              <w:rPr>
                <w:rFonts w:ascii="Calibri"/>
                <w:b/>
                <w:sz w:val="20"/>
              </w:rPr>
              <w:t>of</w:t>
            </w:r>
            <w:r>
              <w:rPr>
                <w:rFonts w:ascii="Calibri"/>
                <w:b/>
                <w:spacing w:val="-5"/>
                <w:sz w:val="20"/>
              </w:rPr>
              <w:t> </w:t>
            </w:r>
            <w:r>
              <w:rPr>
                <w:rFonts w:ascii="Calibri"/>
                <w:b/>
                <w:sz w:val="20"/>
              </w:rPr>
              <w:t>Fourth</w:t>
            </w:r>
            <w:r>
              <w:rPr>
                <w:rFonts w:ascii="Calibri"/>
                <w:b/>
                <w:spacing w:val="-4"/>
                <w:sz w:val="20"/>
              </w:rPr>
              <w:t> </w:t>
            </w:r>
            <w:r>
              <w:rPr>
                <w:rFonts w:ascii="Calibri"/>
                <w:b/>
                <w:sz w:val="20"/>
              </w:rPr>
              <w:t>Quarter</w:t>
            </w:r>
            <w:r>
              <w:rPr>
                <w:rFonts w:ascii="Calibri"/>
                <w:b/>
                <w:spacing w:val="-4"/>
                <w:sz w:val="20"/>
              </w:rPr>
              <w:t> </w:t>
            </w:r>
            <w:r>
              <w:rPr>
                <w:rFonts w:ascii="Calibri"/>
                <w:b/>
                <w:sz w:val="20"/>
              </w:rPr>
              <w:t>of</w:t>
            </w:r>
            <w:r>
              <w:rPr>
                <w:rFonts w:ascii="Calibri"/>
                <w:b/>
                <w:spacing w:val="-5"/>
                <w:sz w:val="20"/>
              </w:rPr>
              <w:t> </w:t>
            </w:r>
            <w:r>
              <w:rPr>
                <w:rFonts w:ascii="Calibri"/>
                <w:b/>
                <w:spacing w:val="-4"/>
                <w:sz w:val="20"/>
              </w:rPr>
              <w:t>2023</w:t>
            </w:r>
          </w:p>
        </w:tc>
        <w:tc>
          <w:tcPr>
            <w:tcW w:w="8018" w:type="dxa"/>
            <w:shd w:val="clear" w:color="auto" w:fill="BEBEBE"/>
          </w:tcPr>
          <w:p>
            <w:pPr>
              <w:pStyle w:val="TableParagraph"/>
              <w:spacing w:line="249" w:lineRule="exact" w:before="1"/>
              <w:rPr>
                <w:rFonts w:ascii="Calibri"/>
                <w:b/>
                <w:sz w:val="22"/>
              </w:rPr>
            </w:pPr>
            <w:r>
              <w:rPr>
                <w:rFonts w:ascii="Calibri"/>
                <w:b/>
                <w:sz w:val="22"/>
              </w:rPr>
              <w:t>Assigned:</w:t>
            </w:r>
            <w:r>
              <w:rPr>
                <w:rFonts w:ascii="Calibri"/>
                <w:b/>
                <w:spacing w:val="-5"/>
                <w:sz w:val="22"/>
              </w:rPr>
              <w:t> </w:t>
            </w:r>
            <w:r>
              <w:rPr>
                <w:rFonts w:ascii="Calibri"/>
                <w:b/>
                <w:sz w:val="22"/>
              </w:rPr>
              <w:t>Deputy</w:t>
            </w:r>
            <w:r>
              <w:rPr>
                <w:rFonts w:ascii="Calibri"/>
                <w:b/>
                <w:spacing w:val="-4"/>
                <w:sz w:val="22"/>
              </w:rPr>
              <w:t> </w:t>
            </w:r>
            <w:r>
              <w:rPr>
                <w:rFonts w:ascii="Calibri"/>
                <w:b/>
                <w:sz w:val="22"/>
              </w:rPr>
              <w:t>Fire</w:t>
            </w:r>
            <w:r>
              <w:rPr>
                <w:rFonts w:ascii="Calibri"/>
                <w:b/>
                <w:spacing w:val="-5"/>
                <w:sz w:val="22"/>
              </w:rPr>
              <w:t> </w:t>
            </w:r>
            <w:r>
              <w:rPr>
                <w:rFonts w:ascii="Calibri"/>
                <w:b/>
                <w:sz w:val="22"/>
              </w:rPr>
              <w:t>Chief</w:t>
            </w:r>
            <w:r>
              <w:rPr>
                <w:rFonts w:ascii="Calibri"/>
                <w:b/>
                <w:spacing w:val="-3"/>
                <w:sz w:val="22"/>
              </w:rPr>
              <w:t> </w:t>
            </w:r>
            <w:r>
              <w:rPr>
                <w:rFonts w:ascii="Calibri"/>
                <w:b/>
                <w:sz w:val="22"/>
              </w:rPr>
              <w:t>Gus</w:t>
            </w:r>
            <w:r>
              <w:rPr>
                <w:rFonts w:ascii="Calibri"/>
                <w:b/>
                <w:spacing w:val="-4"/>
                <w:sz w:val="22"/>
              </w:rPr>
              <w:t> </w:t>
            </w:r>
            <w:r>
              <w:rPr>
                <w:rFonts w:ascii="Calibri"/>
                <w:b/>
                <w:spacing w:val="-2"/>
                <w:sz w:val="22"/>
              </w:rPr>
              <w:t>Hendricks</w:t>
            </w:r>
          </w:p>
        </w:tc>
      </w:tr>
    </w:tbl>
    <w:p>
      <w:pPr>
        <w:spacing w:after="0" w:line="249" w:lineRule="exact"/>
        <w:rPr>
          <w:rFonts w:ascii="Calibri"/>
          <w:sz w:val="22"/>
        </w:rPr>
        <w:sectPr>
          <w:type w:val="continuous"/>
          <w:pgSz w:w="15840" w:h="12240" w:orient="landscape"/>
          <w:pgMar w:top="520" w:bottom="803" w:left="360" w:right="380"/>
          <w:pgBorders w:offsetFrom="page">
            <w:top w:val="single" w:color="538DD3" w:space="24" w:sz="4"/>
            <w:left w:val="single" w:color="538DD3" w:space="24" w:sz="4"/>
            <w:bottom w:val="single" w:color="538DD3" w:space="24" w:sz="4"/>
            <w:right w:val="single" w:color="538DD3" w:space="24" w:sz="4"/>
          </w:pgBorders>
        </w:sectPr>
      </w:pPr>
    </w:p>
    <w:tbl>
      <w:tblPr>
        <w:tblW w:w="0" w:type="auto"/>
        <w:jc w:val="left"/>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18"/>
        <w:gridCol w:w="1771"/>
        <w:gridCol w:w="3581"/>
        <w:gridCol w:w="8019"/>
      </w:tblGrid>
      <w:tr>
        <w:trPr>
          <w:trHeight w:val="268" w:hRule="atLeast"/>
        </w:trPr>
        <w:tc>
          <w:tcPr>
            <w:tcW w:w="1118" w:type="dxa"/>
            <w:tcBorders>
              <w:bottom w:val="nil"/>
            </w:tcBorders>
            <w:shd w:val="clear" w:color="auto" w:fill="BEBEBE"/>
          </w:tcPr>
          <w:p>
            <w:pPr>
              <w:pStyle w:val="TableParagraph"/>
              <w:spacing w:line="248" w:lineRule="exact"/>
              <w:ind w:left="122"/>
              <w:rPr>
                <w:rFonts w:ascii="Calibri"/>
                <w:b/>
                <w:sz w:val="22"/>
              </w:rPr>
            </w:pPr>
            <w:r>
              <w:rPr>
                <w:rFonts w:ascii="Calibri"/>
                <w:b/>
                <w:spacing w:val="-2"/>
                <w:sz w:val="22"/>
              </w:rPr>
              <w:t>Objective</w:t>
            </w:r>
          </w:p>
        </w:tc>
        <w:tc>
          <w:tcPr>
            <w:tcW w:w="1771" w:type="dxa"/>
            <w:shd w:val="clear" w:color="auto" w:fill="BEBEBE"/>
          </w:tcPr>
          <w:p>
            <w:pPr>
              <w:pStyle w:val="TableParagraph"/>
              <w:spacing w:line="248" w:lineRule="exact"/>
              <w:ind w:left="449"/>
              <w:rPr>
                <w:rFonts w:ascii="Calibri"/>
                <w:b/>
                <w:sz w:val="22"/>
              </w:rPr>
            </w:pPr>
            <w:r>
              <w:rPr>
                <w:rFonts w:ascii="Calibri"/>
                <w:b/>
                <w:spacing w:val="-2"/>
                <w:sz w:val="22"/>
              </w:rPr>
              <w:t>Objective</w:t>
            </w:r>
          </w:p>
        </w:tc>
        <w:tc>
          <w:tcPr>
            <w:tcW w:w="3581" w:type="dxa"/>
            <w:shd w:val="clear" w:color="auto" w:fill="BEBEBE"/>
          </w:tcPr>
          <w:p>
            <w:pPr>
              <w:pStyle w:val="TableParagraph"/>
              <w:spacing w:line="248" w:lineRule="exact"/>
              <w:ind w:left="1200"/>
              <w:rPr>
                <w:rFonts w:ascii="Calibri"/>
                <w:b/>
                <w:sz w:val="22"/>
              </w:rPr>
            </w:pPr>
            <w:r>
              <w:rPr>
                <w:rFonts w:ascii="Calibri"/>
                <w:b/>
                <w:sz w:val="22"/>
              </w:rPr>
              <w:t>Critical</w:t>
            </w:r>
            <w:r>
              <w:rPr>
                <w:rFonts w:ascii="Calibri"/>
                <w:b/>
                <w:spacing w:val="-7"/>
                <w:sz w:val="22"/>
              </w:rPr>
              <w:t> </w:t>
            </w:r>
            <w:r>
              <w:rPr>
                <w:rFonts w:ascii="Calibri"/>
                <w:b/>
                <w:spacing w:val="-2"/>
                <w:sz w:val="22"/>
              </w:rPr>
              <w:t>Tasks</w:t>
            </w:r>
          </w:p>
        </w:tc>
        <w:tc>
          <w:tcPr>
            <w:tcW w:w="8019" w:type="dxa"/>
            <w:shd w:val="clear" w:color="auto" w:fill="BEBEBE"/>
          </w:tcPr>
          <w:p>
            <w:pPr>
              <w:pStyle w:val="TableParagraph"/>
              <w:spacing w:line="248" w:lineRule="exact"/>
              <w:ind w:left="2742" w:right="2733"/>
              <w:jc w:val="center"/>
              <w:rPr>
                <w:rFonts w:ascii="Calibri"/>
                <w:b/>
                <w:sz w:val="22"/>
              </w:rPr>
            </w:pPr>
            <w:r>
              <w:rPr>
                <w:rFonts w:ascii="Calibri"/>
                <w:b/>
                <w:sz w:val="22"/>
              </w:rPr>
              <w:t>Performance</w:t>
            </w:r>
            <w:r>
              <w:rPr>
                <w:rFonts w:ascii="Calibri"/>
                <w:b/>
                <w:spacing w:val="-6"/>
                <w:sz w:val="22"/>
              </w:rPr>
              <w:t> </w:t>
            </w:r>
            <w:r>
              <w:rPr>
                <w:rFonts w:ascii="Calibri"/>
                <w:b/>
                <w:spacing w:val="-2"/>
                <w:sz w:val="22"/>
              </w:rPr>
              <w:t>Measurement</w:t>
            </w:r>
          </w:p>
        </w:tc>
      </w:tr>
      <w:tr>
        <w:trPr>
          <w:trHeight w:val="937" w:hRule="atLeast"/>
        </w:trPr>
        <w:tc>
          <w:tcPr>
            <w:tcW w:w="1118" w:type="dxa"/>
            <w:vMerge w:val="restart"/>
            <w:tcBorders>
              <w:top w:val="nil"/>
              <w:bottom w:val="nil"/>
            </w:tcBorders>
            <w:shd w:val="clear" w:color="auto" w:fill="BEBEBE"/>
          </w:tcPr>
          <w:p>
            <w:pPr>
              <w:pStyle w:val="TableParagraph"/>
              <w:spacing w:line="258" w:lineRule="exact"/>
              <w:ind w:left="112" w:right="102"/>
              <w:jc w:val="center"/>
              <w:rPr>
                <w:rFonts w:ascii="Calibri"/>
                <w:b/>
                <w:sz w:val="22"/>
              </w:rPr>
            </w:pPr>
            <w:r>
              <w:rPr>
                <w:rFonts w:ascii="Calibri"/>
                <w:b/>
                <w:spacing w:val="-5"/>
                <w:sz w:val="22"/>
              </w:rPr>
              <w:t>3C</w:t>
            </w:r>
          </w:p>
        </w:tc>
        <w:tc>
          <w:tcPr>
            <w:tcW w:w="1771" w:type="dxa"/>
            <w:vMerge w:val="restart"/>
            <w:tcBorders>
              <w:bottom w:val="nil"/>
            </w:tcBorders>
          </w:tcPr>
          <w:p>
            <w:pPr>
              <w:pStyle w:val="TableParagraph"/>
              <w:ind w:right="83"/>
              <w:rPr>
                <w:b/>
                <w:sz w:val="20"/>
              </w:rPr>
            </w:pPr>
            <w:r>
              <w:rPr>
                <w:b/>
                <w:sz w:val="20"/>
              </w:rPr>
              <w:t>Ensure that </w:t>
            </w:r>
            <w:r>
              <w:rPr>
                <w:b/>
                <w:spacing w:val="-2"/>
                <w:sz w:val="20"/>
              </w:rPr>
              <w:t>cultural </w:t>
            </w:r>
            <w:r>
              <w:rPr>
                <w:b/>
                <w:sz w:val="20"/>
              </w:rPr>
              <w:t>evolution</w:t>
            </w:r>
            <w:r>
              <w:rPr>
                <w:b/>
                <w:spacing w:val="-1"/>
                <w:sz w:val="20"/>
              </w:rPr>
              <w:t> </w:t>
            </w:r>
            <w:r>
              <w:rPr>
                <w:b/>
                <w:sz w:val="20"/>
              </w:rPr>
              <w:t>is addressed</w:t>
            </w:r>
            <w:r>
              <w:rPr>
                <w:b/>
                <w:spacing w:val="-12"/>
                <w:sz w:val="20"/>
              </w:rPr>
              <w:t> </w:t>
            </w:r>
            <w:r>
              <w:rPr>
                <w:b/>
                <w:sz w:val="20"/>
              </w:rPr>
              <w:t>as</w:t>
            </w:r>
            <w:r>
              <w:rPr>
                <w:b/>
                <w:spacing w:val="-11"/>
                <w:sz w:val="20"/>
              </w:rPr>
              <w:t> </w:t>
            </w:r>
            <w:r>
              <w:rPr>
                <w:b/>
                <w:sz w:val="20"/>
              </w:rPr>
              <w:t>the </w:t>
            </w:r>
            <w:r>
              <w:rPr>
                <w:b/>
                <w:spacing w:val="-2"/>
                <w:sz w:val="20"/>
              </w:rPr>
              <w:t>organization grows.</w:t>
            </w:r>
          </w:p>
        </w:tc>
        <w:tc>
          <w:tcPr>
            <w:tcW w:w="3581" w:type="dxa"/>
            <w:shd w:val="clear" w:color="auto" w:fill="FFFF00"/>
          </w:tcPr>
          <w:p>
            <w:pPr>
              <w:pStyle w:val="TableParagraph"/>
              <w:ind w:right="129"/>
              <w:rPr>
                <w:sz w:val="20"/>
              </w:rPr>
            </w:pPr>
            <w:r>
              <w:rPr>
                <w:sz w:val="20"/>
              </w:rPr>
              <w:t>Ensure</w:t>
            </w:r>
            <w:r>
              <w:rPr>
                <w:spacing w:val="-9"/>
                <w:sz w:val="20"/>
              </w:rPr>
              <w:t> </w:t>
            </w:r>
            <w:r>
              <w:rPr>
                <w:sz w:val="20"/>
              </w:rPr>
              <w:t>a</w:t>
            </w:r>
            <w:r>
              <w:rPr>
                <w:spacing w:val="-9"/>
                <w:sz w:val="20"/>
              </w:rPr>
              <w:t> </w:t>
            </w:r>
            <w:r>
              <w:rPr>
                <w:sz w:val="20"/>
              </w:rPr>
              <w:t>workplace</w:t>
            </w:r>
            <w:r>
              <w:rPr>
                <w:spacing w:val="-9"/>
                <w:sz w:val="20"/>
              </w:rPr>
              <w:t> </w:t>
            </w:r>
            <w:r>
              <w:rPr>
                <w:sz w:val="20"/>
              </w:rPr>
              <w:t>environment</w:t>
            </w:r>
            <w:r>
              <w:rPr>
                <w:spacing w:val="-11"/>
                <w:sz w:val="20"/>
              </w:rPr>
              <w:t> </w:t>
            </w:r>
            <w:r>
              <w:rPr>
                <w:sz w:val="20"/>
              </w:rPr>
              <w:t>that welcomes and supports diversity among its employees.</w:t>
            </w:r>
          </w:p>
        </w:tc>
        <w:tc>
          <w:tcPr>
            <w:tcW w:w="8019" w:type="dxa"/>
            <w:shd w:val="clear" w:color="auto" w:fill="FFFF00"/>
          </w:tcPr>
          <w:p>
            <w:pPr>
              <w:pStyle w:val="TableParagraph"/>
              <w:spacing w:line="234" w:lineRule="exact"/>
              <w:rPr>
                <w:sz w:val="20"/>
              </w:rPr>
            </w:pPr>
            <w:r>
              <w:rPr>
                <w:sz w:val="20"/>
              </w:rPr>
              <w:t>Nothing</w:t>
            </w:r>
            <w:r>
              <w:rPr>
                <w:spacing w:val="-8"/>
                <w:sz w:val="20"/>
              </w:rPr>
              <w:t> </w:t>
            </w:r>
            <w:r>
              <w:rPr>
                <w:sz w:val="20"/>
              </w:rPr>
              <w:t>has</w:t>
            </w:r>
            <w:r>
              <w:rPr>
                <w:spacing w:val="-4"/>
                <w:sz w:val="20"/>
              </w:rPr>
              <w:t> </w:t>
            </w:r>
            <w:r>
              <w:rPr>
                <w:sz w:val="20"/>
              </w:rPr>
              <w:t>been</w:t>
            </w:r>
            <w:r>
              <w:rPr>
                <w:spacing w:val="-8"/>
                <w:sz w:val="20"/>
              </w:rPr>
              <w:t> </w:t>
            </w:r>
            <w:r>
              <w:rPr>
                <w:sz w:val="20"/>
              </w:rPr>
              <w:t>accomplished</w:t>
            </w:r>
            <w:r>
              <w:rPr>
                <w:spacing w:val="-7"/>
                <w:sz w:val="20"/>
              </w:rPr>
              <w:t> </w:t>
            </w:r>
            <w:r>
              <w:rPr>
                <w:sz w:val="20"/>
              </w:rPr>
              <w:t>during</w:t>
            </w:r>
            <w:r>
              <w:rPr>
                <w:spacing w:val="-7"/>
                <w:sz w:val="20"/>
              </w:rPr>
              <w:t> </w:t>
            </w:r>
            <w:r>
              <w:rPr>
                <w:sz w:val="20"/>
              </w:rPr>
              <w:t>this</w:t>
            </w:r>
            <w:r>
              <w:rPr>
                <w:spacing w:val="-5"/>
                <w:sz w:val="20"/>
              </w:rPr>
              <w:t> </w:t>
            </w:r>
            <w:r>
              <w:rPr>
                <w:sz w:val="20"/>
              </w:rPr>
              <w:t>review</w:t>
            </w:r>
            <w:r>
              <w:rPr>
                <w:spacing w:val="-6"/>
                <w:sz w:val="20"/>
              </w:rPr>
              <w:t> </w:t>
            </w:r>
            <w:r>
              <w:rPr>
                <w:spacing w:val="-2"/>
                <w:sz w:val="20"/>
              </w:rPr>
              <w:t>period.</w:t>
            </w:r>
          </w:p>
        </w:tc>
      </w:tr>
      <w:tr>
        <w:trPr>
          <w:trHeight w:val="1173" w:hRule="atLeast"/>
        </w:trPr>
        <w:tc>
          <w:tcPr>
            <w:tcW w:w="1118" w:type="dxa"/>
            <w:vMerge/>
            <w:tcBorders>
              <w:top w:val="nil"/>
              <w:bottom w:val="nil"/>
            </w:tcBorders>
            <w:shd w:val="clear" w:color="auto" w:fill="BEBEBE"/>
          </w:tcPr>
          <w:p>
            <w:pPr>
              <w:rPr>
                <w:sz w:val="2"/>
                <w:szCs w:val="2"/>
              </w:rPr>
            </w:pPr>
          </w:p>
        </w:tc>
        <w:tc>
          <w:tcPr>
            <w:tcW w:w="1771" w:type="dxa"/>
            <w:vMerge/>
            <w:tcBorders>
              <w:top w:val="nil"/>
              <w:bottom w:val="nil"/>
            </w:tcBorders>
          </w:tcPr>
          <w:p>
            <w:pPr>
              <w:rPr>
                <w:sz w:val="2"/>
                <w:szCs w:val="2"/>
              </w:rPr>
            </w:pPr>
          </w:p>
        </w:tc>
        <w:tc>
          <w:tcPr>
            <w:tcW w:w="3581" w:type="dxa"/>
            <w:shd w:val="clear" w:color="auto" w:fill="FFFF00"/>
          </w:tcPr>
          <w:p>
            <w:pPr>
              <w:pStyle w:val="TableParagraph"/>
              <w:rPr>
                <w:sz w:val="20"/>
              </w:rPr>
            </w:pPr>
            <w:r>
              <w:rPr>
                <w:sz w:val="20"/>
              </w:rPr>
              <w:t>Perform a strength, weakness, opportunity,</w:t>
            </w:r>
            <w:r>
              <w:rPr>
                <w:spacing w:val="-2"/>
                <w:sz w:val="20"/>
              </w:rPr>
              <w:t> </w:t>
            </w:r>
            <w:r>
              <w:rPr>
                <w:sz w:val="20"/>
              </w:rPr>
              <w:t>and</w:t>
            </w:r>
            <w:r>
              <w:rPr>
                <w:spacing w:val="-2"/>
                <w:sz w:val="20"/>
              </w:rPr>
              <w:t> </w:t>
            </w:r>
            <w:r>
              <w:rPr>
                <w:sz w:val="20"/>
              </w:rPr>
              <w:t>threats</w:t>
            </w:r>
            <w:r>
              <w:rPr>
                <w:spacing w:val="-2"/>
                <w:sz w:val="20"/>
              </w:rPr>
              <w:t> </w:t>
            </w:r>
            <w:r>
              <w:rPr>
                <w:sz w:val="20"/>
              </w:rPr>
              <w:t>assessment each</w:t>
            </w:r>
            <w:r>
              <w:rPr>
                <w:spacing w:val="-10"/>
                <w:sz w:val="20"/>
              </w:rPr>
              <w:t> </w:t>
            </w:r>
            <w:r>
              <w:rPr>
                <w:sz w:val="20"/>
              </w:rPr>
              <w:t>year</w:t>
            </w:r>
            <w:r>
              <w:rPr>
                <w:spacing w:val="-11"/>
                <w:sz w:val="20"/>
              </w:rPr>
              <w:t> </w:t>
            </w:r>
            <w:r>
              <w:rPr>
                <w:sz w:val="20"/>
              </w:rPr>
              <w:t>in</w:t>
            </w:r>
            <w:r>
              <w:rPr>
                <w:spacing w:val="-11"/>
                <w:sz w:val="20"/>
              </w:rPr>
              <w:t> </w:t>
            </w:r>
            <w:r>
              <w:rPr>
                <w:sz w:val="20"/>
              </w:rPr>
              <w:t>traditional</w:t>
            </w:r>
            <w:r>
              <w:rPr>
                <w:spacing w:val="-9"/>
                <w:sz w:val="20"/>
              </w:rPr>
              <w:t> </w:t>
            </w:r>
            <w:r>
              <w:rPr>
                <w:sz w:val="20"/>
              </w:rPr>
              <w:t>accreditation model program areas.</w:t>
            </w:r>
          </w:p>
        </w:tc>
        <w:tc>
          <w:tcPr>
            <w:tcW w:w="8019" w:type="dxa"/>
            <w:shd w:val="clear" w:color="auto" w:fill="FFFF00"/>
          </w:tcPr>
          <w:p>
            <w:pPr>
              <w:pStyle w:val="TableParagraph"/>
              <w:spacing w:line="234" w:lineRule="exact"/>
              <w:rPr>
                <w:sz w:val="20"/>
              </w:rPr>
            </w:pPr>
            <w:r>
              <w:rPr>
                <w:sz w:val="20"/>
              </w:rPr>
              <w:t>Nothing</w:t>
            </w:r>
            <w:r>
              <w:rPr>
                <w:spacing w:val="-8"/>
                <w:sz w:val="20"/>
              </w:rPr>
              <w:t> </w:t>
            </w:r>
            <w:r>
              <w:rPr>
                <w:sz w:val="20"/>
              </w:rPr>
              <w:t>has</w:t>
            </w:r>
            <w:r>
              <w:rPr>
                <w:spacing w:val="-4"/>
                <w:sz w:val="20"/>
              </w:rPr>
              <w:t> </w:t>
            </w:r>
            <w:r>
              <w:rPr>
                <w:sz w:val="20"/>
              </w:rPr>
              <w:t>been</w:t>
            </w:r>
            <w:r>
              <w:rPr>
                <w:spacing w:val="-8"/>
                <w:sz w:val="20"/>
              </w:rPr>
              <w:t> </w:t>
            </w:r>
            <w:r>
              <w:rPr>
                <w:sz w:val="20"/>
              </w:rPr>
              <w:t>accomplished</w:t>
            </w:r>
            <w:r>
              <w:rPr>
                <w:spacing w:val="-7"/>
                <w:sz w:val="20"/>
              </w:rPr>
              <w:t> </w:t>
            </w:r>
            <w:r>
              <w:rPr>
                <w:sz w:val="20"/>
              </w:rPr>
              <w:t>during</w:t>
            </w:r>
            <w:r>
              <w:rPr>
                <w:spacing w:val="-7"/>
                <w:sz w:val="20"/>
              </w:rPr>
              <w:t> </w:t>
            </w:r>
            <w:r>
              <w:rPr>
                <w:sz w:val="20"/>
              </w:rPr>
              <w:t>this</w:t>
            </w:r>
            <w:r>
              <w:rPr>
                <w:spacing w:val="-5"/>
                <w:sz w:val="20"/>
              </w:rPr>
              <w:t> </w:t>
            </w:r>
            <w:r>
              <w:rPr>
                <w:sz w:val="20"/>
              </w:rPr>
              <w:t>review</w:t>
            </w:r>
            <w:r>
              <w:rPr>
                <w:spacing w:val="-6"/>
                <w:sz w:val="20"/>
              </w:rPr>
              <w:t> </w:t>
            </w:r>
            <w:r>
              <w:rPr>
                <w:spacing w:val="-2"/>
                <w:sz w:val="20"/>
              </w:rPr>
              <w:t>period.</w:t>
            </w:r>
          </w:p>
        </w:tc>
      </w:tr>
      <w:tr>
        <w:trPr>
          <w:trHeight w:val="791" w:hRule="atLeast"/>
        </w:trPr>
        <w:tc>
          <w:tcPr>
            <w:tcW w:w="1118" w:type="dxa"/>
            <w:tcBorders>
              <w:top w:val="nil"/>
              <w:bottom w:val="nil"/>
            </w:tcBorders>
            <w:shd w:val="clear" w:color="auto" w:fill="BEBEBE"/>
          </w:tcPr>
          <w:p>
            <w:pPr>
              <w:pStyle w:val="TableParagraph"/>
              <w:ind w:left="0"/>
              <w:rPr>
                <w:rFonts w:ascii="Times New Roman"/>
                <w:sz w:val="20"/>
              </w:rPr>
            </w:pPr>
          </w:p>
        </w:tc>
        <w:tc>
          <w:tcPr>
            <w:tcW w:w="1771" w:type="dxa"/>
            <w:tcBorders>
              <w:top w:val="nil"/>
              <w:bottom w:val="nil"/>
            </w:tcBorders>
          </w:tcPr>
          <w:p>
            <w:pPr>
              <w:pStyle w:val="TableParagraph"/>
              <w:ind w:left="0"/>
              <w:rPr>
                <w:rFonts w:ascii="Times New Roman"/>
                <w:sz w:val="20"/>
              </w:rPr>
            </w:pPr>
          </w:p>
        </w:tc>
        <w:tc>
          <w:tcPr>
            <w:tcW w:w="3581" w:type="dxa"/>
            <w:tcBorders>
              <w:bottom w:val="nil"/>
            </w:tcBorders>
          </w:tcPr>
          <w:p>
            <w:pPr>
              <w:pStyle w:val="TableParagraph"/>
              <w:spacing w:line="276" w:lineRule="auto"/>
              <w:rPr>
                <w:sz w:val="20"/>
              </w:rPr>
            </w:pPr>
            <w:r>
              <w:rPr>
                <w:sz w:val="20"/>
              </w:rPr>
              <w:t>Develop</w:t>
            </w:r>
            <w:r>
              <w:rPr>
                <w:spacing w:val="-11"/>
                <w:sz w:val="20"/>
              </w:rPr>
              <w:t> </w:t>
            </w:r>
            <w:r>
              <w:rPr>
                <w:sz w:val="20"/>
              </w:rPr>
              <w:t>and</w:t>
            </w:r>
            <w:r>
              <w:rPr>
                <w:spacing w:val="-10"/>
                <w:sz w:val="20"/>
              </w:rPr>
              <w:t> </w:t>
            </w:r>
            <w:r>
              <w:rPr>
                <w:sz w:val="20"/>
              </w:rPr>
              <w:t>implement</w:t>
            </w:r>
            <w:r>
              <w:rPr>
                <w:spacing w:val="-11"/>
                <w:sz w:val="20"/>
              </w:rPr>
              <w:t> </w:t>
            </w:r>
            <w:r>
              <w:rPr>
                <w:sz w:val="20"/>
              </w:rPr>
              <w:t>programs</w:t>
            </w:r>
            <w:r>
              <w:rPr>
                <w:spacing w:val="-9"/>
                <w:sz w:val="20"/>
              </w:rPr>
              <w:t> </w:t>
            </w:r>
            <w:r>
              <w:rPr>
                <w:sz w:val="20"/>
              </w:rPr>
              <w:t>that bridge the gap between the fire</w:t>
            </w:r>
          </w:p>
          <w:p>
            <w:pPr>
              <w:pStyle w:val="TableParagraph"/>
              <w:spacing w:line="232" w:lineRule="exact"/>
              <w:rPr>
                <w:sz w:val="20"/>
              </w:rPr>
            </w:pPr>
            <w:r>
              <w:rPr>
                <w:sz w:val="20"/>
              </w:rPr>
              <w:t>department</w:t>
            </w:r>
            <w:r>
              <w:rPr>
                <w:spacing w:val="-6"/>
                <w:sz w:val="20"/>
              </w:rPr>
              <w:t> </w:t>
            </w:r>
            <w:r>
              <w:rPr>
                <w:sz w:val="20"/>
              </w:rPr>
              <w:t>and</w:t>
            </w:r>
            <w:r>
              <w:rPr>
                <w:spacing w:val="-6"/>
                <w:sz w:val="20"/>
              </w:rPr>
              <w:t> </w:t>
            </w:r>
            <w:r>
              <w:rPr>
                <w:sz w:val="20"/>
              </w:rPr>
              <w:t>our</w:t>
            </w:r>
            <w:r>
              <w:rPr>
                <w:spacing w:val="-7"/>
                <w:sz w:val="20"/>
              </w:rPr>
              <w:t> </w:t>
            </w:r>
            <w:r>
              <w:rPr>
                <w:spacing w:val="-2"/>
                <w:sz w:val="20"/>
              </w:rPr>
              <w:t>diverse</w:t>
            </w:r>
          </w:p>
        </w:tc>
        <w:tc>
          <w:tcPr>
            <w:tcW w:w="8019" w:type="dxa"/>
            <w:tcBorders>
              <w:bottom w:val="nil"/>
            </w:tcBorders>
          </w:tcPr>
          <w:p>
            <w:pPr>
              <w:pStyle w:val="TableParagraph"/>
              <w:ind w:right="443"/>
              <w:jc w:val="both"/>
              <w:rPr>
                <w:sz w:val="20"/>
              </w:rPr>
            </w:pPr>
            <w:r>
              <w:rPr>
                <w:sz w:val="20"/>
              </w:rPr>
              <w:t>The</w:t>
            </w:r>
            <w:r>
              <w:rPr>
                <w:spacing w:val="-1"/>
                <w:sz w:val="20"/>
              </w:rPr>
              <w:t> </w:t>
            </w:r>
            <w:r>
              <w:rPr>
                <w:sz w:val="20"/>
              </w:rPr>
              <w:t>agency</w:t>
            </w:r>
            <w:r>
              <w:rPr>
                <w:spacing w:val="-2"/>
                <w:sz w:val="20"/>
              </w:rPr>
              <w:t> </w:t>
            </w:r>
            <w:r>
              <w:rPr>
                <w:sz w:val="20"/>
              </w:rPr>
              <w:t>has</w:t>
            </w:r>
            <w:r>
              <w:rPr>
                <w:spacing w:val="-1"/>
                <w:sz w:val="20"/>
              </w:rPr>
              <w:t> </w:t>
            </w:r>
            <w:r>
              <w:rPr>
                <w:sz w:val="20"/>
              </w:rPr>
              <w:t>established</w:t>
            </w:r>
            <w:r>
              <w:rPr>
                <w:spacing w:val="-2"/>
                <w:sz w:val="20"/>
              </w:rPr>
              <w:t> </w:t>
            </w:r>
            <w:r>
              <w:rPr>
                <w:sz w:val="20"/>
              </w:rPr>
              <w:t>a</w:t>
            </w:r>
            <w:r>
              <w:rPr>
                <w:spacing w:val="-1"/>
                <w:sz w:val="20"/>
              </w:rPr>
              <w:t> </w:t>
            </w:r>
            <w:r>
              <w:rPr>
                <w:sz w:val="20"/>
              </w:rPr>
              <w:t>no</w:t>
            </w:r>
            <w:r>
              <w:rPr>
                <w:spacing w:val="-2"/>
                <w:sz w:val="20"/>
              </w:rPr>
              <w:t> </w:t>
            </w:r>
            <w:r>
              <w:rPr>
                <w:sz w:val="20"/>
              </w:rPr>
              <w:t>certification</w:t>
            </w:r>
            <w:r>
              <w:rPr>
                <w:spacing w:val="-1"/>
                <w:sz w:val="20"/>
              </w:rPr>
              <w:t> </w:t>
            </w:r>
            <w:r>
              <w:rPr>
                <w:sz w:val="20"/>
              </w:rPr>
              <w:t>requirement recruitment process</w:t>
            </w:r>
            <w:r>
              <w:rPr>
                <w:spacing w:val="-2"/>
                <w:sz w:val="20"/>
              </w:rPr>
              <w:t> </w:t>
            </w:r>
            <w:r>
              <w:rPr>
                <w:sz w:val="20"/>
              </w:rPr>
              <w:t>that has allowed</w:t>
            </w:r>
            <w:r>
              <w:rPr>
                <w:spacing w:val="-5"/>
                <w:sz w:val="20"/>
              </w:rPr>
              <w:t> </w:t>
            </w:r>
            <w:r>
              <w:rPr>
                <w:sz w:val="20"/>
              </w:rPr>
              <w:t>for</w:t>
            </w:r>
            <w:r>
              <w:rPr>
                <w:spacing w:val="-6"/>
                <w:sz w:val="20"/>
              </w:rPr>
              <w:t> </w:t>
            </w:r>
            <w:r>
              <w:rPr>
                <w:sz w:val="20"/>
              </w:rPr>
              <w:t>a</w:t>
            </w:r>
            <w:r>
              <w:rPr>
                <w:spacing w:val="-2"/>
                <w:sz w:val="20"/>
              </w:rPr>
              <w:t> </w:t>
            </w:r>
            <w:r>
              <w:rPr>
                <w:sz w:val="20"/>
              </w:rPr>
              <w:t>more</w:t>
            </w:r>
            <w:r>
              <w:rPr>
                <w:spacing w:val="-2"/>
                <w:sz w:val="20"/>
              </w:rPr>
              <w:t> </w:t>
            </w:r>
            <w:r>
              <w:rPr>
                <w:sz w:val="20"/>
              </w:rPr>
              <w:t>diverse</w:t>
            </w:r>
            <w:r>
              <w:rPr>
                <w:spacing w:val="-4"/>
                <w:sz w:val="20"/>
              </w:rPr>
              <w:t> </w:t>
            </w:r>
            <w:r>
              <w:rPr>
                <w:sz w:val="20"/>
              </w:rPr>
              <w:t>recruitment</w:t>
            </w:r>
            <w:r>
              <w:rPr>
                <w:spacing w:val="-3"/>
                <w:sz w:val="20"/>
              </w:rPr>
              <w:t> </w:t>
            </w:r>
            <w:r>
              <w:rPr>
                <w:sz w:val="20"/>
              </w:rPr>
              <w:t>program.</w:t>
            </w:r>
            <w:r>
              <w:rPr>
                <w:spacing w:val="-3"/>
                <w:sz w:val="20"/>
              </w:rPr>
              <w:t> </w:t>
            </w:r>
            <w:r>
              <w:rPr>
                <w:sz w:val="20"/>
              </w:rPr>
              <w:t>This</w:t>
            </w:r>
            <w:r>
              <w:rPr>
                <w:spacing w:val="-2"/>
                <w:sz w:val="20"/>
              </w:rPr>
              <w:t> </w:t>
            </w:r>
            <w:r>
              <w:rPr>
                <w:sz w:val="20"/>
              </w:rPr>
              <w:t>process</w:t>
            </w:r>
            <w:r>
              <w:rPr>
                <w:spacing w:val="-5"/>
                <w:sz w:val="20"/>
              </w:rPr>
              <w:t> </w:t>
            </w:r>
            <w:r>
              <w:rPr>
                <w:sz w:val="20"/>
              </w:rPr>
              <w:t>is</w:t>
            </w:r>
            <w:r>
              <w:rPr>
                <w:spacing w:val="-5"/>
                <w:sz w:val="20"/>
              </w:rPr>
              <w:t> </w:t>
            </w:r>
            <w:r>
              <w:rPr>
                <w:sz w:val="20"/>
              </w:rPr>
              <w:t>conducted</w:t>
            </w:r>
            <w:r>
              <w:rPr>
                <w:spacing w:val="-5"/>
                <w:sz w:val="20"/>
              </w:rPr>
              <w:t> </w:t>
            </w:r>
            <w:r>
              <w:rPr>
                <w:sz w:val="20"/>
              </w:rPr>
              <w:t>every</w:t>
            </w:r>
            <w:r>
              <w:rPr>
                <w:spacing w:val="-5"/>
                <w:sz w:val="20"/>
              </w:rPr>
              <w:t> </w:t>
            </w:r>
            <w:r>
              <w:rPr>
                <w:sz w:val="20"/>
              </w:rPr>
              <w:t>other year and will continue into the future.</w:t>
            </w:r>
          </w:p>
        </w:tc>
      </w:tr>
      <w:tr>
        <w:trPr>
          <w:trHeight w:val="487" w:hRule="atLeast"/>
        </w:trPr>
        <w:tc>
          <w:tcPr>
            <w:tcW w:w="1118" w:type="dxa"/>
            <w:tcBorders>
              <w:top w:val="nil"/>
              <w:bottom w:val="nil"/>
            </w:tcBorders>
            <w:shd w:val="clear" w:color="auto" w:fill="BEBEBE"/>
          </w:tcPr>
          <w:p>
            <w:pPr>
              <w:pStyle w:val="TableParagraph"/>
              <w:ind w:left="0"/>
              <w:rPr>
                <w:rFonts w:ascii="Times New Roman"/>
                <w:sz w:val="20"/>
              </w:rPr>
            </w:pPr>
          </w:p>
        </w:tc>
        <w:tc>
          <w:tcPr>
            <w:tcW w:w="1771" w:type="dxa"/>
            <w:tcBorders>
              <w:top w:val="nil"/>
              <w:bottom w:val="nil"/>
            </w:tcBorders>
          </w:tcPr>
          <w:p>
            <w:pPr>
              <w:pStyle w:val="TableParagraph"/>
              <w:ind w:left="0"/>
              <w:rPr>
                <w:rFonts w:ascii="Times New Roman"/>
                <w:sz w:val="20"/>
              </w:rPr>
            </w:pPr>
          </w:p>
        </w:tc>
        <w:tc>
          <w:tcPr>
            <w:tcW w:w="3581" w:type="dxa"/>
            <w:tcBorders>
              <w:top w:val="nil"/>
            </w:tcBorders>
          </w:tcPr>
          <w:p>
            <w:pPr>
              <w:pStyle w:val="TableParagraph"/>
              <w:spacing w:before="17"/>
              <w:rPr>
                <w:sz w:val="20"/>
              </w:rPr>
            </w:pPr>
            <w:r>
              <w:rPr>
                <w:spacing w:val="-2"/>
                <w:sz w:val="20"/>
              </w:rPr>
              <w:t>community.</w:t>
            </w:r>
          </w:p>
        </w:tc>
        <w:tc>
          <w:tcPr>
            <w:tcW w:w="8019" w:type="dxa"/>
            <w:tcBorders>
              <w:top w:val="nil"/>
            </w:tcBorders>
          </w:tcPr>
          <w:p>
            <w:pPr>
              <w:pStyle w:val="TableParagraph"/>
              <w:ind w:left="0"/>
              <w:rPr>
                <w:rFonts w:ascii="Times New Roman"/>
                <w:sz w:val="20"/>
              </w:rPr>
            </w:pPr>
          </w:p>
        </w:tc>
      </w:tr>
      <w:tr>
        <w:trPr>
          <w:trHeight w:val="738" w:hRule="atLeast"/>
        </w:trPr>
        <w:tc>
          <w:tcPr>
            <w:tcW w:w="1118" w:type="dxa"/>
            <w:tcBorders>
              <w:top w:val="nil"/>
              <w:bottom w:val="nil"/>
            </w:tcBorders>
            <w:shd w:val="clear" w:color="auto" w:fill="BEBEBE"/>
          </w:tcPr>
          <w:p>
            <w:pPr>
              <w:pStyle w:val="TableParagraph"/>
              <w:ind w:left="0"/>
              <w:rPr>
                <w:rFonts w:ascii="Times New Roman"/>
                <w:sz w:val="20"/>
              </w:rPr>
            </w:pPr>
          </w:p>
        </w:tc>
        <w:tc>
          <w:tcPr>
            <w:tcW w:w="1771" w:type="dxa"/>
            <w:tcBorders>
              <w:top w:val="nil"/>
              <w:bottom w:val="nil"/>
            </w:tcBorders>
          </w:tcPr>
          <w:p>
            <w:pPr>
              <w:pStyle w:val="TableParagraph"/>
              <w:ind w:left="0"/>
              <w:rPr>
                <w:rFonts w:ascii="Times New Roman"/>
                <w:sz w:val="20"/>
              </w:rPr>
            </w:pPr>
          </w:p>
        </w:tc>
        <w:tc>
          <w:tcPr>
            <w:tcW w:w="3581" w:type="dxa"/>
          </w:tcPr>
          <w:p>
            <w:pPr>
              <w:pStyle w:val="TableParagraph"/>
              <w:spacing w:line="276" w:lineRule="auto"/>
              <w:ind w:right="129"/>
              <w:rPr>
                <w:sz w:val="20"/>
              </w:rPr>
            </w:pPr>
            <w:r>
              <w:rPr>
                <w:sz w:val="20"/>
              </w:rPr>
              <w:t>Align</w:t>
            </w:r>
            <w:r>
              <w:rPr>
                <w:spacing w:val="-10"/>
                <w:sz w:val="20"/>
              </w:rPr>
              <w:t> </w:t>
            </w:r>
            <w:r>
              <w:rPr>
                <w:sz w:val="20"/>
              </w:rPr>
              <w:t>expectations</w:t>
            </w:r>
            <w:r>
              <w:rPr>
                <w:spacing w:val="-7"/>
                <w:sz w:val="20"/>
              </w:rPr>
              <w:t> </w:t>
            </w:r>
            <w:r>
              <w:rPr>
                <w:sz w:val="20"/>
              </w:rPr>
              <w:t>of</w:t>
            </w:r>
            <w:r>
              <w:rPr>
                <w:spacing w:val="-8"/>
                <w:sz w:val="20"/>
              </w:rPr>
              <w:t> </w:t>
            </w:r>
            <w:r>
              <w:rPr>
                <w:sz w:val="20"/>
              </w:rPr>
              <w:t>the</w:t>
            </w:r>
            <w:r>
              <w:rPr>
                <w:spacing w:val="-9"/>
                <w:sz w:val="20"/>
              </w:rPr>
              <w:t> </w:t>
            </w:r>
            <w:r>
              <w:rPr>
                <w:sz w:val="20"/>
              </w:rPr>
              <w:t>job</w:t>
            </w:r>
            <w:r>
              <w:rPr>
                <w:spacing w:val="-9"/>
                <w:sz w:val="20"/>
              </w:rPr>
              <w:t> </w:t>
            </w:r>
            <w:r>
              <w:rPr>
                <w:sz w:val="20"/>
              </w:rPr>
              <w:t>with </w:t>
            </w:r>
            <w:r>
              <w:rPr>
                <w:spacing w:val="-2"/>
                <w:sz w:val="20"/>
              </w:rPr>
              <w:t>reality.</w:t>
            </w:r>
          </w:p>
        </w:tc>
        <w:tc>
          <w:tcPr>
            <w:tcW w:w="8019" w:type="dxa"/>
          </w:tcPr>
          <w:p>
            <w:pPr>
              <w:pStyle w:val="TableParagraph"/>
              <w:rPr>
                <w:sz w:val="20"/>
              </w:rPr>
            </w:pPr>
            <w:r>
              <w:rPr>
                <w:sz w:val="20"/>
              </w:rPr>
              <w:t>The</w:t>
            </w:r>
            <w:r>
              <w:rPr>
                <w:spacing w:val="-3"/>
                <w:sz w:val="20"/>
              </w:rPr>
              <w:t> </w:t>
            </w:r>
            <w:r>
              <w:rPr>
                <w:sz w:val="20"/>
              </w:rPr>
              <w:t>agency</w:t>
            </w:r>
            <w:r>
              <w:rPr>
                <w:spacing w:val="-3"/>
                <w:sz w:val="20"/>
              </w:rPr>
              <w:t> </w:t>
            </w:r>
            <w:r>
              <w:rPr>
                <w:sz w:val="20"/>
              </w:rPr>
              <w:t>performs</w:t>
            </w:r>
            <w:r>
              <w:rPr>
                <w:spacing w:val="-3"/>
                <w:sz w:val="20"/>
              </w:rPr>
              <w:t> </w:t>
            </w:r>
            <w:r>
              <w:rPr>
                <w:sz w:val="20"/>
              </w:rPr>
              <w:t>an</w:t>
            </w:r>
            <w:r>
              <w:rPr>
                <w:spacing w:val="-4"/>
                <w:sz w:val="20"/>
              </w:rPr>
              <w:t> </w:t>
            </w:r>
            <w:r>
              <w:rPr>
                <w:sz w:val="20"/>
              </w:rPr>
              <w:t>annual</w:t>
            </w:r>
            <w:r>
              <w:rPr>
                <w:spacing w:val="-3"/>
                <w:sz w:val="20"/>
              </w:rPr>
              <w:t> </w:t>
            </w:r>
            <w:r>
              <w:rPr>
                <w:sz w:val="20"/>
              </w:rPr>
              <w:t>review</w:t>
            </w:r>
            <w:r>
              <w:rPr>
                <w:spacing w:val="-4"/>
                <w:sz w:val="20"/>
              </w:rPr>
              <w:t> </w:t>
            </w:r>
            <w:r>
              <w:rPr>
                <w:sz w:val="20"/>
              </w:rPr>
              <w:t>on</w:t>
            </w:r>
            <w:r>
              <w:rPr>
                <w:spacing w:val="-3"/>
                <w:sz w:val="20"/>
              </w:rPr>
              <w:t> </w:t>
            </w:r>
            <w:r>
              <w:rPr>
                <w:sz w:val="20"/>
              </w:rPr>
              <w:t>job</w:t>
            </w:r>
            <w:r>
              <w:rPr>
                <w:spacing w:val="-4"/>
                <w:sz w:val="20"/>
              </w:rPr>
              <w:t> </w:t>
            </w:r>
            <w:r>
              <w:rPr>
                <w:sz w:val="20"/>
              </w:rPr>
              <w:t>descriptions</w:t>
            </w:r>
            <w:r>
              <w:rPr>
                <w:spacing w:val="-3"/>
                <w:sz w:val="20"/>
              </w:rPr>
              <w:t> </w:t>
            </w:r>
            <w:r>
              <w:rPr>
                <w:sz w:val="20"/>
              </w:rPr>
              <w:t>during</w:t>
            </w:r>
            <w:r>
              <w:rPr>
                <w:spacing w:val="-2"/>
                <w:sz w:val="20"/>
              </w:rPr>
              <w:t> </w:t>
            </w:r>
            <w:r>
              <w:rPr>
                <w:sz w:val="20"/>
              </w:rPr>
              <w:t>the</w:t>
            </w:r>
            <w:r>
              <w:rPr>
                <w:spacing w:val="-3"/>
                <w:sz w:val="20"/>
              </w:rPr>
              <w:t> </w:t>
            </w:r>
            <w:r>
              <w:rPr>
                <w:sz w:val="20"/>
              </w:rPr>
              <w:t>annual</w:t>
            </w:r>
            <w:r>
              <w:rPr>
                <w:spacing w:val="-3"/>
                <w:sz w:val="20"/>
              </w:rPr>
              <w:t> </w:t>
            </w:r>
            <w:r>
              <w:rPr>
                <w:sz w:val="20"/>
              </w:rPr>
              <w:t>SOP</w:t>
            </w:r>
            <w:r>
              <w:rPr>
                <w:spacing w:val="-2"/>
                <w:sz w:val="20"/>
              </w:rPr>
              <w:t> </w:t>
            </w:r>
            <w:r>
              <w:rPr>
                <w:sz w:val="20"/>
              </w:rPr>
              <w:t>review</w:t>
            </w:r>
            <w:r>
              <w:rPr>
                <w:spacing w:val="-4"/>
                <w:sz w:val="20"/>
              </w:rPr>
              <w:t> </w:t>
            </w:r>
            <w:r>
              <w:rPr>
                <w:sz w:val="20"/>
              </w:rPr>
              <w:t>in order to ensure that they remain inline with job expectations.</w:t>
            </w:r>
          </w:p>
        </w:tc>
      </w:tr>
      <w:tr>
        <w:trPr>
          <w:trHeight w:val="738" w:hRule="atLeast"/>
        </w:trPr>
        <w:tc>
          <w:tcPr>
            <w:tcW w:w="1118" w:type="dxa"/>
            <w:tcBorders>
              <w:top w:val="nil"/>
            </w:tcBorders>
            <w:shd w:val="clear" w:color="auto" w:fill="BEBEBE"/>
          </w:tcPr>
          <w:p>
            <w:pPr>
              <w:pStyle w:val="TableParagraph"/>
              <w:ind w:left="0"/>
              <w:rPr>
                <w:rFonts w:ascii="Times New Roman"/>
                <w:sz w:val="20"/>
              </w:rPr>
            </w:pPr>
          </w:p>
        </w:tc>
        <w:tc>
          <w:tcPr>
            <w:tcW w:w="1771" w:type="dxa"/>
            <w:tcBorders>
              <w:top w:val="nil"/>
            </w:tcBorders>
          </w:tcPr>
          <w:p>
            <w:pPr>
              <w:pStyle w:val="TableParagraph"/>
              <w:ind w:left="0"/>
              <w:rPr>
                <w:rFonts w:ascii="Times New Roman"/>
                <w:sz w:val="20"/>
              </w:rPr>
            </w:pPr>
          </w:p>
        </w:tc>
        <w:tc>
          <w:tcPr>
            <w:tcW w:w="3581" w:type="dxa"/>
          </w:tcPr>
          <w:p>
            <w:pPr>
              <w:pStyle w:val="TableParagraph"/>
              <w:spacing w:line="276" w:lineRule="auto"/>
              <w:rPr>
                <w:sz w:val="20"/>
              </w:rPr>
            </w:pPr>
            <w:r>
              <w:rPr>
                <w:sz w:val="20"/>
              </w:rPr>
              <w:t>Change</w:t>
            </w:r>
            <w:r>
              <w:rPr>
                <w:spacing w:val="-8"/>
                <w:sz w:val="20"/>
              </w:rPr>
              <w:t> </w:t>
            </w:r>
            <w:r>
              <w:rPr>
                <w:sz w:val="20"/>
              </w:rPr>
              <w:t>EMS</w:t>
            </w:r>
            <w:r>
              <w:rPr>
                <w:spacing w:val="-9"/>
                <w:sz w:val="20"/>
              </w:rPr>
              <w:t> </w:t>
            </w:r>
            <w:r>
              <w:rPr>
                <w:sz w:val="20"/>
              </w:rPr>
              <w:t>culture</w:t>
            </w:r>
            <w:r>
              <w:rPr>
                <w:spacing w:val="-8"/>
                <w:sz w:val="20"/>
              </w:rPr>
              <w:t> </w:t>
            </w:r>
            <w:r>
              <w:rPr>
                <w:sz w:val="20"/>
              </w:rPr>
              <w:t>to</w:t>
            </w:r>
            <w:r>
              <w:rPr>
                <w:spacing w:val="-7"/>
                <w:sz w:val="20"/>
              </w:rPr>
              <w:t> </w:t>
            </w:r>
            <w:r>
              <w:rPr>
                <w:sz w:val="20"/>
              </w:rPr>
              <w:t>be</w:t>
            </w:r>
            <w:r>
              <w:rPr>
                <w:spacing w:val="-8"/>
                <w:sz w:val="20"/>
              </w:rPr>
              <w:t> </w:t>
            </w:r>
            <w:r>
              <w:rPr>
                <w:sz w:val="20"/>
              </w:rPr>
              <w:t>shared responsibility in department.</w:t>
            </w:r>
          </w:p>
        </w:tc>
        <w:tc>
          <w:tcPr>
            <w:tcW w:w="8019" w:type="dxa"/>
          </w:tcPr>
          <w:p>
            <w:pPr>
              <w:pStyle w:val="TableParagraph"/>
              <w:rPr>
                <w:sz w:val="20"/>
              </w:rPr>
            </w:pPr>
            <w:r>
              <w:rPr>
                <w:sz w:val="20"/>
              </w:rPr>
              <w:t>The</w:t>
            </w:r>
            <w:r>
              <w:rPr>
                <w:spacing w:val="-3"/>
                <w:sz w:val="20"/>
              </w:rPr>
              <w:t> </w:t>
            </w:r>
            <w:r>
              <w:rPr>
                <w:sz w:val="20"/>
              </w:rPr>
              <w:t>agency</w:t>
            </w:r>
            <w:r>
              <w:rPr>
                <w:spacing w:val="-4"/>
                <w:sz w:val="20"/>
              </w:rPr>
              <w:t> </w:t>
            </w:r>
            <w:r>
              <w:rPr>
                <w:sz w:val="20"/>
              </w:rPr>
              <w:t>has</w:t>
            </w:r>
            <w:r>
              <w:rPr>
                <w:spacing w:val="-4"/>
                <w:sz w:val="20"/>
              </w:rPr>
              <w:t> </w:t>
            </w:r>
            <w:r>
              <w:rPr>
                <w:sz w:val="20"/>
              </w:rPr>
              <w:t>published</w:t>
            </w:r>
            <w:r>
              <w:rPr>
                <w:spacing w:val="-4"/>
                <w:sz w:val="20"/>
              </w:rPr>
              <w:t> </w:t>
            </w:r>
            <w:r>
              <w:rPr>
                <w:sz w:val="20"/>
              </w:rPr>
              <w:t>a</w:t>
            </w:r>
            <w:r>
              <w:rPr>
                <w:spacing w:val="-1"/>
                <w:sz w:val="20"/>
              </w:rPr>
              <w:t> </w:t>
            </w:r>
            <w:r>
              <w:rPr>
                <w:sz w:val="20"/>
              </w:rPr>
              <w:t>comprehensive</w:t>
            </w:r>
            <w:r>
              <w:rPr>
                <w:spacing w:val="-3"/>
                <w:sz w:val="20"/>
              </w:rPr>
              <w:t> </w:t>
            </w:r>
            <w:r>
              <w:rPr>
                <w:sz w:val="20"/>
              </w:rPr>
              <w:t>EMS</w:t>
            </w:r>
            <w:r>
              <w:rPr>
                <w:spacing w:val="-2"/>
                <w:sz w:val="20"/>
              </w:rPr>
              <w:t> </w:t>
            </w:r>
            <w:r>
              <w:rPr>
                <w:sz w:val="20"/>
              </w:rPr>
              <w:t>plan</w:t>
            </w:r>
            <w:r>
              <w:rPr>
                <w:spacing w:val="-5"/>
                <w:sz w:val="20"/>
              </w:rPr>
              <w:t> </w:t>
            </w:r>
            <w:r>
              <w:rPr>
                <w:sz w:val="20"/>
              </w:rPr>
              <w:t>that</w:t>
            </w:r>
            <w:r>
              <w:rPr>
                <w:spacing w:val="-5"/>
                <w:sz w:val="20"/>
              </w:rPr>
              <w:t> </w:t>
            </w:r>
            <w:r>
              <w:rPr>
                <w:sz w:val="20"/>
              </w:rPr>
              <w:t>outlines</w:t>
            </w:r>
            <w:r>
              <w:rPr>
                <w:spacing w:val="-4"/>
                <w:sz w:val="20"/>
              </w:rPr>
              <w:t> </w:t>
            </w:r>
            <w:r>
              <w:rPr>
                <w:sz w:val="20"/>
              </w:rPr>
              <w:t>the</w:t>
            </w:r>
            <w:r>
              <w:rPr>
                <w:spacing w:val="-3"/>
                <w:sz w:val="20"/>
              </w:rPr>
              <w:t> </w:t>
            </w:r>
            <w:r>
              <w:rPr>
                <w:sz w:val="20"/>
              </w:rPr>
              <w:t>future</w:t>
            </w:r>
            <w:r>
              <w:rPr>
                <w:spacing w:val="-3"/>
                <w:sz w:val="20"/>
              </w:rPr>
              <w:t> </w:t>
            </w:r>
            <w:r>
              <w:rPr>
                <w:sz w:val="20"/>
              </w:rPr>
              <w:t>of</w:t>
            </w:r>
            <w:r>
              <w:rPr>
                <w:spacing w:val="-2"/>
                <w:sz w:val="20"/>
              </w:rPr>
              <w:t> </w:t>
            </w:r>
            <w:r>
              <w:rPr>
                <w:sz w:val="20"/>
              </w:rPr>
              <w:t>the</w:t>
            </w:r>
            <w:r>
              <w:rPr>
                <w:spacing w:val="-1"/>
                <w:sz w:val="20"/>
              </w:rPr>
              <w:t> </w:t>
            </w:r>
            <w:r>
              <w:rPr>
                <w:sz w:val="20"/>
              </w:rPr>
              <w:t>EMS system and what responsibility each position has.</w:t>
            </w:r>
          </w:p>
        </w:tc>
      </w:tr>
    </w:tbl>
    <w:p>
      <w:pPr>
        <w:spacing w:after="0"/>
        <w:rPr>
          <w:sz w:val="20"/>
        </w:rPr>
        <w:sectPr>
          <w:type w:val="continuous"/>
          <w:pgSz w:w="15840" w:h="12240" w:orient="landscape"/>
          <w:pgMar w:top="520" w:bottom="280" w:left="360" w:right="380"/>
          <w:pgBorders w:offsetFrom="page">
            <w:top w:val="single" w:color="538DD3" w:space="24" w:sz="4"/>
            <w:left w:val="single" w:color="538DD3" w:space="24" w:sz="4"/>
            <w:bottom w:val="single" w:color="538DD3" w:space="24" w:sz="4"/>
            <w:right w:val="single" w:color="538DD3" w:space="24" w:sz="4"/>
          </w:pgBorders>
        </w:sectPr>
      </w:pPr>
    </w:p>
    <w:p>
      <w:pPr>
        <w:pStyle w:val="Heading1"/>
        <w:spacing w:before="79"/>
      </w:pPr>
      <w:r>
        <w:rPr>
          <w:spacing w:val="-2"/>
        </w:rPr>
        <w:t>TRAINING</w:t>
      </w:r>
    </w:p>
    <w:p>
      <w:pPr>
        <w:pStyle w:val="BodyText"/>
        <w:spacing w:line="285" w:lineRule="auto" w:before="164"/>
        <w:ind w:left="359" w:right="336"/>
        <w:jc w:val="both"/>
      </w:pPr>
      <w:r>
        <w:rPr/>
        <w:t>The</w:t>
      </w:r>
      <w:r>
        <w:rPr>
          <w:spacing w:val="-6"/>
        </w:rPr>
        <w:t> </w:t>
      </w:r>
      <w:r>
        <w:rPr/>
        <w:t>development</w:t>
      </w:r>
      <w:r>
        <w:rPr>
          <w:spacing w:val="-5"/>
        </w:rPr>
        <w:t> </w:t>
      </w:r>
      <w:r>
        <w:rPr/>
        <w:t>of</w:t>
      </w:r>
      <w:r>
        <w:rPr>
          <w:spacing w:val="-5"/>
        </w:rPr>
        <w:t> </w:t>
      </w:r>
      <w:r>
        <w:rPr/>
        <w:t>personnel</w:t>
      </w:r>
      <w:r>
        <w:rPr>
          <w:spacing w:val="-6"/>
        </w:rPr>
        <w:t> </w:t>
      </w:r>
      <w:r>
        <w:rPr/>
        <w:t>on</w:t>
      </w:r>
      <w:r>
        <w:rPr>
          <w:spacing w:val="-5"/>
        </w:rPr>
        <w:t> </w:t>
      </w:r>
      <w:r>
        <w:rPr/>
        <w:t>every</w:t>
      </w:r>
      <w:r>
        <w:rPr>
          <w:spacing w:val="-7"/>
        </w:rPr>
        <w:t> </w:t>
      </w:r>
      <w:r>
        <w:rPr/>
        <w:t>level</w:t>
      </w:r>
      <w:r>
        <w:rPr>
          <w:spacing w:val="-6"/>
        </w:rPr>
        <w:t> </w:t>
      </w:r>
      <w:r>
        <w:rPr/>
        <w:t>of</w:t>
      </w:r>
      <w:r>
        <w:rPr>
          <w:spacing w:val="-5"/>
        </w:rPr>
        <w:t> </w:t>
      </w:r>
      <w:r>
        <w:rPr/>
        <w:t>the</w:t>
      </w:r>
      <w:r>
        <w:rPr>
          <w:spacing w:val="-3"/>
        </w:rPr>
        <w:t> </w:t>
      </w:r>
      <w:r>
        <w:rPr/>
        <w:t>organization</w:t>
      </w:r>
      <w:r>
        <w:rPr>
          <w:spacing w:val="-6"/>
        </w:rPr>
        <w:t> </w:t>
      </w:r>
      <w:r>
        <w:rPr/>
        <w:t>is</w:t>
      </w:r>
      <w:r>
        <w:rPr>
          <w:spacing w:val="-4"/>
        </w:rPr>
        <w:t> </w:t>
      </w:r>
      <w:r>
        <w:rPr/>
        <w:t>imperative</w:t>
      </w:r>
      <w:r>
        <w:rPr>
          <w:spacing w:val="-3"/>
        </w:rPr>
        <w:t> </w:t>
      </w:r>
      <w:r>
        <w:rPr/>
        <w:t>in</w:t>
      </w:r>
      <w:r>
        <w:rPr>
          <w:spacing w:val="-6"/>
        </w:rPr>
        <w:t> </w:t>
      </w:r>
      <w:r>
        <w:rPr/>
        <w:t>providing</w:t>
      </w:r>
      <w:r>
        <w:rPr>
          <w:spacing w:val="-5"/>
        </w:rPr>
        <w:t> </w:t>
      </w:r>
      <w:r>
        <w:rPr/>
        <w:t>excellence</w:t>
      </w:r>
      <w:r>
        <w:rPr>
          <w:spacing w:val="-6"/>
        </w:rPr>
        <w:t> </w:t>
      </w:r>
      <w:r>
        <w:rPr/>
        <w:t>in</w:t>
      </w:r>
      <w:r>
        <w:rPr>
          <w:spacing w:val="-5"/>
        </w:rPr>
        <w:t> </w:t>
      </w:r>
      <w:r>
        <w:rPr/>
        <w:t>public</w:t>
      </w:r>
      <w:r>
        <w:rPr>
          <w:spacing w:val="-4"/>
        </w:rPr>
        <w:t> </w:t>
      </w:r>
      <w:r>
        <w:rPr/>
        <w:t>service.</w:t>
      </w:r>
      <w:r>
        <w:rPr>
          <w:spacing w:val="30"/>
        </w:rPr>
        <w:t> </w:t>
      </w:r>
      <w:r>
        <w:rPr/>
        <w:t>For</w:t>
      </w:r>
      <w:r>
        <w:rPr>
          <w:spacing w:val="-5"/>
        </w:rPr>
        <w:t> </w:t>
      </w:r>
      <w:r>
        <w:rPr/>
        <w:t>current</w:t>
      </w:r>
      <w:r>
        <w:rPr>
          <w:spacing w:val="-7"/>
        </w:rPr>
        <w:t> </w:t>
      </w:r>
      <w:r>
        <w:rPr/>
        <w:t>and</w:t>
      </w:r>
      <w:r>
        <w:rPr>
          <w:spacing w:val="-5"/>
        </w:rPr>
        <w:t> </w:t>
      </w:r>
      <w:r>
        <w:rPr/>
        <w:t>future</w:t>
      </w:r>
      <w:r>
        <w:rPr>
          <w:spacing w:val="-4"/>
        </w:rPr>
        <w:t> </w:t>
      </w:r>
      <w:r>
        <w:rPr/>
        <w:t>success,</w:t>
      </w:r>
      <w:r>
        <w:rPr>
          <w:spacing w:val="-7"/>
        </w:rPr>
        <w:t> </w:t>
      </w:r>
      <w:r>
        <w:rPr/>
        <w:t>our</w:t>
      </w:r>
      <w:r>
        <w:rPr>
          <w:spacing w:val="-8"/>
        </w:rPr>
        <w:t> </w:t>
      </w:r>
      <w:r>
        <w:rPr/>
        <w:t>personnel</w:t>
      </w:r>
      <w:r>
        <w:rPr>
          <w:spacing w:val="-6"/>
        </w:rPr>
        <w:t> </w:t>
      </w:r>
      <w:r>
        <w:rPr/>
        <w:t>will be highly skilled, motivated, engaged with foundational and advanced skill sets to provide efficient service delivery. Leadership development is an essential component for</w:t>
      </w:r>
      <w:r>
        <w:rPr>
          <w:spacing w:val="-7"/>
        </w:rPr>
        <w:t> </w:t>
      </w:r>
      <w:r>
        <w:rPr/>
        <w:t>the</w:t>
      </w:r>
      <w:r>
        <w:rPr>
          <w:spacing w:val="-4"/>
        </w:rPr>
        <w:t> </w:t>
      </w:r>
      <w:r>
        <w:rPr/>
        <w:t>long-term</w:t>
      </w:r>
      <w:r>
        <w:rPr>
          <w:spacing w:val="-6"/>
        </w:rPr>
        <w:t> </w:t>
      </w:r>
      <w:r>
        <w:rPr/>
        <w:t>health</w:t>
      </w:r>
      <w:r>
        <w:rPr>
          <w:spacing w:val="-5"/>
        </w:rPr>
        <w:t> </w:t>
      </w:r>
      <w:r>
        <w:rPr/>
        <w:t>of</w:t>
      </w:r>
      <w:r>
        <w:rPr>
          <w:spacing w:val="-6"/>
        </w:rPr>
        <w:t> </w:t>
      </w:r>
      <w:r>
        <w:rPr/>
        <w:t>the</w:t>
      </w:r>
      <w:r>
        <w:rPr>
          <w:spacing w:val="-4"/>
        </w:rPr>
        <w:t> </w:t>
      </w:r>
      <w:r>
        <w:rPr/>
        <w:t>organization.</w:t>
      </w:r>
      <w:r>
        <w:rPr>
          <w:spacing w:val="-6"/>
        </w:rPr>
        <w:t> </w:t>
      </w:r>
      <w:r>
        <w:rPr/>
        <w:t>Leadership,</w:t>
      </w:r>
      <w:r>
        <w:rPr>
          <w:spacing w:val="-3"/>
        </w:rPr>
        <w:t> </w:t>
      </w:r>
      <w:r>
        <w:rPr/>
        <w:t>management,</w:t>
      </w:r>
      <w:r>
        <w:rPr>
          <w:spacing w:val="-6"/>
        </w:rPr>
        <w:t> </w:t>
      </w:r>
      <w:r>
        <w:rPr/>
        <w:t>tactical</w:t>
      </w:r>
      <w:r>
        <w:rPr>
          <w:spacing w:val="-5"/>
        </w:rPr>
        <w:t> </w:t>
      </w:r>
      <w:r>
        <w:rPr/>
        <w:t>concepts,</w:t>
      </w:r>
      <w:r>
        <w:rPr>
          <w:spacing w:val="-6"/>
        </w:rPr>
        <w:t> </w:t>
      </w:r>
      <w:r>
        <w:rPr/>
        <w:t>and</w:t>
      </w:r>
      <w:r>
        <w:rPr>
          <w:spacing w:val="-6"/>
        </w:rPr>
        <w:t> </w:t>
      </w:r>
      <w:r>
        <w:rPr/>
        <w:t>task</w:t>
      </w:r>
      <w:r>
        <w:rPr>
          <w:spacing w:val="-5"/>
        </w:rPr>
        <w:t> </w:t>
      </w:r>
      <w:r>
        <w:rPr/>
        <w:t>level</w:t>
      </w:r>
      <w:r>
        <w:rPr>
          <w:spacing w:val="-4"/>
        </w:rPr>
        <w:t> </w:t>
      </w:r>
      <w:r>
        <w:rPr/>
        <w:t>superiority</w:t>
      </w:r>
      <w:r>
        <w:rPr>
          <w:spacing w:val="-3"/>
        </w:rPr>
        <w:t> </w:t>
      </w:r>
      <w:r>
        <w:rPr/>
        <w:t>will</w:t>
      </w:r>
      <w:r>
        <w:rPr>
          <w:spacing w:val="-5"/>
        </w:rPr>
        <w:t> </w:t>
      </w:r>
      <w:r>
        <w:rPr/>
        <w:t>support</w:t>
      </w:r>
      <w:r>
        <w:rPr>
          <w:spacing w:val="-4"/>
        </w:rPr>
        <w:t> </w:t>
      </w:r>
      <w:r>
        <w:rPr/>
        <w:t>the</w:t>
      </w:r>
      <w:r>
        <w:rPr>
          <w:spacing w:val="-4"/>
        </w:rPr>
        <w:t> </w:t>
      </w:r>
      <w:r>
        <w:rPr/>
        <w:t>exploration</w:t>
      </w:r>
      <w:r>
        <w:rPr>
          <w:spacing w:val="-4"/>
        </w:rPr>
        <w:t> </w:t>
      </w:r>
      <w:r>
        <w:rPr/>
        <w:t>of</w:t>
      </w:r>
      <w:r>
        <w:rPr>
          <w:spacing w:val="-6"/>
        </w:rPr>
        <w:t> </w:t>
      </w:r>
      <w:r>
        <w:rPr/>
        <w:t>new</w:t>
      </w:r>
      <w:r>
        <w:rPr>
          <w:spacing w:val="-4"/>
        </w:rPr>
        <w:t> </w:t>
      </w:r>
      <w:r>
        <w:rPr/>
        <w:t>ideas</w:t>
      </w:r>
      <w:r>
        <w:rPr>
          <w:spacing w:val="-5"/>
        </w:rPr>
        <w:t> </w:t>
      </w:r>
      <w:r>
        <w:rPr/>
        <w:t>and</w:t>
      </w:r>
      <w:r>
        <w:rPr>
          <w:spacing w:val="-6"/>
        </w:rPr>
        <w:t> </w:t>
      </w:r>
      <w:r>
        <w:rPr/>
        <w:t>practices.</w:t>
      </w:r>
    </w:p>
    <w:p>
      <w:pPr>
        <w:pStyle w:val="BodyText"/>
        <w:spacing w:before="7" w:after="1"/>
        <w:rPr>
          <w:sz w:val="23"/>
        </w:rPr>
      </w:pPr>
    </w:p>
    <w:tbl>
      <w:tblPr>
        <w:tblW w:w="0" w:type="auto"/>
        <w:jc w:val="left"/>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18"/>
        <w:gridCol w:w="1771"/>
        <w:gridCol w:w="3581"/>
        <w:gridCol w:w="8019"/>
      </w:tblGrid>
      <w:tr>
        <w:trPr>
          <w:trHeight w:val="537" w:hRule="atLeast"/>
        </w:trPr>
        <w:tc>
          <w:tcPr>
            <w:tcW w:w="14489" w:type="dxa"/>
            <w:gridSpan w:val="4"/>
            <w:shd w:val="clear" w:color="auto" w:fill="BEBEBE"/>
          </w:tcPr>
          <w:p>
            <w:pPr>
              <w:pStyle w:val="TableParagraph"/>
              <w:spacing w:line="268" w:lineRule="exact"/>
              <w:ind w:left="224" w:right="214"/>
              <w:jc w:val="center"/>
              <w:rPr>
                <w:rFonts w:ascii="Calibri"/>
                <w:b/>
                <w:sz w:val="22"/>
              </w:rPr>
            </w:pPr>
            <w:r>
              <w:rPr>
                <w:rFonts w:ascii="Calibri"/>
                <w:b/>
                <w:sz w:val="22"/>
              </w:rPr>
              <w:t>Goal</w:t>
            </w:r>
            <w:r>
              <w:rPr>
                <w:rFonts w:ascii="Calibri"/>
                <w:b/>
                <w:spacing w:val="-6"/>
                <w:sz w:val="22"/>
              </w:rPr>
              <w:t> </w:t>
            </w:r>
            <w:r>
              <w:rPr>
                <w:rFonts w:ascii="Calibri"/>
                <w:b/>
                <w:sz w:val="22"/>
              </w:rPr>
              <w:t>4:</w:t>
            </w:r>
            <w:r>
              <w:rPr>
                <w:rFonts w:ascii="Calibri"/>
                <w:b/>
                <w:spacing w:val="-8"/>
                <w:sz w:val="22"/>
              </w:rPr>
              <w:t> </w:t>
            </w:r>
            <w:r>
              <w:rPr>
                <w:rFonts w:ascii="Calibri"/>
                <w:b/>
                <w:sz w:val="22"/>
              </w:rPr>
              <w:t>Training</w:t>
            </w:r>
            <w:r>
              <w:rPr>
                <w:rFonts w:ascii="Calibri"/>
                <w:b/>
                <w:spacing w:val="-4"/>
                <w:sz w:val="22"/>
              </w:rPr>
              <w:t> </w:t>
            </w:r>
            <w:r>
              <w:rPr>
                <w:rFonts w:ascii="Calibri"/>
                <w:b/>
                <w:sz w:val="22"/>
              </w:rPr>
              <w:t>-</w:t>
            </w:r>
            <w:r>
              <w:rPr>
                <w:rFonts w:ascii="Calibri"/>
                <w:b/>
                <w:spacing w:val="-7"/>
                <w:sz w:val="22"/>
              </w:rPr>
              <w:t> </w:t>
            </w:r>
            <w:r>
              <w:rPr>
                <w:rFonts w:ascii="Calibri"/>
                <w:b/>
                <w:sz w:val="22"/>
              </w:rPr>
              <w:t>Build</w:t>
            </w:r>
            <w:r>
              <w:rPr>
                <w:rFonts w:ascii="Calibri"/>
                <w:b/>
                <w:spacing w:val="-6"/>
                <w:sz w:val="22"/>
              </w:rPr>
              <w:t> </w:t>
            </w:r>
            <w:r>
              <w:rPr>
                <w:rFonts w:ascii="Calibri"/>
                <w:b/>
                <w:sz w:val="22"/>
              </w:rPr>
              <w:t>a</w:t>
            </w:r>
            <w:r>
              <w:rPr>
                <w:rFonts w:ascii="Calibri"/>
                <w:b/>
                <w:spacing w:val="-6"/>
                <w:sz w:val="22"/>
              </w:rPr>
              <w:t> </w:t>
            </w:r>
            <w:r>
              <w:rPr>
                <w:rFonts w:ascii="Calibri"/>
                <w:b/>
                <w:sz w:val="22"/>
              </w:rPr>
              <w:t>foundation</w:t>
            </w:r>
            <w:r>
              <w:rPr>
                <w:rFonts w:ascii="Calibri"/>
                <w:b/>
                <w:spacing w:val="-5"/>
                <w:sz w:val="22"/>
              </w:rPr>
              <w:t> </w:t>
            </w:r>
            <w:r>
              <w:rPr>
                <w:rFonts w:ascii="Calibri"/>
                <w:b/>
                <w:sz w:val="22"/>
              </w:rPr>
              <w:t>and</w:t>
            </w:r>
            <w:r>
              <w:rPr>
                <w:rFonts w:ascii="Calibri"/>
                <w:b/>
                <w:spacing w:val="-6"/>
                <w:sz w:val="22"/>
              </w:rPr>
              <w:t> </w:t>
            </w:r>
            <w:r>
              <w:rPr>
                <w:rFonts w:ascii="Calibri"/>
                <w:b/>
                <w:sz w:val="22"/>
              </w:rPr>
              <w:t>provide</w:t>
            </w:r>
            <w:r>
              <w:rPr>
                <w:rFonts w:ascii="Calibri"/>
                <w:b/>
                <w:spacing w:val="-6"/>
                <w:sz w:val="22"/>
              </w:rPr>
              <w:t> </w:t>
            </w:r>
            <w:r>
              <w:rPr>
                <w:rFonts w:ascii="Calibri"/>
                <w:b/>
                <w:sz w:val="22"/>
              </w:rPr>
              <w:t>advanced</w:t>
            </w:r>
            <w:r>
              <w:rPr>
                <w:rFonts w:ascii="Calibri"/>
                <w:b/>
                <w:spacing w:val="-5"/>
                <w:sz w:val="22"/>
              </w:rPr>
              <w:t> </w:t>
            </w:r>
            <w:r>
              <w:rPr>
                <w:rFonts w:ascii="Calibri"/>
                <w:b/>
                <w:sz w:val="22"/>
              </w:rPr>
              <w:t>professional</w:t>
            </w:r>
            <w:r>
              <w:rPr>
                <w:rFonts w:ascii="Calibri"/>
                <w:b/>
                <w:spacing w:val="-4"/>
                <w:sz w:val="22"/>
              </w:rPr>
              <w:t> </w:t>
            </w:r>
            <w:r>
              <w:rPr>
                <w:rFonts w:ascii="Calibri"/>
                <w:b/>
                <w:sz w:val="22"/>
              </w:rPr>
              <w:t>development</w:t>
            </w:r>
            <w:r>
              <w:rPr>
                <w:rFonts w:ascii="Calibri"/>
                <w:b/>
                <w:spacing w:val="-5"/>
                <w:sz w:val="22"/>
              </w:rPr>
              <w:t> </w:t>
            </w:r>
            <w:r>
              <w:rPr>
                <w:rFonts w:ascii="Calibri"/>
                <w:b/>
                <w:sz w:val="22"/>
              </w:rPr>
              <w:t>through</w:t>
            </w:r>
            <w:r>
              <w:rPr>
                <w:rFonts w:ascii="Calibri"/>
                <w:b/>
                <w:spacing w:val="-6"/>
                <w:sz w:val="22"/>
              </w:rPr>
              <w:t> </w:t>
            </w:r>
            <w:r>
              <w:rPr>
                <w:rFonts w:ascii="Calibri"/>
                <w:b/>
                <w:sz w:val="22"/>
              </w:rPr>
              <w:t>dedication</w:t>
            </w:r>
            <w:r>
              <w:rPr>
                <w:rFonts w:ascii="Calibri"/>
                <w:b/>
                <w:spacing w:val="-6"/>
                <w:sz w:val="22"/>
              </w:rPr>
              <w:t> </w:t>
            </w:r>
            <w:r>
              <w:rPr>
                <w:rFonts w:ascii="Calibri"/>
                <w:b/>
                <w:sz w:val="22"/>
              </w:rPr>
              <w:t>for</w:t>
            </w:r>
            <w:r>
              <w:rPr>
                <w:rFonts w:ascii="Calibri"/>
                <w:b/>
                <w:spacing w:val="-3"/>
                <w:sz w:val="22"/>
              </w:rPr>
              <w:t> </w:t>
            </w:r>
            <w:r>
              <w:rPr>
                <w:rFonts w:ascii="Calibri"/>
                <w:b/>
                <w:sz w:val="22"/>
              </w:rPr>
              <w:t>constant</w:t>
            </w:r>
            <w:r>
              <w:rPr>
                <w:rFonts w:ascii="Calibri"/>
                <w:b/>
                <w:spacing w:val="-7"/>
                <w:sz w:val="22"/>
              </w:rPr>
              <w:t> </w:t>
            </w:r>
            <w:r>
              <w:rPr>
                <w:rFonts w:ascii="Calibri"/>
                <w:b/>
                <w:sz w:val="22"/>
              </w:rPr>
              <w:t>improvement.</w:t>
            </w:r>
            <w:r>
              <w:rPr>
                <w:rFonts w:ascii="Calibri"/>
                <w:b/>
                <w:spacing w:val="-4"/>
                <w:sz w:val="22"/>
              </w:rPr>
              <w:t> </w:t>
            </w:r>
            <w:r>
              <w:rPr>
                <w:rFonts w:ascii="Calibri"/>
                <w:b/>
                <w:sz w:val="22"/>
              </w:rPr>
              <w:t>Focusing</w:t>
            </w:r>
            <w:r>
              <w:rPr>
                <w:rFonts w:ascii="Calibri"/>
                <w:b/>
                <w:spacing w:val="-4"/>
                <w:sz w:val="22"/>
              </w:rPr>
              <w:t> </w:t>
            </w:r>
            <w:r>
              <w:rPr>
                <w:rFonts w:ascii="Calibri"/>
                <w:b/>
                <w:sz w:val="22"/>
              </w:rPr>
              <w:t>on</w:t>
            </w:r>
            <w:r>
              <w:rPr>
                <w:rFonts w:ascii="Calibri"/>
                <w:b/>
                <w:spacing w:val="-5"/>
                <w:sz w:val="22"/>
              </w:rPr>
              <w:t> the</w:t>
            </w:r>
          </w:p>
          <w:p>
            <w:pPr>
              <w:pStyle w:val="TableParagraph"/>
              <w:spacing w:line="249" w:lineRule="exact"/>
              <w:ind w:left="224" w:right="212"/>
              <w:jc w:val="center"/>
              <w:rPr>
                <w:rFonts w:ascii="Calibri"/>
                <w:b/>
                <w:sz w:val="22"/>
              </w:rPr>
            </w:pPr>
            <w:r>
              <w:rPr>
                <w:rFonts w:ascii="Calibri"/>
                <w:b/>
                <w:sz w:val="22"/>
              </w:rPr>
              <w:t>specialized</w:t>
            </w:r>
            <w:r>
              <w:rPr>
                <w:rFonts w:ascii="Calibri"/>
                <w:b/>
                <w:spacing w:val="-7"/>
                <w:sz w:val="22"/>
              </w:rPr>
              <w:t> </w:t>
            </w:r>
            <w:r>
              <w:rPr>
                <w:rFonts w:ascii="Calibri"/>
                <w:b/>
                <w:sz w:val="22"/>
              </w:rPr>
              <w:t>needs</w:t>
            </w:r>
            <w:r>
              <w:rPr>
                <w:rFonts w:ascii="Calibri"/>
                <w:b/>
                <w:spacing w:val="-3"/>
                <w:sz w:val="22"/>
              </w:rPr>
              <w:t> </w:t>
            </w:r>
            <w:r>
              <w:rPr>
                <w:rFonts w:ascii="Calibri"/>
                <w:b/>
                <w:sz w:val="22"/>
              </w:rPr>
              <w:t>and</w:t>
            </w:r>
            <w:r>
              <w:rPr>
                <w:rFonts w:ascii="Calibri"/>
                <w:b/>
                <w:spacing w:val="-5"/>
                <w:sz w:val="22"/>
              </w:rPr>
              <w:t> </w:t>
            </w:r>
            <w:r>
              <w:rPr>
                <w:rFonts w:ascii="Calibri"/>
                <w:b/>
                <w:sz w:val="22"/>
              </w:rPr>
              <w:t>requirements</w:t>
            </w:r>
            <w:r>
              <w:rPr>
                <w:rFonts w:ascii="Calibri"/>
                <w:b/>
                <w:spacing w:val="-6"/>
                <w:sz w:val="22"/>
              </w:rPr>
              <w:t> </w:t>
            </w:r>
            <w:r>
              <w:rPr>
                <w:rFonts w:ascii="Calibri"/>
                <w:b/>
                <w:sz w:val="22"/>
              </w:rPr>
              <w:t>of</w:t>
            </w:r>
            <w:r>
              <w:rPr>
                <w:rFonts w:ascii="Calibri"/>
                <w:b/>
                <w:spacing w:val="-4"/>
                <w:sz w:val="22"/>
              </w:rPr>
              <w:t> </w:t>
            </w:r>
            <w:r>
              <w:rPr>
                <w:rFonts w:ascii="Calibri"/>
                <w:b/>
                <w:sz w:val="22"/>
              </w:rPr>
              <w:t>our</w:t>
            </w:r>
            <w:r>
              <w:rPr>
                <w:rFonts w:ascii="Calibri"/>
                <w:b/>
                <w:spacing w:val="-3"/>
                <w:sz w:val="22"/>
              </w:rPr>
              <w:t> </w:t>
            </w:r>
            <w:r>
              <w:rPr>
                <w:rFonts w:ascii="Calibri"/>
                <w:b/>
                <w:sz w:val="22"/>
              </w:rPr>
              <w:t>members</w:t>
            </w:r>
            <w:r>
              <w:rPr>
                <w:rFonts w:ascii="Calibri"/>
                <w:b/>
                <w:spacing w:val="-6"/>
                <w:sz w:val="22"/>
              </w:rPr>
              <w:t> </w:t>
            </w:r>
            <w:r>
              <w:rPr>
                <w:rFonts w:ascii="Calibri"/>
                <w:b/>
                <w:sz w:val="22"/>
              </w:rPr>
              <w:t>and</w:t>
            </w:r>
            <w:r>
              <w:rPr>
                <w:rFonts w:ascii="Calibri"/>
                <w:b/>
                <w:spacing w:val="-4"/>
                <w:sz w:val="22"/>
              </w:rPr>
              <w:t> </w:t>
            </w:r>
            <w:r>
              <w:rPr>
                <w:rFonts w:ascii="Calibri"/>
                <w:b/>
                <w:spacing w:val="-2"/>
                <w:sz w:val="22"/>
              </w:rPr>
              <w:t>citizens.</w:t>
            </w:r>
          </w:p>
        </w:tc>
      </w:tr>
      <w:tr>
        <w:trPr>
          <w:trHeight w:val="268" w:hRule="atLeast"/>
        </w:trPr>
        <w:tc>
          <w:tcPr>
            <w:tcW w:w="1118" w:type="dxa"/>
            <w:vMerge w:val="restart"/>
            <w:tcBorders>
              <w:bottom w:val="nil"/>
            </w:tcBorders>
            <w:shd w:val="clear" w:color="auto" w:fill="BEBEBE"/>
          </w:tcPr>
          <w:p>
            <w:pPr>
              <w:pStyle w:val="TableParagraph"/>
              <w:spacing w:line="268" w:lineRule="exact"/>
              <w:ind w:left="112" w:right="102"/>
              <w:jc w:val="center"/>
              <w:rPr>
                <w:rFonts w:ascii="Calibri"/>
                <w:b/>
                <w:sz w:val="22"/>
              </w:rPr>
            </w:pPr>
            <w:r>
              <w:rPr>
                <w:rFonts w:ascii="Calibri"/>
                <w:b/>
                <w:spacing w:val="-2"/>
                <w:sz w:val="22"/>
              </w:rPr>
              <w:t>Objective</w:t>
            </w:r>
          </w:p>
          <w:p>
            <w:pPr>
              <w:pStyle w:val="TableParagraph"/>
              <w:spacing w:line="259" w:lineRule="exact"/>
              <w:ind w:left="112" w:right="100"/>
              <w:jc w:val="center"/>
              <w:rPr>
                <w:rFonts w:ascii="Calibri"/>
                <w:b/>
                <w:sz w:val="22"/>
              </w:rPr>
            </w:pPr>
            <w:r>
              <w:rPr>
                <w:rFonts w:ascii="Calibri"/>
                <w:b/>
                <w:spacing w:val="-5"/>
                <w:sz w:val="22"/>
              </w:rPr>
              <w:t>4A</w:t>
            </w:r>
          </w:p>
        </w:tc>
        <w:tc>
          <w:tcPr>
            <w:tcW w:w="5352" w:type="dxa"/>
            <w:gridSpan w:val="2"/>
            <w:shd w:val="clear" w:color="auto" w:fill="BEBEBE"/>
          </w:tcPr>
          <w:p>
            <w:pPr>
              <w:pStyle w:val="TableParagraph"/>
              <w:spacing w:line="248" w:lineRule="exact"/>
              <w:rPr>
                <w:rFonts w:ascii="Calibri"/>
                <w:b/>
                <w:sz w:val="20"/>
              </w:rPr>
            </w:pPr>
            <w:r>
              <w:rPr>
                <w:rFonts w:ascii="Calibri"/>
                <w:b/>
                <w:sz w:val="22"/>
              </w:rPr>
              <w:t>Timeframe:</w:t>
            </w:r>
            <w:r>
              <w:rPr>
                <w:rFonts w:ascii="Calibri"/>
                <w:b/>
                <w:spacing w:val="-6"/>
                <w:sz w:val="22"/>
              </w:rPr>
              <w:t> </w:t>
            </w:r>
            <w:r>
              <w:rPr>
                <w:rFonts w:ascii="Calibri"/>
                <w:b/>
                <w:sz w:val="20"/>
              </w:rPr>
              <w:t>End</w:t>
            </w:r>
            <w:r>
              <w:rPr>
                <w:rFonts w:ascii="Calibri"/>
                <w:b/>
                <w:spacing w:val="-4"/>
                <w:sz w:val="20"/>
              </w:rPr>
              <w:t> </w:t>
            </w:r>
            <w:r>
              <w:rPr>
                <w:rFonts w:ascii="Calibri"/>
                <w:b/>
                <w:sz w:val="20"/>
              </w:rPr>
              <w:t>of</w:t>
            </w:r>
            <w:r>
              <w:rPr>
                <w:rFonts w:ascii="Calibri"/>
                <w:b/>
                <w:spacing w:val="-5"/>
                <w:sz w:val="20"/>
              </w:rPr>
              <w:t> </w:t>
            </w:r>
            <w:r>
              <w:rPr>
                <w:rFonts w:ascii="Calibri"/>
                <w:b/>
                <w:sz w:val="20"/>
              </w:rPr>
              <w:t>Fourth</w:t>
            </w:r>
            <w:r>
              <w:rPr>
                <w:rFonts w:ascii="Calibri"/>
                <w:b/>
                <w:spacing w:val="-4"/>
                <w:sz w:val="20"/>
              </w:rPr>
              <w:t> </w:t>
            </w:r>
            <w:r>
              <w:rPr>
                <w:rFonts w:ascii="Calibri"/>
                <w:b/>
                <w:sz w:val="20"/>
              </w:rPr>
              <w:t>Quarter</w:t>
            </w:r>
            <w:r>
              <w:rPr>
                <w:rFonts w:ascii="Calibri"/>
                <w:b/>
                <w:spacing w:val="-4"/>
                <w:sz w:val="20"/>
              </w:rPr>
              <w:t> </w:t>
            </w:r>
            <w:r>
              <w:rPr>
                <w:rFonts w:ascii="Calibri"/>
                <w:b/>
                <w:sz w:val="20"/>
              </w:rPr>
              <w:t>of</w:t>
            </w:r>
            <w:r>
              <w:rPr>
                <w:rFonts w:ascii="Calibri"/>
                <w:b/>
                <w:spacing w:val="-5"/>
                <w:sz w:val="20"/>
              </w:rPr>
              <w:t> </w:t>
            </w:r>
            <w:r>
              <w:rPr>
                <w:rFonts w:ascii="Calibri"/>
                <w:b/>
                <w:spacing w:val="-4"/>
                <w:sz w:val="20"/>
              </w:rPr>
              <w:t>2023</w:t>
            </w:r>
          </w:p>
        </w:tc>
        <w:tc>
          <w:tcPr>
            <w:tcW w:w="8019" w:type="dxa"/>
            <w:shd w:val="clear" w:color="auto" w:fill="BEBEBE"/>
          </w:tcPr>
          <w:p>
            <w:pPr>
              <w:pStyle w:val="TableParagraph"/>
              <w:spacing w:line="248" w:lineRule="exact"/>
              <w:rPr>
                <w:rFonts w:ascii="Calibri"/>
                <w:b/>
                <w:sz w:val="22"/>
              </w:rPr>
            </w:pPr>
            <w:r>
              <w:rPr>
                <w:rFonts w:ascii="Calibri"/>
                <w:b/>
                <w:sz w:val="22"/>
              </w:rPr>
              <w:t>Assigned:</w:t>
            </w:r>
            <w:r>
              <w:rPr>
                <w:rFonts w:ascii="Calibri"/>
                <w:b/>
                <w:spacing w:val="-6"/>
                <w:sz w:val="22"/>
              </w:rPr>
              <w:t> </w:t>
            </w:r>
            <w:r>
              <w:rPr>
                <w:rFonts w:ascii="Calibri"/>
                <w:b/>
                <w:sz w:val="22"/>
              </w:rPr>
              <w:t>Battalion</w:t>
            </w:r>
            <w:r>
              <w:rPr>
                <w:rFonts w:ascii="Calibri"/>
                <w:b/>
                <w:spacing w:val="-6"/>
                <w:sz w:val="22"/>
              </w:rPr>
              <w:t> </w:t>
            </w:r>
            <w:r>
              <w:rPr>
                <w:rFonts w:ascii="Calibri"/>
                <w:b/>
                <w:sz w:val="22"/>
              </w:rPr>
              <w:t>Chief</w:t>
            </w:r>
            <w:r>
              <w:rPr>
                <w:rFonts w:ascii="Calibri"/>
                <w:b/>
                <w:spacing w:val="-7"/>
                <w:sz w:val="22"/>
              </w:rPr>
              <w:t> </w:t>
            </w:r>
            <w:r>
              <w:rPr>
                <w:rFonts w:ascii="Calibri"/>
                <w:b/>
                <w:sz w:val="22"/>
              </w:rPr>
              <w:t>Matt</w:t>
            </w:r>
            <w:r>
              <w:rPr>
                <w:rFonts w:ascii="Calibri"/>
                <w:b/>
                <w:spacing w:val="-4"/>
                <w:sz w:val="22"/>
              </w:rPr>
              <w:t> </w:t>
            </w:r>
            <w:r>
              <w:rPr>
                <w:rFonts w:ascii="Calibri"/>
                <w:b/>
                <w:spacing w:val="-2"/>
                <w:sz w:val="22"/>
              </w:rPr>
              <w:t>Carson</w:t>
            </w:r>
          </w:p>
        </w:tc>
      </w:tr>
      <w:tr>
        <w:trPr>
          <w:trHeight w:val="268" w:hRule="atLeast"/>
        </w:trPr>
        <w:tc>
          <w:tcPr>
            <w:tcW w:w="1118" w:type="dxa"/>
            <w:vMerge/>
            <w:tcBorders>
              <w:top w:val="nil"/>
              <w:bottom w:val="nil"/>
            </w:tcBorders>
            <w:shd w:val="clear" w:color="auto" w:fill="BEBEBE"/>
          </w:tcPr>
          <w:p>
            <w:pPr>
              <w:rPr>
                <w:sz w:val="2"/>
                <w:szCs w:val="2"/>
              </w:rPr>
            </w:pPr>
          </w:p>
        </w:tc>
        <w:tc>
          <w:tcPr>
            <w:tcW w:w="1771" w:type="dxa"/>
            <w:shd w:val="clear" w:color="auto" w:fill="BEBEBE"/>
          </w:tcPr>
          <w:p>
            <w:pPr>
              <w:pStyle w:val="TableParagraph"/>
              <w:spacing w:line="248" w:lineRule="exact"/>
              <w:ind w:left="449"/>
              <w:rPr>
                <w:rFonts w:ascii="Calibri"/>
                <w:b/>
                <w:sz w:val="22"/>
              </w:rPr>
            </w:pPr>
            <w:r>
              <w:rPr>
                <w:rFonts w:ascii="Calibri"/>
                <w:b/>
                <w:spacing w:val="-2"/>
                <w:sz w:val="22"/>
              </w:rPr>
              <w:t>Objective</w:t>
            </w:r>
          </w:p>
        </w:tc>
        <w:tc>
          <w:tcPr>
            <w:tcW w:w="3581" w:type="dxa"/>
            <w:shd w:val="clear" w:color="auto" w:fill="BEBEBE"/>
          </w:tcPr>
          <w:p>
            <w:pPr>
              <w:pStyle w:val="TableParagraph"/>
              <w:spacing w:line="248" w:lineRule="exact"/>
              <w:ind w:left="1200"/>
              <w:rPr>
                <w:rFonts w:ascii="Calibri"/>
                <w:b/>
                <w:sz w:val="22"/>
              </w:rPr>
            </w:pPr>
            <w:r>
              <w:rPr>
                <w:rFonts w:ascii="Calibri"/>
                <w:b/>
                <w:sz w:val="22"/>
              </w:rPr>
              <w:t>Critical</w:t>
            </w:r>
            <w:r>
              <w:rPr>
                <w:rFonts w:ascii="Calibri"/>
                <w:b/>
                <w:spacing w:val="-7"/>
                <w:sz w:val="22"/>
              </w:rPr>
              <w:t> </w:t>
            </w:r>
            <w:r>
              <w:rPr>
                <w:rFonts w:ascii="Calibri"/>
                <w:b/>
                <w:spacing w:val="-2"/>
                <w:sz w:val="22"/>
              </w:rPr>
              <w:t>Tasks</w:t>
            </w:r>
          </w:p>
        </w:tc>
        <w:tc>
          <w:tcPr>
            <w:tcW w:w="8019" w:type="dxa"/>
            <w:shd w:val="clear" w:color="auto" w:fill="BEBEBE"/>
          </w:tcPr>
          <w:p>
            <w:pPr>
              <w:pStyle w:val="TableParagraph"/>
              <w:spacing w:line="248" w:lineRule="exact"/>
              <w:ind w:left="2742" w:right="2733"/>
              <w:jc w:val="center"/>
              <w:rPr>
                <w:rFonts w:ascii="Calibri"/>
                <w:b/>
                <w:sz w:val="22"/>
              </w:rPr>
            </w:pPr>
            <w:r>
              <w:rPr>
                <w:rFonts w:ascii="Calibri"/>
                <w:b/>
                <w:sz w:val="22"/>
              </w:rPr>
              <w:t>Performance</w:t>
            </w:r>
            <w:r>
              <w:rPr>
                <w:rFonts w:ascii="Calibri"/>
                <w:b/>
                <w:spacing w:val="-6"/>
                <w:sz w:val="22"/>
              </w:rPr>
              <w:t> </w:t>
            </w:r>
            <w:r>
              <w:rPr>
                <w:rFonts w:ascii="Calibri"/>
                <w:b/>
                <w:spacing w:val="-2"/>
                <w:sz w:val="22"/>
              </w:rPr>
              <w:t>Measurement</w:t>
            </w:r>
          </w:p>
        </w:tc>
      </w:tr>
      <w:tr>
        <w:trPr>
          <w:trHeight w:val="938" w:hRule="atLeast"/>
        </w:trPr>
        <w:tc>
          <w:tcPr>
            <w:tcW w:w="1118" w:type="dxa"/>
            <w:vMerge w:val="restart"/>
            <w:tcBorders>
              <w:top w:val="nil"/>
              <w:bottom w:val="nil"/>
            </w:tcBorders>
            <w:shd w:val="clear" w:color="auto" w:fill="BEBEBE"/>
          </w:tcPr>
          <w:p>
            <w:pPr>
              <w:pStyle w:val="TableParagraph"/>
              <w:ind w:left="0"/>
              <w:rPr>
                <w:rFonts w:ascii="Times New Roman"/>
                <w:sz w:val="20"/>
              </w:rPr>
            </w:pPr>
          </w:p>
        </w:tc>
        <w:tc>
          <w:tcPr>
            <w:tcW w:w="1771" w:type="dxa"/>
            <w:vMerge w:val="restart"/>
            <w:tcBorders>
              <w:bottom w:val="nil"/>
            </w:tcBorders>
          </w:tcPr>
          <w:p>
            <w:pPr>
              <w:pStyle w:val="TableParagraph"/>
              <w:ind w:right="205"/>
              <w:rPr>
                <w:b/>
                <w:sz w:val="20"/>
              </w:rPr>
            </w:pPr>
            <w:r>
              <w:rPr>
                <w:b/>
                <w:spacing w:val="-2"/>
                <w:sz w:val="20"/>
              </w:rPr>
              <w:t>Research, enhance, </w:t>
            </w:r>
            <w:r>
              <w:rPr>
                <w:b/>
                <w:sz w:val="20"/>
              </w:rPr>
              <w:t>develop, and evaluate</w:t>
            </w:r>
            <w:r>
              <w:rPr>
                <w:b/>
                <w:spacing w:val="-12"/>
                <w:sz w:val="20"/>
              </w:rPr>
              <w:t> </w:t>
            </w:r>
            <w:r>
              <w:rPr>
                <w:b/>
                <w:sz w:val="20"/>
              </w:rPr>
              <w:t>robust </w:t>
            </w:r>
            <w:r>
              <w:rPr>
                <w:b/>
                <w:spacing w:val="-2"/>
                <w:sz w:val="20"/>
              </w:rPr>
              <w:t>training programs.</w:t>
            </w:r>
          </w:p>
        </w:tc>
        <w:tc>
          <w:tcPr>
            <w:tcW w:w="3581" w:type="dxa"/>
          </w:tcPr>
          <w:p>
            <w:pPr>
              <w:pStyle w:val="TableParagraph"/>
              <w:rPr>
                <w:sz w:val="20"/>
              </w:rPr>
            </w:pPr>
            <w:r>
              <w:rPr>
                <w:sz w:val="20"/>
              </w:rPr>
              <w:t>Develop</w:t>
            </w:r>
            <w:r>
              <w:rPr>
                <w:spacing w:val="-11"/>
                <w:sz w:val="20"/>
              </w:rPr>
              <w:t> </w:t>
            </w:r>
            <w:r>
              <w:rPr>
                <w:sz w:val="20"/>
              </w:rPr>
              <w:t>and</w:t>
            </w:r>
            <w:r>
              <w:rPr>
                <w:spacing w:val="-10"/>
                <w:sz w:val="20"/>
              </w:rPr>
              <w:t> </w:t>
            </w:r>
            <w:r>
              <w:rPr>
                <w:sz w:val="20"/>
              </w:rPr>
              <w:t>maintain</w:t>
            </w:r>
            <w:r>
              <w:rPr>
                <w:spacing w:val="-11"/>
                <w:sz w:val="20"/>
              </w:rPr>
              <w:t> </w:t>
            </w:r>
            <w:r>
              <w:rPr>
                <w:sz w:val="20"/>
              </w:rPr>
              <w:t>a</w:t>
            </w:r>
            <w:r>
              <w:rPr>
                <w:spacing w:val="-8"/>
                <w:sz w:val="20"/>
              </w:rPr>
              <w:t> </w:t>
            </w:r>
            <w:r>
              <w:rPr>
                <w:sz w:val="20"/>
              </w:rPr>
              <w:t>department training manual.</w:t>
            </w:r>
          </w:p>
        </w:tc>
        <w:tc>
          <w:tcPr>
            <w:tcW w:w="8019" w:type="dxa"/>
          </w:tcPr>
          <w:p>
            <w:pPr>
              <w:pStyle w:val="TableParagraph"/>
              <w:rPr>
                <w:sz w:val="20"/>
              </w:rPr>
            </w:pPr>
            <w:r>
              <w:rPr>
                <w:sz w:val="20"/>
              </w:rPr>
              <w:t>Working on creating a full operations and training manual that will be available through SharePoint.</w:t>
            </w:r>
            <w:r>
              <w:rPr>
                <w:spacing w:val="35"/>
                <w:sz w:val="20"/>
              </w:rPr>
              <w:t> </w:t>
            </w:r>
            <w:r>
              <w:rPr>
                <w:sz w:val="20"/>
              </w:rPr>
              <w:t>In</w:t>
            </w:r>
            <w:r>
              <w:rPr>
                <w:spacing w:val="-5"/>
                <w:sz w:val="20"/>
              </w:rPr>
              <w:t> </w:t>
            </w:r>
            <w:r>
              <w:rPr>
                <w:sz w:val="20"/>
              </w:rPr>
              <w:t>2021,</w:t>
            </w:r>
            <w:r>
              <w:rPr>
                <w:spacing w:val="-5"/>
                <w:sz w:val="20"/>
              </w:rPr>
              <w:t> </w:t>
            </w:r>
            <w:r>
              <w:rPr>
                <w:sz w:val="20"/>
              </w:rPr>
              <w:t>the</w:t>
            </w:r>
            <w:r>
              <w:rPr>
                <w:spacing w:val="-2"/>
                <w:sz w:val="20"/>
              </w:rPr>
              <w:t> </w:t>
            </w:r>
            <w:r>
              <w:rPr>
                <w:sz w:val="20"/>
              </w:rPr>
              <w:t>Training</w:t>
            </w:r>
            <w:r>
              <w:rPr>
                <w:spacing w:val="-5"/>
                <w:sz w:val="20"/>
              </w:rPr>
              <w:t> </w:t>
            </w:r>
            <w:r>
              <w:rPr>
                <w:sz w:val="20"/>
              </w:rPr>
              <w:t>Division</w:t>
            </w:r>
            <w:r>
              <w:rPr>
                <w:spacing w:val="-4"/>
                <w:sz w:val="20"/>
              </w:rPr>
              <w:t> </w:t>
            </w:r>
            <w:r>
              <w:rPr>
                <w:sz w:val="20"/>
              </w:rPr>
              <w:t>began</w:t>
            </w:r>
            <w:r>
              <w:rPr>
                <w:spacing w:val="-4"/>
                <w:sz w:val="20"/>
              </w:rPr>
              <w:t> </w:t>
            </w:r>
            <w:r>
              <w:rPr>
                <w:sz w:val="20"/>
              </w:rPr>
              <w:t>working</w:t>
            </w:r>
            <w:r>
              <w:rPr>
                <w:spacing w:val="-5"/>
                <w:sz w:val="20"/>
              </w:rPr>
              <w:t> </w:t>
            </w:r>
            <w:r>
              <w:rPr>
                <w:sz w:val="20"/>
              </w:rPr>
              <w:t>with</w:t>
            </w:r>
            <w:r>
              <w:rPr>
                <w:spacing w:val="-2"/>
                <w:sz w:val="20"/>
              </w:rPr>
              <w:t> </w:t>
            </w:r>
            <w:r>
              <w:rPr>
                <w:sz w:val="20"/>
              </w:rPr>
              <w:t>Community</w:t>
            </w:r>
            <w:r>
              <w:rPr>
                <w:spacing w:val="-2"/>
                <w:sz w:val="20"/>
              </w:rPr>
              <w:t> </w:t>
            </w:r>
            <w:r>
              <w:rPr>
                <w:sz w:val="20"/>
              </w:rPr>
              <w:t>Outreach</w:t>
            </w:r>
            <w:r>
              <w:rPr>
                <w:spacing w:val="-5"/>
                <w:sz w:val="20"/>
              </w:rPr>
              <w:t> </w:t>
            </w:r>
            <w:r>
              <w:rPr>
                <w:sz w:val="20"/>
              </w:rPr>
              <w:t>Office</w:t>
            </w:r>
          </w:p>
          <w:p>
            <w:pPr>
              <w:pStyle w:val="TableParagraph"/>
              <w:spacing w:line="236" w:lineRule="exact"/>
              <w:ind w:right="207"/>
              <w:rPr>
                <w:sz w:val="20"/>
              </w:rPr>
            </w:pPr>
            <w:r>
              <w:rPr>
                <w:sz w:val="20"/>
              </w:rPr>
              <w:t>to</w:t>
            </w:r>
            <w:r>
              <w:rPr>
                <w:spacing w:val="-5"/>
                <w:sz w:val="20"/>
              </w:rPr>
              <w:t> </w:t>
            </w:r>
            <w:r>
              <w:rPr>
                <w:sz w:val="20"/>
              </w:rPr>
              <w:t>make</w:t>
            </w:r>
            <w:r>
              <w:rPr>
                <w:spacing w:val="-3"/>
                <w:sz w:val="20"/>
              </w:rPr>
              <w:t> </w:t>
            </w:r>
            <w:r>
              <w:rPr>
                <w:sz w:val="20"/>
              </w:rPr>
              <w:t>videos</w:t>
            </w:r>
            <w:r>
              <w:rPr>
                <w:spacing w:val="-4"/>
                <w:sz w:val="20"/>
              </w:rPr>
              <w:t> </w:t>
            </w:r>
            <w:r>
              <w:rPr>
                <w:sz w:val="20"/>
              </w:rPr>
              <w:t>and</w:t>
            </w:r>
            <w:r>
              <w:rPr>
                <w:spacing w:val="-2"/>
                <w:sz w:val="20"/>
              </w:rPr>
              <w:t> </w:t>
            </w:r>
            <w:r>
              <w:rPr>
                <w:sz w:val="20"/>
              </w:rPr>
              <w:t>build</w:t>
            </w:r>
            <w:r>
              <w:rPr>
                <w:spacing w:val="-4"/>
                <w:sz w:val="20"/>
              </w:rPr>
              <w:t> </w:t>
            </w:r>
            <w:r>
              <w:rPr>
                <w:sz w:val="20"/>
              </w:rPr>
              <w:t>a</w:t>
            </w:r>
            <w:r>
              <w:rPr>
                <w:spacing w:val="-3"/>
                <w:sz w:val="20"/>
              </w:rPr>
              <w:t> </w:t>
            </w:r>
            <w:r>
              <w:rPr>
                <w:sz w:val="20"/>
              </w:rPr>
              <w:t>SharePoint</w:t>
            </w:r>
            <w:r>
              <w:rPr>
                <w:spacing w:val="-2"/>
                <w:sz w:val="20"/>
              </w:rPr>
              <w:t> </w:t>
            </w:r>
            <w:r>
              <w:rPr>
                <w:sz w:val="20"/>
              </w:rPr>
              <w:t>site</w:t>
            </w:r>
            <w:r>
              <w:rPr>
                <w:spacing w:val="-3"/>
                <w:sz w:val="20"/>
              </w:rPr>
              <w:t> </w:t>
            </w:r>
            <w:r>
              <w:rPr>
                <w:sz w:val="20"/>
              </w:rPr>
              <w:t>as</w:t>
            </w:r>
            <w:r>
              <w:rPr>
                <w:spacing w:val="-4"/>
                <w:sz w:val="20"/>
              </w:rPr>
              <w:t> </w:t>
            </w:r>
            <w:r>
              <w:rPr>
                <w:sz w:val="20"/>
              </w:rPr>
              <w:t>a</w:t>
            </w:r>
            <w:r>
              <w:rPr>
                <w:spacing w:val="-3"/>
                <w:sz w:val="20"/>
              </w:rPr>
              <w:t> </w:t>
            </w:r>
            <w:r>
              <w:rPr>
                <w:sz w:val="20"/>
              </w:rPr>
              <w:t>repository</w:t>
            </w:r>
            <w:r>
              <w:rPr>
                <w:spacing w:val="-4"/>
                <w:sz w:val="20"/>
              </w:rPr>
              <w:t> </w:t>
            </w:r>
            <w:r>
              <w:rPr>
                <w:sz w:val="20"/>
              </w:rPr>
              <w:t>of</w:t>
            </w:r>
            <w:r>
              <w:rPr>
                <w:spacing w:val="-5"/>
                <w:sz w:val="20"/>
              </w:rPr>
              <w:t> </w:t>
            </w:r>
            <w:r>
              <w:rPr>
                <w:sz w:val="20"/>
              </w:rPr>
              <w:t>training</w:t>
            </w:r>
            <w:r>
              <w:rPr>
                <w:spacing w:val="-2"/>
                <w:sz w:val="20"/>
              </w:rPr>
              <w:t> </w:t>
            </w:r>
            <w:r>
              <w:rPr>
                <w:sz w:val="20"/>
              </w:rPr>
              <w:t>materials</w:t>
            </w:r>
            <w:r>
              <w:rPr>
                <w:spacing w:val="-3"/>
                <w:sz w:val="20"/>
              </w:rPr>
              <w:t> </w:t>
            </w:r>
            <w:r>
              <w:rPr>
                <w:sz w:val="20"/>
              </w:rPr>
              <w:t>and curricula based on academy blocks. Expected to launch in 2022.</w:t>
            </w:r>
          </w:p>
        </w:tc>
      </w:tr>
      <w:tr>
        <w:trPr>
          <w:trHeight w:val="934" w:hRule="atLeast"/>
        </w:trPr>
        <w:tc>
          <w:tcPr>
            <w:tcW w:w="1118" w:type="dxa"/>
            <w:vMerge/>
            <w:tcBorders>
              <w:top w:val="nil"/>
              <w:bottom w:val="nil"/>
            </w:tcBorders>
            <w:shd w:val="clear" w:color="auto" w:fill="BEBEBE"/>
          </w:tcPr>
          <w:p>
            <w:pPr>
              <w:rPr>
                <w:sz w:val="2"/>
                <w:szCs w:val="2"/>
              </w:rPr>
            </w:pPr>
          </w:p>
        </w:tc>
        <w:tc>
          <w:tcPr>
            <w:tcW w:w="1771" w:type="dxa"/>
            <w:vMerge/>
            <w:tcBorders>
              <w:top w:val="nil"/>
              <w:bottom w:val="nil"/>
            </w:tcBorders>
          </w:tcPr>
          <w:p>
            <w:pPr>
              <w:rPr>
                <w:sz w:val="2"/>
                <w:szCs w:val="2"/>
              </w:rPr>
            </w:pPr>
          </w:p>
        </w:tc>
        <w:tc>
          <w:tcPr>
            <w:tcW w:w="3581" w:type="dxa"/>
            <w:tcBorders>
              <w:bottom w:val="nil"/>
            </w:tcBorders>
          </w:tcPr>
          <w:p>
            <w:pPr>
              <w:pStyle w:val="TableParagraph"/>
              <w:ind w:right="129"/>
              <w:rPr>
                <w:sz w:val="20"/>
              </w:rPr>
            </w:pPr>
            <w:r>
              <w:rPr>
                <w:sz w:val="20"/>
              </w:rPr>
              <w:t>Commit</w:t>
            </w:r>
            <w:r>
              <w:rPr>
                <w:spacing w:val="-8"/>
                <w:sz w:val="20"/>
              </w:rPr>
              <w:t> </w:t>
            </w:r>
            <w:r>
              <w:rPr>
                <w:sz w:val="20"/>
              </w:rPr>
              <w:t>to</w:t>
            </w:r>
            <w:r>
              <w:rPr>
                <w:spacing w:val="-8"/>
                <w:sz w:val="20"/>
              </w:rPr>
              <w:t> </w:t>
            </w:r>
            <w:r>
              <w:rPr>
                <w:sz w:val="20"/>
              </w:rPr>
              <w:t>providing</w:t>
            </w:r>
            <w:r>
              <w:rPr>
                <w:spacing w:val="-10"/>
                <w:sz w:val="20"/>
              </w:rPr>
              <w:t> </w:t>
            </w:r>
            <w:r>
              <w:rPr>
                <w:sz w:val="20"/>
              </w:rPr>
              <w:t>out</w:t>
            </w:r>
            <w:r>
              <w:rPr>
                <w:spacing w:val="-8"/>
                <w:sz w:val="20"/>
              </w:rPr>
              <w:t> </w:t>
            </w:r>
            <w:r>
              <w:rPr>
                <w:sz w:val="20"/>
              </w:rPr>
              <w:t>of</w:t>
            </w:r>
            <w:r>
              <w:rPr>
                <w:spacing w:val="-8"/>
                <w:sz w:val="20"/>
              </w:rPr>
              <w:t> </w:t>
            </w:r>
            <w:r>
              <w:rPr>
                <w:sz w:val="20"/>
              </w:rPr>
              <w:t>area training for employees so the department can benefit from</w:t>
            </w:r>
          </w:p>
          <w:p>
            <w:pPr>
              <w:pStyle w:val="TableParagraph"/>
              <w:spacing w:line="215" w:lineRule="exact"/>
              <w:rPr>
                <w:sz w:val="20"/>
              </w:rPr>
            </w:pPr>
            <w:r>
              <w:rPr>
                <w:sz w:val="20"/>
              </w:rPr>
              <w:t>developments</w:t>
            </w:r>
            <w:r>
              <w:rPr>
                <w:spacing w:val="-6"/>
                <w:sz w:val="20"/>
              </w:rPr>
              <w:t> </w:t>
            </w:r>
            <w:r>
              <w:rPr>
                <w:sz w:val="20"/>
              </w:rPr>
              <w:t>in</w:t>
            </w:r>
            <w:r>
              <w:rPr>
                <w:spacing w:val="-6"/>
                <w:sz w:val="20"/>
              </w:rPr>
              <w:t> </w:t>
            </w:r>
            <w:r>
              <w:rPr>
                <w:sz w:val="20"/>
              </w:rPr>
              <w:t>the</w:t>
            </w:r>
            <w:r>
              <w:rPr>
                <w:spacing w:val="-6"/>
                <w:sz w:val="20"/>
              </w:rPr>
              <w:t> </w:t>
            </w:r>
            <w:r>
              <w:rPr>
                <w:sz w:val="20"/>
              </w:rPr>
              <w:t>fire</w:t>
            </w:r>
            <w:r>
              <w:rPr>
                <w:spacing w:val="-6"/>
                <w:sz w:val="20"/>
              </w:rPr>
              <w:t> </w:t>
            </w:r>
            <w:r>
              <w:rPr>
                <w:spacing w:val="-2"/>
                <w:sz w:val="20"/>
              </w:rPr>
              <w:t>service.</w:t>
            </w:r>
          </w:p>
        </w:tc>
        <w:tc>
          <w:tcPr>
            <w:tcW w:w="8019" w:type="dxa"/>
            <w:tcBorders>
              <w:bottom w:val="nil"/>
            </w:tcBorders>
          </w:tcPr>
          <w:p>
            <w:pPr>
              <w:pStyle w:val="TableParagraph"/>
              <w:spacing w:line="231" w:lineRule="exact"/>
              <w:rPr>
                <w:sz w:val="20"/>
              </w:rPr>
            </w:pPr>
            <w:r>
              <w:rPr>
                <w:sz w:val="20"/>
              </w:rPr>
              <w:t>2020</w:t>
            </w:r>
            <w:r>
              <w:rPr>
                <w:spacing w:val="-5"/>
                <w:sz w:val="20"/>
              </w:rPr>
              <w:t> </w:t>
            </w:r>
            <w:r>
              <w:rPr>
                <w:sz w:val="20"/>
              </w:rPr>
              <w:t>–</w:t>
            </w:r>
            <w:r>
              <w:rPr>
                <w:spacing w:val="-4"/>
                <w:sz w:val="20"/>
              </w:rPr>
              <w:t> </w:t>
            </w:r>
            <w:r>
              <w:rPr>
                <w:sz w:val="20"/>
              </w:rPr>
              <w:t>No</w:t>
            </w:r>
            <w:r>
              <w:rPr>
                <w:spacing w:val="-4"/>
                <w:sz w:val="20"/>
              </w:rPr>
              <w:t> </w:t>
            </w:r>
            <w:r>
              <w:rPr>
                <w:sz w:val="20"/>
              </w:rPr>
              <w:t>trainings</w:t>
            </w:r>
            <w:r>
              <w:rPr>
                <w:spacing w:val="-5"/>
                <w:sz w:val="20"/>
              </w:rPr>
              <w:t> </w:t>
            </w:r>
            <w:r>
              <w:rPr>
                <w:spacing w:val="-2"/>
                <w:sz w:val="20"/>
              </w:rPr>
              <w:t>allowed.</w:t>
            </w:r>
          </w:p>
          <w:p>
            <w:pPr>
              <w:pStyle w:val="TableParagraph"/>
              <w:spacing w:before="1"/>
              <w:ind w:left="0"/>
              <w:rPr>
                <w:sz w:val="20"/>
              </w:rPr>
            </w:pPr>
          </w:p>
          <w:p>
            <w:pPr>
              <w:pStyle w:val="TableParagraph"/>
              <w:rPr>
                <w:sz w:val="20"/>
              </w:rPr>
            </w:pPr>
            <w:r>
              <w:rPr>
                <w:sz w:val="20"/>
              </w:rPr>
              <w:t>2021</w:t>
            </w:r>
            <w:r>
              <w:rPr>
                <w:spacing w:val="-6"/>
                <w:sz w:val="20"/>
              </w:rPr>
              <w:t> </w:t>
            </w:r>
            <w:r>
              <w:rPr>
                <w:sz w:val="20"/>
              </w:rPr>
              <w:t>–Personnel</w:t>
            </w:r>
            <w:r>
              <w:rPr>
                <w:spacing w:val="-4"/>
                <w:sz w:val="20"/>
              </w:rPr>
              <w:t> </w:t>
            </w:r>
            <w:r>
              <w:rPr>
                <w:sz w:val="20"/>
              </w:rPr>
              <w:t>were</w:t>
            </w:r>
            <w:r>
              <w:rPr>
                <w:spacing w:val="-3"/>
                <w:sz w:val="20"/>
              </w:rPr>
              <w:t> </w:t>
            </w:r>
            <w:r>
              <w:rPr>
                <w:sz w:val="20"/>
              </w:rPr>
              <w:t>registered</w:t>
            </w:r>
            <w:r>
              <w:rPr>
                <w:spacing w:val="-6"/>
                <w:sz w:val="20"/>
              </w:rPr>
              <w:t> </w:t>
            </w:r>
            <w:r>
              <w:rPr>
                <w:sz w:val="20"/>
              </w:rPr>
              <w:t>for</w:t>
            </w:r>
            <w:r>
              <w:rPr>
                <w:spacing w:val="-4"/>
                <w:sz w:val="20"/>
              </w:rPr>
              <w:t> </w:t>
            </w:r>
            <w:r>
              <w:rPr>
                <w:sz w:val="20"/>
              </w:rPr>
              <w:t>some</w:t>
            </w:r>
            <w:r>
              <w:rPr>
                <w:spacing w:val="-5"/>
                <w:sz w:val="20"/>
              </w:rPr>
              <w:t> </w:t>
            </w:r>
            <w:r>
              <w:rPr>
                <w:sz w:val="20"/>
              </w:rPr>
              <w:t>out</w:t>
            </w:r>
            <w:r>
              <w:rPr>
                <w:spacing w:val="-6"/>
                <w:sz w:val="20"/>
              </w:rPr>
              <w:t> </w:t>
            </w:r>
            <w:r>
              <w:rPr>
                <w:sz w:val="20"/>
              </w:rPr>
              <w:t>of</w:t>
            </w:r>
            <w:r>
              <w:rPr>
                <w:spacing w:val="-6"/>
                <w:sz w:val="20"/>
              </w:rPr>
              <w:t> </w:t>
            </w:r>
            <w:r>
              <w:rPr>
                <w:sz w:val="20"/>
              </w:rPr>
              <w:t>area</w:t>
            </w:r>
            <w:r>
              <w:rPr>
                <w:spacing w:val="-5"/>
                <w:sz w:val="20"/>
              </w:rPr>
              <w:t> </w:t>
            </w:r>
            <w:r>
              <w:rPr>
                <w:spacing w:val="-2"/>
                <w:sz w:val="20"/>
              </w:rPr>
              <w:t>trainings.</w:t>
            </w:r>
          </w:p>
        </w:tc>
      </w:tr>
      <w:tr>
        <w:trPr>
          <w:trHeight w:val="705" w:hRule="atLeast"/>
        </w:trPr>
        <w:tc>
          <w:tcPr>
            <w:tcW w:w="1118" w:type="dxa"/>
            <w:tcBorders>
              <w:top w:val="nil"/>
              <w:bottom w:val="nil"/>
            </w:tcBorders>
            <w:shd w:val="clear" w:color="auto" w:fill="BEBEBE"/>
          </w:tcPr>
          <w:p>
            <w:pPr>
              <w:pStyle w:val="TableParagraph"/>
              <w:ind w:left="0"/>
              <w:rPr>
                <w:rFonts w:ascii="Times New Roman"/>
                <w:sz w:val="20"/>
              </w:rPr>
            </w:pPr>
          </w:p>
        </w:tc>
        <w:tc>
          <w:tcPr>
            <w:tcW w:w="1771" w:type="dxa"/>
            <w:tcBorders>
              <w:top w:val="nil"/>
              <w:bottom w:val="nil"/>
            </w:tcBorders>
          </w:tcPr>
          <w:p>
            <w:pPr>
              <w:pStyle w:val="TableParagraph"/>
              <w:ind w:left="0"/>
              <w:rPr>
                <w:rFonts w:ascii="Times New Roman"/>
                <w:sz w:val="20"/>
              </w:rPr>
            </w:pPr>
          </w:p>
        </w:tc>
        <w:tc>
          <w:tcPr>
            <w:tcW w:w="3581" w:type="dxa"/>
            <w:tcBorders>
              <w:top w:val="nil"/>
            </w:tcBorders>
          </w:tcPr>
          <w:p>
            <w:pPr>
              <w:pStyle w:val="TableParagraph"/>
              <w:ind w:left="0"/>
              <w:rPr>
                <w:rFonts w:ascii="Times New Roman"/>
                <w:sz w:val="20"/>
              </w:rPr>
            </w:pPr>
          </w:p>
        </w:tc>
        <w:tc>
          <w:tcPr>
            <w:tcW w:w="8019" w:type="dxa"/>
            <w:tcBorders>
              <w:top w:val="nil"/>
            </w:tcBorders>
          </w:tcPr>
          <w:p>
            <w:pPr>
              <w:pStyle w:val="TableParagraph"/>
              <w:spacing w:line="236" w:lineRule="exact"/>
              <w:ind w:right="207"/>
              <w:rPr>
                <w:sz w:val="20"/>
              </w:rPr>
            </w:pPr>
            <w:r>
              <w:rPr>
                <w:sz w:val="20"/>
              </w:rPr>
              <w:t>2022- Budget secured for out-of-town training, bringing in external instructors for The First</w:t>
            </w:r>
            <w:r>
              <w:rPr>
                <w:spacing w:val="-5"/>
                <w:sz w:val="20"/>
              </w:rPr>
              <w:t> </w:t>
            </w:r>
            <w:r>
              <w:rPr>
                <w:sz w:val="20"/>
              </w:rPr>
              <w:t>Five</w:t>
            </w:r>
            <w:r>
              <w:rPr>
                <w:spacing w:val="-3"/>
                <w:sz w:val="20"/>
              </w:rPr>
              <w:t> </w:t>
            </w:r>
            <w:r>
              <w:rPr>
                <w:sz w:val="20"/>
              </w:rPr>
              <w:t>Minutes</w:t>
            </w:r>
            <w:r>
              <w:rPr>
                <w:spacing w:val="-4"/>
                <w:sz w:val="20"/>
              </w:rPr>
              <w:t> </w:t>
            </w:r>
            <w:r>
              <w:rPr>
                <w:sz w:val="20"/>
              </w:rPr>
              <w:t>and</w:t>
            </w:r>
            <w:r>
              <w:rPr>
                <w:spacing w:val="-4"/>
                <w:sz w:val="20"/>
              </w:rPr>
              <w:t> </w:t>
            </w:r>
            <w:r>
              <w:rPr>
                <w:sz w:val="20"/>
              </w:rPr>
              <w:t>a</w:t>
            </w:r>
            <w:r>
              <w:rPr>
                <w:spacing w:val="-3"/>
                <w:sz w:val="20"/>
              </w:rPr>
              <w:t> </w:t>
            </w:r>
            <w:r>
              <w:rPr>
                <w:sz w:val="20"/>
              </w:rPr>
              <w:t>Fire</w:t>
            </w:r>
            <w:r>
              <w:rPr>
                <w:spacing w:val="-1"/>
                <w:sz w:val="20"/>
              </w:rPr>
              <w:t> </w:t>
            </w:r>
            <w:r>
              <w:rPr>
                <w:sz w:val="20"/>
              </w:rPr>
              <w:t>Service</w:t>
            </w:r>
            <w:r>
              <w:rPr>
                <w:spacing w:val="-3"/>
                <w:sz w:val="20"/>
              </w:rPr>
              <w:t> </w:t>
            </w:r>
            <w:r>
              <w:rPr>
                <w:sz w:val="20"/>
              </w:rPr>
              <w:t>Culture,</w:t>
            </w:r>
            <w:r>
              <w:rPr>
                <w:spacing w:val="-4"/>
                <w:sz w:val="20"/>
              </w:rPr>
              <w:t> </w:t>
            </w:r>
            <w:r>
              <w:rPr>
                <w:sz w:val="20"/>
              </w:rPr>
              <w:t>sending</w:t>
            </w:r>
            <w:r>
              <w:rPr>
                <w:spacing w:val="-2"/>
                <w:sz w:val="20"/>
              </w:rPr>
              <w:t> </w:t>
            </w:r>
            <w:r>
              <w:rPr>
                <w:sz w:val="20"/>
              </w:rPr>
              <w:t>personnel</w:t>
            </w:r>
            <w:r>
              <w:rPr>
                <w:spacing w:val="-3"/>
                <w:sz w:val="20"/>
              </w:rPr>
              <w:t> </w:t>
            </w:r>
            <w:r>
              <w:rPr>
                <w:sz w:val="20"/>
              </w:rPr>
              <w:t>to</w:t>
            </w:r>
            <w:r>
              <w:rPr>
                <w:spacing w:val="-4"/>
                <w:sz w:val="20"/>
              </w:rPr>
              <w:t> </w:t>
            </w:r>
            <w:r>
              <w:rPr>
                <w:sz w:val="20"/>
              </w:rPr>
              <w:t>Mile</w:t>
            </w:r>
            <w:r>
              <w:rPr>
                <w:spacing w:val="-3"/>
                <w:sz w:val="20"/>
              </w:rPr>
              <w:t> </w:t>
            </w:r>
            <w:r>
              <w:rPr>
                <w:sz w:val="20"/>
              </w:rPr>
              <w:t>High</w:t>
            </w:r>
            <w:r>
              <w:rPr>
                <w:spacing w:val="-4"/>
                <w:sz w:val="20"/>
              </w:rPr>
              <w:t> </w:t>
            </w:r>
            <w:r>
              <w:rPr>
                <w:sz w:val="20"/>
              </w:rPr>
              <w:t>Conference, Wildland Conferences, Extrication, HazMat ID training.</w:t>
            </w:r>
          </w:p>
        </w:tc>
      </w:tr>
      <w:tr>
        <w:trPr>
          <w:trHeight w:val="736" w:hRule="atLeast"/>
        </w:trPr>
        <w:tc>
          <w:tcPr>
            <w:tcW w:w="1118" w:type="dxa"/>
            <w:tcBorders>
              <w:top w:val="nil"/>
              <w:bottom w:val="nil"/>
            </w:tcBorders>
            <w:shd w:val="clear" w:color="auto" w:fill="BEBEBE"/>
          </w:tcPr>
          <w:p>
            <w:pPr>
              <w:pStyle w:val="TableParagraph"/>
              <w:ind w:left="0"/>
              <w:rPr>
                <w:rFonts w:ascii="Times New Roman"/>
                <w:sz w:val="20"/>
              </w:rPr>
            </w:pPr>
          </w:p>
        </w:tc>
        <w:tc>
          <w:tcPr>
            <w:tcW w:w="1771" w:type="dxa"/>
            <w:tcBorders>
              <w:top w:val="nil"/>
              <w:bottom w:val="nil"/>
            </w:tcBorders>
          </w:tcPr>
          <w:p>
            <w:pPr>
              <w:pStyle w:val="TableParagraph"/>
              <w:ind w:left="0"/>
              <w:rPr>
                <w:rFonts w:ascii="Times New Roman"/>
                <w:sz w:val="20"/>
              </w:rPr>
            </w:pPr>
          </w:p>
        </w:tc>
        <w:tc>
          <w:tcPr>
            <w:tcW w:w="3581" w:type="dxa"/>
          </w:tcPr>
          <w:p>
            <w:pPr>
              <w:pStyle w:val="TableParagraph"/>
              <w:spacing w:line="276" w:lineRule="auto"/>
              <w:ind w:right="191"/>
              <w:rPr>
                <w:sz w:val="20"/>
              </w:rPr>
            </w:pPr>
            <w:r>
              <w:rPr>
                <w:sz w:val="20"/>
              </w:rPr>
              <w:t>Develop</w:t>
            </w:r>
            <w:r>
              <w:rPr>
                <w:spacing w:val="-11"/>
                <w:sz w:val="20"/>
              </w:rPr>
              <w:t> </w:t>
            </w:r>
            <w:r>
              <w:rPr>
                <w:sz w:val="20"/>
              </w:rPr>
              <w:t>and</w:t>
            </w:r>
            <w:r>
              <w:rPr>
                <w:spacing w:val="-10"/>
                <w:sz w:val="20"/>
              </w:rPr>
              <w:t> </w:t>
            </w:r>
            <w:r>
              <w:rPr>
                <w:sz w:val="20"/>
              </w:rPr>
              <w:t>maintain</w:t>
            </w:r>
            <w:r>
              <w:rPr>
                <w:spacing w:val="-9"/>
                <w:sz w:val="20"/>
              </w:rPr>
              <w:t> </w:t>
            </w:r>
            <w:r>
              <w:rPr>
                <w:sz w:val="20"/>
              </w:rPr>
              <w:t>task</w:t>
            </w:r>
            <w:r>
              <w:rPr>
                <w:spacing w:val="-9"/>
                <w:sz w:val="20"/>
              </w:rPr>
              <w:t> </w:t>
            </w:r>
            <w:r>
              <w:rPr>
                <w:sz w:val="20"/>
              </w:rPr>
              <w:t>books based on our station specialties.</w:t>
            </w:r>
          </w:p>
        </w:tc>
        <w:tc>
          <w:tcPr>
            <w:tcW w:w="8019" w:type="dxa"/>
          </w:tcPr>
          <w:p>
            <w:pPr>
              <w:pStyle w:val="TableParagraph"/>
              <w:ind w:right="207"/>
              <w:rPr>
                <w:sz w:val="20"/>
              </w:rPr>
            </w:pPr>
            <w:r>
              <w:rPr>
                <w:sz w:val="20"/>
              </w:rPr>
              <w:t>All task books completed. Need to determine administrative expectations for level of service</w:t>
            </w:r>
            <w:r>
              <w:rPr>
                <w:spacing w:val="-4"/>
                <w:sz w:val="20"/>
              </w:rPr>
              <w:t> </w:t>
            </w:r>
            <w:r>
              <w:rPr>
                <w:sz w:val="20"/>
              </w:rPr>
              <w:t>and</w:t>
            </w:r>
            <w:r>
              <w:rPr>
                <w:spacing w:val="-5"/>
                <w:sz w:val="20"/>
              </w:rPr>
              <w:t> </w:t>
            </w:r>
            <w:r>
              <w:rPr>
                <w:sz w:val="20"/>
              </w:rPr>
              <w:t>competency</w:t>
            </w:r>
            <w:r>
              <w:rPr>
                <w:spacing w:val="-2"/>
                <w:sz w:val="20"/>
              </w:rPr>
              <w:t> </w:t>
            </w:r>
            <w:r>
              <w:rPr>
                <w:sz w:val="20"/>
              </w:rPr>
              <w:t>in</w:t>
            </w:r>
            <w:r>
              <w:rPr>
                <w:spacing w:val="-6"/>
                <w:sz w:val="20"/>
              </w:rPr>
              <w:t> </w:t>
            </w:r>
            <w:r>
              <w:rPr>
                <w:sz w:val="20"/>
              </w:rPr>
              <w:t>specialties</w:t>
            </w:r>
            <w:r>
              <w:rPr>
                <w:spacing w:val="-5"/>
                <w:sz w:val="20"/>
              </w:rPr>
              <w:t> </w:t>
            </w:r>
            <w:r>
              <w:rPr>
                <w:sz w:val="20"/>
              </w:rPr>
              <w:t>to</w:t>
            </w:r>
            <w:r>
              <w:rPr>
                <w:spacing w:val="-5"/>
                <w:sz w:val="20"/>
              </w:rPr>
              <w:t> </w:t>
            </w:r>
            <w:r>
              <w:rPr>
                <w:sz w:val="20"/>
              </w:rPr>
              <w:t>include</w:t>
            </w:r>
            <w:r>
              <w:rPr>
                <w:spacing w:val="-4"/>
                <w:sz w:val="20"/>
              </w:rPr>
              <w:t> </w:t>
            </w:r>
            <w:r>
              <w:rPr>
                <w:sz w:val="20"/>
              </w:rPr>
              <w:t>check-off</w:t>
            </w:r>
            <w:r>
              <w:rPr>
                <w:spacing w:val="-6"/>
                <w:sz w:val="20"/>
              </w:rPr>
              <w:t> </w:t>
            </w:r>
            <w:r>
              <w:rPr>
                <w:sz w:val="20"/>
              </w:rPr>
              <w:t>procedures</w:t>
            </w:r>
            <w:r>
              <w:rPr>
                <w:spacing w:val="-5"/>
                <w:sz w:val="20"/>
              </w:rPr>
              <w:t> </w:t>
            </w:r>
            <w:r>
              <w:rPr>
                <w:sz w:val="20"/>
              </w:rPr>
              <w:t>and</w:t>
            </w:r>
            <w:r>
              <w:rPr>
                <w:spacing w:val="-3"/>
                <w:sz w:val="20"/>
              </w:rPr>
              <w:t> </w:t>
            </w:r>
            <w:r>
              <w:rPr>
                <w:sz w:val="20"/>
              </w:rPr>
              <w:t>timeframes. Once decided this should be document in standard operating procedures</w:t>
            </w:r>
          </w:p>
        </w:tc>
      </w:tr>
      <w:tr>
        <w:trPr>
          <w:trHeight w:val="738" w:hRule="atLeast"/>
        </w:trPr>
        <w:tc>
          <w:tcPr>
            <w:tcW w:w="1118" w:type="dxa"/>
            <w:tcBorders>
              <w:top w:val="nil"/>
              <w:bottom w:val="nil"/>
            </w:tcBorders>
            <w:shd w:val="clear" w:color="auto" w:fill="BEBEBE"/>
          </w:tcPr>
          <w:p>
            <w:pPr>
              <w:pStyle w:val="TableParagraph"/>
              <w:ind w:left="0"/>
              <w:rPr>
                <w:rFonts w:ascii="Times New Roman"/>
                <w:sz w:val="20"/>
              </w:rPr>
            </w:pPr>
          </w:p>
        </w:tc>
        <w:tc>
          <w:tcPr>
            <w:tcW w:w="1771" w:type="dxa"/>
            <w:tcBorders>
              <w:top w:val="nil"/>
              <w:bottom w:val="nil"/>
            </w:tcBorders>
          </w:tcPr>
          <w:p>
            <w:pPr>
              <w:pStyle w:val="TableParagraph"/>
              <w:ind w:left="0"/>
              <w:rPr>
                <w:rFonts w:ascii="Times New Roman"/>
                <w:sz w:val="20"/>
              </w:rPr>
            </w:pPr>
          </w:p>
        </w:tc>
        <w:tc>
          <w:tcPr>
            <w:tcW w:w="3581" w:type="dxa"/>
          </w:tcPr>
          <w:p>
            <w:pPr>
              <w:pStyle w:val="TableParagraph"/>
              <w:spacing w:line="276" w:lineRule="auto"/>
              <w:rPr>
                <w:sz w:val="20"/>
              </w:rPr>
            </w:pPr>
            <w:r>
              <w:rPr>
                <w:sz w:val="20"/>
              </w:rPr>
              <w:t>Develop</w:t>
            </w:r>
            <w:r>
              <w:rPr>
                <w:spacing w:val="-11"/>
                <w:sz w:val="20"/>
              </w:rPr>
              <w:t> </w:t>
            </w:r>
            <w:r>
              <w:rPr>
                <w:sz w:val="20"/>
              </w:rPr>
              <w:t>advanced</w:t>
            </w:r>
            <w:r>
              <w:rPr>
                <w:spacing w:val="-11"/>
                <w:sz w:val="20"/>
              </w:rPr>
              <w:t> </w:t>
            </w:r>
            <w:r>
              <w:rPr>
                <w:sz w:val="20"/>
              </w:rPr>
              <w:t>level</w:t>
            </w:r>
            <w:r>
              <w:rPr>
                <w:spacing w:val="-10"/>
                <w:sz w:val="20"/>
              </w:rPr>
              <w:t> </w:t>
            </w:r>
            <w:r>
              <w:rPr>
                <w:sz w:val="20"/>
              </w:rPr>
              <w:t>training</w:t>
            </w:r>
            <w:r>
              <w:rPr>
                <w:spacing w:val="-9"/>
                <w:sz w:val="20"/>
              </w:rPr>
              <w:t> </w:t>
            </w:r>
            <w:r>
              <w:rPr>
                <w:sz w:val="20"/>
              </w:rPr>
              <w:t>above minimum proficiencies for all ranks.</w:t>
            </w:r>
          </w:p>
        </w:tc>
        <w:tc>
          <w:tcPr>
            <w:tcW w:w="8019" w:type="dxa"/>
          </w:tcPr>
          <w:p>
            <w:pPr>
              <w:pStyle w:val="TableParagraph"/>
              <w:spacing w:line="234" w:lineRule="exact"/>
              <w:rPr>
                <w:sz w:val="20"/>
              </w:rPr>
            </w:pPr>
            <w:r>
              <w:rPr>
                <w:sz w:val="20"/>
              </w:rPr>
              <w:t>2021</w:t>
            </w:r>
            <w:r>
              <w:rPr>
                <w:spacing w:val="-7"/>
                <w:sz w:val="20"/>
              </w:rPr>
              <w:t> </w:t>
            </w:r>
            <w:r>
              <w:rPr>
                <w:sz w:val="20"/>
              </w:rPr>
              <w:t>scenarios</w:t>
            </w:r>
            <w:r>
              <w:rPr>
                <w:spacing w:val="-5"/>
                <w:sz w:val="20"/>
              </w:rPr>
              <w:t> </w:t>
            </w:r>
            <w:r>
              <w:rPr>
                <w:sz w:val="20"/>
              </w:rPr>
              <w:t>completed</w:t>
            </w:r>
            <w:r>
              <w:rPr>
                <w:spacing w:val="-7"/>
                <w:sz w:val="20"/>
              </w:rPr>
              <w:t> </w:t>
            </w:r>
            <w:r>
              <w:rPr>
                <w:sz w:val="20"/>
              </w:rPr>
              <w:t>at</w:t>
            </w:r>
            <w:r>
              <w:rPr>
                <w:spacing w:val="-4"/>
                <w:sz w:val="20"/>
              </w:rPr>
              <w:t> </w:t>
            </w:r>
            <w:r>
              <w:rPr>
                <w:sz w:val="20"/>
              </w:rPr>
              <w:t>training</w:t>
            </w:r>
            <w:r>
              <w:rPr>
                <w:spacing w:val="-5"/>
                <w:sz w:val="20"/>
              </w:rPr>
              <w:t> </w:t>
            </w:r>
            <w:r>
              <w:rPr>
                <w:sz w:val="20"/>
              </w:rPr>
              <w:t>center</w:t>
            </w:r>
            <w:r>
              <w:rPr>
                <w:spacing w:val="-7"/>
                <w:sz w:val="20"/>
              </w:rPr>
              <w:t> </w:t>
            </w:r>
            <w:r>
              <w:rPr>
                <w:sz w:val="20"/>
              </w:rPr>
              <w:t>and</w:t>
            </w:r>
            <w:r>
              <w:rPr>
                <w:spacing w:val="-6"/>
                <w:sz w:val="20"/>
              </w:rPr>
              <w:t> </w:t>
            </w:r>
            <w:r>
              <w:rPr>
                <w:sz w:val="20"/>
              </w:rPr>
              <w:t>Alpine</w:t>
            </w:r>
            <w:r>
              <w:rPr>
                <w:spacing w:val="-6"/>
                <w:sz w:val="20"/>
              </w:rPr>
              <w:t> </w:t>
            </w:r>
            <w:r>
              <w:rPr>
                <w:spacing w:val="-2"/>
                <w:sz w:val="20"/>
              </w:rPr>
              <w:t>Bank.</w:t>
            </w:r>
          </w:p>
          <w:p>
            <w:pPr>
              <w:pStyle w:val="TableParagraph"/>
              <w:spacing w:before="1"/>
              <w:ind w:left="0"/>
              <w:rPr>
                <w:sz w:val="20"/>
              </w:rPr>
            </w:pPr>
          </w:p>
          <w:p>
            <w:pPr>
              <w:pStyle w:val="TableParagraph"/>
              <w:rPr>
                <w:sz w:val="20"/>
              </w:rPr>
            </w:pPr>
            <w:r>
              <w:rPr>
                <w:sz w:val="20"/>
              </w:rPr>
              <w:t>2022</w:t>
            </w:r>
            <w:r>
              <w:rPr>
                <w:spacing w:val="-8"/>
                <w:sz w:val="20"/>
              </w:rPr>
              <w:t> </w:t>
            </w:r>
            <w:r>
              <w:rPr>
                <w:sz w:val="20"/>
              </w:rPr>
              <w:t>conduct</w:t>
            </w:r>
            <w:r>
              <w:rPr>
                <w:spacing w:val="-9"/>
                <w:sz w:val="20"/>
              </w:rPr>
              <w:t> </w:t>
            </w:r>
            <w:r>
              <w:rPr>
                <w:sz w:val="20"/>
              </w:rPr>
              <w:t>multi-company</w:t>
            </w:r>
            <w:r>
              <w:rPr>
                <w:spacing w:val="-7"/>
                <w:sz w:val="20"/>
              </w:rPr>
              <w:t> </w:t>
            </w:r>
            <w:r>
              <w:rPr>
                <w:sz w:val="20"/>
              </w:rPr>
              <w:t>drills.</w:t>
            </w:r>
            <w:r>
              <w:rPr>
                <w:spacing w:val="-8"/>
                <w:sz w:val="20"/>
              </w:rPr>
              <w:t> </w:t>
            </w:r>
            <w:r>
              <w:rPr>
                <w:sz w:val="20"/>
              </w:rPr>
              <w:t>See</w:t>
            </w:r>
            <w:r>
              <w:rPr>
                <w:spacing w:val="-7"/>
                <w:sz w:val="20"/>
              </w:rPr>
              <w:t> </w:t>
            </w:r>
            <w:r>
              <w:rPr>
                <w:sz w:val="20"/>
              </w:rPr>
              <w:t>training</w:t>
            </w:r>
            <w:r>
              <w:rPr>
                <w:spacing w:val="-7"/>
                <w:sz w:val="20"/>
              </w:rPr>
              <w:t> </w:t>
            </w:r>
            <w:r>
              <w:rPr>
                <w:spacing w:val="-2"/>
                <w:sz w:val="20"/>
              </w:rPr>
              <w:t>schedule.</w:t>
            </w:r>
          </w:p>
        </w:tc>
      </w:tr>
      <w:tr>
        <w:trPr>
          <w:trHeight w:val="738" w:hRule="atLeast"/>
        </w:trPr>
        <w:tc>
          <w:tcPr>
            <w:tcW w:w="1118" w:type="dxa"/>
            <w:tcBorders>
              <w:top w:val="nil"/>
              <w:bottom w:val="nil"/>
            </w:tcBorders>
            <w:shd w:val="clear" w:color="auto" w:fill="BEBEBE"/>
          </w:tcPr>
          <w:p>
            <w:pPr>
              <w:pStyle w:val="TableParagraph"/>
              <w:ind w:left="0"/>
              <w:rPr>
                <w:rFonts w:ascii="Times New Roman"/>
                <w:sz w:val="20"/>
              </w:rPr>
            </w:pPr>
          </w:p>
        </w:tc>
        <w:tc>
          <w:tcPr>
            <w:tcW w:w="1771" w:type="dxa"/>
            <w:tcBorders>
              <w:top w:val="nil"/>
              <w:bottom w:val="nil"/>
            </w:tcBorders>
          </w:tcPr>
          <w:p>
            <w:pPr>
              <w:pStyle w:val="TableParagraph"/>
              <w:ind w:left="0"/>
              <w:rPr>
                <w:rFonts w:ascii="Times New Roman"/>
                <w:sz w:val="20"/>
              </w:rPr>
            </w:pPr>
          </w:p>
        </w:tc>
        <w:tc>
          <w:tcPr>
            <w:tcW w:w="3581" w:type="dxa"/>
          </w:tcPr>
          <w:p>
            <w:pPr>
              <w:pStyle w:val="TableParagraph"/>
              <w:spacing w:line="278" w:lineRule="auto"/>
              <w:ind w:right="129"/>
              <w:rPr>
                <w:sz w:val="20"/>
              </w:rPr>
            </w:pPr>
            <w:r>
              <w:rPr>
                <w:sz w:val="20"/>
              </w:rPr>
              <w:t>Develop</w:t>
            </w:r>
            <w:r>
              <w:rPr>
                <w:spacing w:val="-10"/>
                <w:sz w:val="20"/>
              </w:rPr>
              <w:t> </w:t>
            </w:r>
            <w:r>
              <w:rPr>
                <w:sz w:val="20"/>
              </w:rPr>
              <w:t>and</w:t>
            </w:r>
            <w:r>
              <w:rPr>
                <w:spacing w:val="-10"/>
                <w:sz w:val="20"/>
              </w:rPr>
              <w:t> </w:t>
            </w:r>
            <w:r>
              <w:rPr>
                <w:sz w:val="20"/>
              </w:rPr>
              <w:t>maintain</w:t>
            </w:r>
            <w:r>
              <w:rPr>
                <w:spacing w:val="-10"/>
                <w:sz w:val="20"/>
              </w:rPr>
              <w:t> </w:t>
            </w:r>
            <w:r>
              <w:rPr>
                <w:sz w:val="20"/>
              </w:rPr>
              <w:t>EMS</w:t>
            </w:r>
            <w:r>
              <w:rPr>
                <w:spacing w:val="-10"/>
                <w:sz w:val="20"/>
              </w:rPr>
              <w:t> </w:t>
            </w:r>
            <w:r>
              <w:rPr>
                <w:sz w:val="20"/>
              </w:rPr>
              <w:t>training </w:t>
            </w:r>
            <w:r>
              <w:rPr>
                <w:spacing w:val="-2"/>
                <w:sz w:val="20"/>
              </w:rPr>
              <w:t>plan.</w:t>
            </w:r>
          </w:p>
        </w:tc>
        <w:tc>
          <w:tcPr>
            <w:tcW w:w="8019" w:type="dxa"/>
          </w:tcPr>
          <w:p>
            <w:pPr>
              <w:pStyle w:val="TableParagraph"/>
              <w:rPr>
                <w:sz w:val="20"/>
              </w:rPr>
            </w:pPr>
            <w:r>
              <w:rPr>
                <w:sz w:val="20"/>
              </w:rPr>
              <w:t>In 2021 a 3-year plan built based off the Colorado requirements for ALS and BLS and incorporated</w:t>
            </w:r>
            <w:r>
              <w:rPr>
                <w:spacing w:val="-5"/>
                <w:sz w:val="20"/>
              </w:rPr>
              <w:t> </w:t>
            </w:r>
            <w:r>
              <w:rPr>
                <w:sz w:val="20"/>
              </w:rPr>
              <w:t>into</w:t>
            </w:r>
            <w:r>
              <w:rPr>
                <w:spacing w:val="-3"/>
                <w:sz w:val="20"/>
              </w:rPr>
              <w:t> </w:t>
            </w:r>
            <w:r>
              <w:rPr>
                <w:sz w:val="20"/>
              </w:rPr>
              <w:t>the</w:t>
            </w:r>
            <w:r>
              <w:rPr>
                <w:spacing w:val="-4"/>
                <w:sz w:val="20"/>
              </w:rPr>
              <w:t> </w:t>
            </w:r>
            <w:r>
              <w:rPr>
                <w:sz w:val="20"/>
              </w:rPr>
              <w:t>larger</w:t>
            </w:r>
            <w:r>
              <w:rPr>
                <w:spacing w:val="-4"/>
                <w:sz w:val="20"/>
              </w:rPr>
              <w:t> </w:t>
            </w:r>
            <w:r>
              <w:rPr>
                <w:sz w:val="20"/>
              </w:rPr>
              <w:t>training</w:t>
            </w:r>
            <w:r>
              <w:rPr>
                <w:spacing w:val="-5"/>
                <w:sz w:val="20"/>
              </w:rPr>
              <w:t> </w:t>
            </w:r>
            <w:r>
              <w:rPr>
                <w:sz w:val="20"/>
              </w:rPr>
              <w:t>schedule.</w:t>
            </w:r>
            <w:r>
              <w:rPr>
                <w:spacing w:val="-5"/>
                <w:sz w:val="20"/>
              </w:rPr>
              <w:t> </w:t>
            </w:r>
            <w:r>
              <w:rPr>
                <w:sz w:val="20"/>
              </w:rPr>
              <w:t>This</w:t>
            </w:r>
            <w:r>
              <w:rPr>
                <w:spacing w:val="-5"/>
                <w:sz w:val="20"/>
              </w:rPr>
              <w:t> </w:t>
            </w:r>
            <w:r>
              <w:rPr>
                <w:sz w:val="20"/>
              </w:rPr>
              <w:t>plan</w:t>
            </w:r>
            <w:r>
              <w:rPr>
                <w:spacing w:val="-1"/>
                <w:sz w:val="20"/>
              </w:rPr>
              <w:t> </w:t>
            </w:r>
            <w:r>
              <w:rPr>
                <w:sz w:val="20"/>
              </w:rPr>
              <w:t>will</w:t>
            </w:r>
            <w:r>
              <w:rPr>
                <w:spacing w:val="-4"/>
                <w:sz w:val="20"/>
              </w:rPr>
              <w:t> </w:t>
            </w:r>
            <w:r>
              <w:rPr>
                <w:sz w:val="20"/>
              </w:rPr>
              <w:t>be</w:t>
            </w:r>
            <w:r>
              <w:rPr>
                <w:spacing w:val="-4"/>
                <w:sz w:val="20"/>
              </w:rPr>
              <w:t> </w:t>
            </w:r>
            <w:r>
              <w:rPr>
                <w:sz w:val="20"/>
              </w:rPr>
              <w:t>implemented</w:t>
            </w:r>
            <w:r>
              <w:rPr>
                <w:spacing w:val="-3"/>
                <w:sz w:val="20"/>
              </w:rPr>
              <w:t> </w:t>
            </w:r>
            <w:r>
              <w:rPr>
                <w:sz w:val="20"/>
              </w:rPr>
              <w:t>beginning</w:t>
            </w:r>
            <w:r>
              <w:rPr>
                <w:spacing w:val="-5"/>
                <w:sz w:val="20"/>
              </w:rPr>
              <w:t> </w:t>
            </w:r>
            <w:r>
              <w:rPr>
                <w:sz w:val="20"/>
              </w:rPr>
              <w:t>in </w:t>
            </w:r>
            <w:r>
              <w:rPr>
                <w:spacing w:val="-2"/>
                <w:sz w:val="20"/>
              </w:rPr>
              <w:t>2022.</w:t>
            </w:r>
          </w:p>
        </w:tc>
      </w:tr>
      <w:tr>
        <w:trPr>
          <w:trHeight w:val="741" w:hRule="atLeast"/>
        </w:trPr>
        <w:tc>
          <w:tcPr>
            <w:tcW w:w="1118" w:type="dxa"/>
            <w:tcBorders>
              <w:top w:val="nil"/>
              <w:bottom w:val="nil"/>
            </w:tcBorders>
            <w:shd w:val="clear" w:color="auto" w:fill="BEBEBE"/>
          </w:tcPr>
          <w:p>
            <w:pPr>
              <w:pStyle w:val="TableParagraph"/>
              <w:ind w:left="0"/>
              <w:rPr>
                <w:rFonts w:ascii="Times New Roman"/>
                <w:sz w:val="20"/>
              </w:rPr>
            </w:pPr>
          </w:p>
        </w:tc>
        <w:tc>
          <w:tcPr>
            <w:tcW w:w="1771" w:type="dxa"/>
            <w:tcBorders>
              <w:top w:val="nil"/>
              <w:bottom w:val="nil"/>
            </w:tcBorders>
          </w:tcPr>
          <w:p>
            <w:pPr>
              <w:pStyle w:val="TableParagraph"/>
              <w:ind w:left="0"/>
              <w:rPr>
                <w:rFonts w:ascii="Times New Roman"/>
                <w:sz w:val="20"/>
              </w:rPr>
            </w:pPr>
          </w:p>
        </w:tc>
        <w:tc>
          <w:tcPr>
            <w:tcW w:w="3581" w:type="dxa"/>
            <w:shd w:val="clear" w:color="auto" w:fill="FFFF00"/>
          </w:tcPr>
          <w:p>
            <w:pPr>
              <w:pStyle w:val="TableParagraph"/>
              <w:spacing w:line="276" w:lineRule="auto" w:before="1"/>
              <w:rPr>
                <w:sz w:val="20"/>
              </w:rPr>
            </w:pPr>
            <w:r>
              <w:rPr>
                <w:sz w:val="20"/>
              </w:rPr>
              <w:t>Develop</w:t>
            </w:r>
            <w:r>
              <w:rPr>
                <w:spacing w:val="-11"/>
                <w:sz w:val="20"/>
              </w:rPr>
              <w:t> </w:t>
            </w:r>
            <w:r>
              <w:rPr>
                <w:sz w:val="20"/>
              </w:rPr>
              <w:t>proficiency</w:t>
            </w:r>
            <w:r>
              <w:rPr>
                <w:spacing w:val="-10"/>
                <w:sz w:val="20"/>
              </w:rPr>
              <w:t> </w:t>
            </w:r>
            <w:r>
              <w:rPr>
                <w:sz w:val="20"/>
              </w:rPr>
              <w:t>standards</w:t>
            </w:r>
            <w:r>
              <w:rPr>
                <w:spacing w:val="-10"/>
                <w:sz w:val="20"/>
              </w:rPr>
              <w:t> </w:t>
            </w:r>
            <w:r>
              <w:rPr>
                <w:sz w:val="20"/>
              </w:rPr>
              <w:t>for</w:t>
            </w:r>
            <w:r>
              <w:rPr>
                <w:spacing w:val="-9"/>
                <w:sz w:val="20"/>
              </w:rPr>
              <w:t> </w:t>
            </w:r>
            <w:r>
              <w:rPr>
                <w:sz w:val="20"/>
              </w:rPr>
              <w:t>all levels (Engineer, BC).</w:t>
            </w:r>
          </w:p>
        </w:tc>
        <w:tc>
          <w:tcPr>
            <w:tcW w:w="8019" w:type="dxa"/>
            <w:shd w:val="clear" w:color="auto" w:fill="FFFF00"/>
          </w:tcPr>
          <w:p>
            <w:pPr>
              <w:pStyle w:val="TableParagraph"/>
              <w:spacing w:line="234" w:lineRule="exact"/>
              <w:rPr>
                <w:sz w:val="20"/>
              </w:rPr>
            </w:pPr>
            <w:r>
              <w:rPr>
                <w:sz w:val="20"/>
              </w:rPr>
              <w:t>Not</w:t>
            </w:r>
            <w:r>
              <w:rPr>
                <w:spacing w:val="-7"/>
                <w:sz w:val="20"/>
              </w:rPr>
              <w:t> </w:t>
            </w:r>
            <w:r>
              <w:rPr>
                <w:sz w:val="20"/>
              </w:rPr>
              <w:t>accomplished</w:t>
            </w:r>
            <w:r>
              <w:rPr>
                <w:spacing w:val="-7"/>
                <w:sz w:val="20"/>
              </w:rPr>
              <w:t> </w:t>
            </w:r>
            <w:r>
              <w:rPr>
                <w:sz w:val="20"/>
              </w:rPr>
              <w:t>in</w:t>
            </w:r>
            <w:r>
              <w:rPr>
                <w:spacing w:val="-5"/>
                <w:sz w:val="20"/>
              </w:rPr>
              <w:t> </w:t>
            </w:r>
            <w:r>
              <w:rPr>
                <w:sz w:val="20"/>
              </w:rPr>
              <w:t>this</w:t>
            </w:r>
            <w:r>
              <w:rPr>
                <w:spacing w:val="-7"/>
                <w:sz w:val="20"/>
              </w:rPr>
              <w:t> </w:t>
            </w:r>
            <w:r>
              <w:rPr>
                <w:sz w:val="20"/>
              </w:rPr>
              <w:t>review</w:t>
            </w:r>
            <w:r>
              <w:rPr>
                <w:spacing w:val="-7"/>
                <w:sz w:val="20"/>
              </w:rPr>
              <w:t> </w:t>
            </w:r>
            <w:r>
              <w:rPr>
                <w:spacing w:val="-2"/>
                <w:sz w:val="20"/>
              </w:rPr>
              <w:t>period.</w:t>
            </w:r>
          </w:p>
        </w:tc>
      </w:tr>
      <w:tr>
        <w:trPr>
          <w:trHeight w:val="738" w:hRule="atLeast"/>
        </w:trPr>
        <w:tc>
          <w:tcPr>
            <w:tcW w:w="1118" w:type="dxa"/>
            <w:tcBorders>
              <w:top w:val="nil"/>
              <w:bottom w:val="nil"/>
            </w:tcBorders>
            <w:shd w:val="clear" w:color="auto" w:fill="BEBEBE"/>
          </w:tcPr>
          <w:p>
            <w:pPr>
              <w:pStyle w:val="TableParagraph"/>
              <w:ind w:left="0"/>
              <w:rPr>
                <w:rFonts w:ascii="Times New Roman"/>
                <w:sz w:val="20"/>
              </w:rPr>
            </w:pPr>
          </w:p>
        </w:tc>
        <w:tc>
          <w:tcPr>
            <w:tcW w:w="1771" w:type="dxa"/>
            <w:tcBorders>
              <w:top w:val="nil"/>
              <w:bottom w:val="nil"/>
            </w:tcBorders>
          </w:tcPr>
          <w:p>
            <w:pPr>
              <w:pStyle w:val="TableParagraph"/>
              <w:ind w:left="0"/>
              <w:rPr>
                <w:rFonts w:ascii="Times New Roman"/>
                <w:sz w:val="20"/>
              </w:rPr>
            </w:pPr>
          </w:p>
        </w:tc>
        <w:tc>
          <w:tcPr>
            <w:tcW w:w="3581" w:type="dxa"/>
          </w:tcPr>
          <w:p>
            <w:pPr>
              <w:pStyle w:val="TableParagraph"/>
              <w:spacing w:line="276" w:lineRule="auto"/>
              <w:ind w:right="129"/>
              <w:rPr>
                <w:sz w:val="20"/>
              </w:rPr>
            </w:pPr>
            <w:r>
              <w:rPr>
                <w:sz w:val="20"/>
              </w:rPr>
              <w:t>Promote</w:t>
            </w:r>
            <w:r>
              <w:rPr>
                <w:spacing w:val="-11"/>
                <w:sz w:val="20"/>
              </w:rPr>
              <w:t> </w:t>
            </w:r>
            <w:r>
              <w:rPr>
                <w:sz w:val="20"/>
              </w:rPr>
              <w:t>EMS</w:t>
            </w:r>
            <w:r>
              <w:rPr>
                <w:spacing w:val="-10"/>
                <w:sz w:val="20"/>
              </w:rPr>
              <w:t> </w:t>
            </w:r>
            <w:r>
              <w:rPr>
                <w:sz w:val="20"/>
              </w:rPr>
              <w:t>Training</w:t>
            </w:r>
            <w:r>
              <w:rPr>
                <w:spacing w:val="-10"/>
                <w:sz w:val="20"/>
              </w:rPr>
              <w:t> </w:t>
            </w:r>
            <w:r>
              <w:rPr>
                <w:sz w:val="20"/>
              </w:rPr>
              <w:t>Captain</w:t>
            </w:r>
            <w:r>
              <w:rPr>
                <w:spacing w:val="-12"/>
                <w:sz w:val="20"/>
              </w:rPr>
              <w:t> </w:t>
            </w:r>
            <w:r>
              <w:rPr>
                <w:sz w:val="20"/>
              </w:rPr>
              <w:t>to provide all EMS training.</w:t>
            </w:r>
          </w:p>
        </w:tc>
        <w:tc>
          <w:tcPr>
            <w:tcW w:w="8019" w:type="dxa"/>
          </w:tcPr>
          <w:p>
            <w:pPr>
              <w:pStyle w:val="TableParagraph"/>
              <w:spacing w:line="231" w:lineRule="exact"/>
              <w:rPr>
                <w:sz w:val="20"/>
              </w:rPr>
            </w:pPr>
            <w:r>
              <w:rPr>
                <w:sz w:val="20"/>
              </w:rPr>
              <w:t>Interim</w:t>
            </w:r>
            <w:r>
              <w:rPr>
                <w:spacing w:val="-5"/>
                <w:sz w:val="20"/>
              </w:rPr>
              <w:t> </w:t>
            </w:r>
            <w:r>
              <w:rPr>
                <w:sz w:val="20"/>
              </w:rPr>
              <w:t>position</w:t>
            </w:r>
            <w:r>
              <w:rPr>
                <w:spacing w:val="-5"/>
                <w:sz w:val="20"/>
              </w:rPr>
              <w:t> </w:t>
            </w:r>
            <w:r>
              <w:rPr>
                <w:sz w:val="20"/>
              </w:rPr>
              <w:t>filled</w:t>
            </w:r>
            <w:r>
              <w:rPr>
                <w:spacing w:val="-7"/>
                <w:sz w:val="20"/>
              </w:rPr>
              <w:t> </w:t>
            </w:r>
            <w:r>
              <w:rPr>
                <w:sz w:val="20"/>
              </w:rPr>
              <w:t>in</w:t>
            </w:r>
            <w:r>
              <w:rPr>
                <w:spacing w:val="-5"/>
                <w:sz w:val="20"/>
              </w:rPr>
              <w:t> </w:t>
            </w:r>
            <w:r>
              <w:rPr>
                <w:sz w:val="20"/>
              </w:rPr>
              <w:t>2021.</w:t>
            </w:r>
            <w:r>
              <w:rPr>
                <w:spacing w:val="-6"/>
                <w:sz w:val="20"/>
              </w:rPr>
              <w:t> </w:t>
            </w:r>
            <w:r>
              <w:rPr>
                <w:sz w:val="20"/>
              </w:rPr>
              <w:t>Permanent</w:t>
            </w:r>
            <w:r>
              <w:rPr>
                <w:spacing w:val="-7"/>
                <w:sz w:val="20"/>
              </w:rPr>
              <w:t> </w:t>
            </w:r>
            <w:r>
              <w:rPr>
                <w:sz w:val="20"/>
              </w:rPr>
              <w:t>hire</w:t>
            </w:r>
            <w:r>
              <w:rPr>
                <w:spacing w:val="-6"/>
                <w:sz w:val="20"/>
              </w:rPr>
              <w:t> </w:t>
            </w:r>
            <w:r>
              <w:rPr>
                <w:sz w:val="20"/>
              </w:rPr>
              <w:t>expected</w:t>
            </w:r>
            <w:r>
              <w:rPr>
                <w:spacing w:val="-6"/>
                <w:sz w:val="20"/>
              </w:rPr>
              <w:t> </w:t>
            </w:r>
            <w:r>
              <w:rPr>
                <w:sz w:val="20"/>
              </w:rPr>
              <w:t>in</w:t>
            </w:r>
            <w:r>
              <w:rPr>
                <w:spacing w:val="-7"/>
                <w:sz w:val="20"/>
              </w:rPr>
              <w:t> </w:t>
            </w:r>
            <w:r>
              <w:rPr>
                <w:spacing w:val="-2"/>
                <w:sz w:val="20"/>
              </w:rPr>
              <w:t>2022.</w:t>
            </w:r>
          </w:p>
        </w:tc>
      </w:tr>
      <w:tr>
        <w:trPr>
          <w:trHeight w:val="738" w:hRule="atLeast"/>
        </w:trPr>
        <w:tc>
          <w:tcPr>
            <w:tcW w:w="1118" w:type="dxa"/>
            <w:tcBorders>
              <w:top w:val="nil"/>
              <w:bottom w:val="nil"/>
            </w:tcBorders>
            <w:shd w:val="clear" w:color="auto" w:fill="BEBEBE"/>
          </w:tcPr>
          <w:p>
            <w:pPr>
              <w:pStyle w:val="TableParagraph"/>
              <w:ind w:left="0"/>
              <w:rPr>
                <w:rFonts w:ascii="Times New Roman"/>
                <w:sz w:val="20"/>
              </w:rPr>
            </w:pPr>
          </w:p>
        </w:tc>
        <w:tc>
          <w:tcPr>
            <w:tcW w:w="1771" w:type="dxa"/>
            <w:tcBorders>
              <w:top w:val="nil"/>
              <w:bottom w:val="nil"/>
            </w:tcBorders>
          </w:tcPr>
          <w:p>
            <w:pPr>
              <w:pStyle w:val="TableParagraph"/>
              <w:ind w:left="0"/>
              <w:rPr>
                <w:rFonts w:ascii="Times New Roman"/>
                <w:sz w:val="20"/>
              </w:rPr>
            </w:pPr>
          </w:p>
        </w:tc>
        <w:tc>
          <w:tcPr>
            <w:tcW w:w="3581" w:type="dxa"/>
          </w:tcPr>
          <w:p>
            <w:pPr>
              <w:pStyle w:val="TableParagraph"/>
              <w:spacing w:line="276" w:lineRule="auto"/>
              <w:rPr>
                <w:sz w:val="20"/>
              </w:rPr>
            </w:pPr>
            <w:r>
              <w:rPr>
                <w:sz w:val="20"/>
              </w:rPr>
              <w:t>Develop</w:t>
            </w:r>
            <w:r>
              <w:rPr>
                <w:spacing w:val="-12"/>
                <w:sz w:val="20"/>
              </w:rPr>
              <w:t> </w:t>
            </w:r>
            <w:r>
              <w:rPr>
                <w:sz w:val="20"/>
              </w:rPr>
              <w:t>minimum</w:t>
            </w:r>
            <w:r>
              <w:rPr>
                <w:spacing w:val="-11"/>
                <w:sz w:val="20"/>
              </w:rPr>
              <w:t> </w:t>
            </w:r>
            <w:r>
              <w:rPr>
                <w:sz w:val="20"/>
              </w:rPr>
              <w:t>company</w:t>
            </w:r>
            <w:r>
              <w:rPr>
                <w:spacing w:val="-11"/>
                <w:sz w:val="20"/>
              </w:rPr>
              <w:t> </w:t>
            </w:r>
            <w:r>
              <w:rPr>
                <w:sz w:val="20"/>
              </w:rPr>
              <w:t>standards for our specific needs in the forefront.</w:t>
            </w:r>
          </w:p>
        </w:tc>
        <w:tc>
          <w:tcPr>
            <w:tcW w:w="8019" w:type="dxa"/>
          </w:tcPr>
          <w:p>
            <w:pPr>
              <w:pStyle w:val="TableParagraph"/>
              <w:spacing w:line="234" w:lineRule="exact"/>
              <w:rPr>
                <w:sz w:val="20"/>
              </w:rPr>
            </w:pPr>
            <w:r>
              <w:rPr>
                <w:sz w:val="20"/>
              </w:rPr>
              <w:t>2021-</w:t>
            </w:r>
            <w:r>
              <w:rPr>
                <w:spacing w:val="-5"/>
                <w:sz w:val="20"/>
              </w:rPr>
              <w:t> </w:t>
            </w:r>
            <w:r>
              <w:rPr>
                <w:sz w:val="20"/>
              </w:rPr>
              <w:t>Foundational</w:t>
            </w:r>
            <w:r>
              <w:rPr>
                <w:spacing w:val="-5"/>
                <w:sz w:val="20"/>
              </w:rPr>
              <w:t> </w:t>
            </w:r>
            <w:r>
              <w:rPr>
                <w:sz w:val="20"/>
              </w:rPr>
              <w:t>training</w:t>
            </w:r>
            <w:r>
              <w:rPr>
                <w:spacing w:val="-4"/>
                <w:sz w:val="20"/>
              </w:rPr>
              <w:t> </w:t>
            </w:r>
            <w:r>
              <w:rPr>
                <w:sz w:val="20"/>
              </w:rPr>
              <w:t>has</w:t>
            </w:r>
            <w:r>
              <w:rPr>
                <w:spacing w:val="-6"/>
                <w:sz w:val="20"/>
              </w:rPr>
              <w:t> </w:t>
            </w:r>
            <w:r>
              <w:rPr>
                <w:sz w:val="20"/>
              </w:rPr>
              <w:t>been</w:t>
            </w:r>
            <w:r>
              <w:rPr>
                <w:spacing w:val="-7"/>
                <w:sz w:val="20"/>
              </w:rPr>
              <w:t> </w:t>
            </w:r>
            <w:r>
              <w:rPr>
                <w:sz w:val="20"/>
              </w:rPr>
              <w:t>rolled</w:t>
            </w:r>
            <w:r>
              <w:rPr>
                <w:spacing w:val="-6"/>
                <w:sz w:val="20"/>
              </w:rPr>
              <w:t> </w:t>
            </w:r>
            <w:r>
              <w:rPr>
                <w:sz w:val="20"/>
              </w:rPr>
              <w:t>out,</w:t>
            </w:r>
            <w:r>
              <w:rPr>
                <w:spacing w:val="-4"/>
                <w:sz w:val="20"/>
              </w:rPr>
              <w:t> </w:t>
            </w:r>
            <w:r>
              <w:rPr>
                <w:sz w:val="20"/>
              </w:rPr>
              <w:t>but</w:t>
            </w:r>
            <w:r>
              <w:rPr>
                <w:spacing w:val="-4"/>
                <w:sz w:val="20"/>
              </w:rPr>
              <w:t> </w:t>
            </w:r>
            <w:r>
              <w:rPr>
                <w:sz w:val="20"/>
              </w:rPr>
              <w:t>no</w:t>
            </w:r>
            <w:r>
              <w:rPr>
                <w:spacing w:val="-6"/>
                <w:sz w:val="20"/>
              </w:rPr>
              <w:t> </w:t>
            </w:r>
            <w:r>
              <w:rPr>
                <w:sz w:val="20"/>
              </w:rPr>
              <w:t>evaluation</w:t>
            </w:r>
            <w:r>
              <w:rPr>
                <w:spacing w:val="-7"/>
                <w:sz w:val="20"/>
              </w:rPr>
              <w:t> </w:t>
            </w:r>
            <w:r>
              <w:rPr>
                <w:sz w:val="20"/>
              </w:rPr>
              <w:t>has</w:t>
            </w:r>
            <w:r>
              <w:rPr>
                <w:spacing w:val="-6"/>
                <w:sz w:val="20"/>
              </w:rPr>
              <w:t> </w:t>
            </w:r>
            <w:r>
              <w:rPr>
                <w:sz w:val="20"/>
              </w:rPr>
              <w:t>been</w:t>
            </w:r>
            <w:r>
              <w:rPr>
                <w:spacing w:val="-6"/>
                <w:sz w:val="20"/>
              </w:rPr>
              <w:t> </w:t>
            </w:r>
            <w:r>
              <w:rPr>
                <w:spacing w:val="-2"/>
                <w:sz w:val="20"/>
              </w:rPr>
              <w:t>started.</w:t>
            </w:r>
          </w:p>
          <w:p>
            <w:pPr>
              <w:pStyle w:val="TableParagraph"/>
              <w:spacing w:before="10"/>
              <w:ind w:left="0"/>
              <w:rPr>
                <w:sz w:val="19"/>
              </w:rPr>
            </w:pPr>
          </w:p>
          <w:p>
            <w:pPr>
              <w:pStyle w:val="TableParagraph"/>
              <w:rPr>
                <w:sz w:val="20"/>
              </w:rPr>
            </w:pPr>
            <w:r>
              <w:rPr>
                <w:sz w:val="20"/>
              </w:rPr>
              <w:t>2022-</w:t>
            </w:r>
            <w:r>
              <w:rPr>
                <w:spacing w:val="-7"/>
                <w:sz w:val="20"/>
              </w:rPr>
              <w:t> </w:t>
            </w:r>
            <w:r>
              <w:rPr>
                <w:sz w:val="20"/>
              </w:rPr>
              <w:t>Formal/standardized</w:t>
            </w:r>
            <w:r>
              <w:rPr>
                <w:spacing w:val="-7"/>
                <w:sz w:val="20"/>
              </w:rPr>
              <w:t> </w:t>
            </w:r>
            <w:r>
              <w:rPr>
                <w:sz w:val="20"/>
              </w:rPr>
              <w:t>evaluations</w:t>
            </w:r>
            <w:r>
              <w:rPr>
                <w:spacing w:val="-8"/>
                <w:sz w:val="20"/>
              </w:rPr>
              <w:t> </w:t>
            </w:r>
            <w:r>
              <w:rPr>
                <w:sz w:val="20"/>
              </w:rPr>
              <w:t>will</w:t>
            </w:r>
            <w:r>
              <w:rPr>
                <w:spacing w:val="-7"/>
                <w:sz w:val="20"/>
              </w:rPr>
              <w:t> </w:t>
            </w:r>
            <w:r>
              <w:rPr>
                <w:sz w:val="20"/>
              </w:rPr>
              <w:t>begin</w:t>
            </w:r>
            <w:r>
              <w:rPr>
                <w:spacing w:val="-7"/>
                <w:sz w:val="20"/>
              </w:rPr>
              <w:t> </w:t>
            </w:r>
            <w:r>
              <w:rPr>
                <w:sz w:val="20"/>
              </w:rPr>
              <w:t>in</w:t>
            </w:r>
            <w:r>
              <w:rPr>
                <w:spacing w:val="-7"/>
                <w:sz w:val="20"/>
              </w:rPr>
              <w:t> </w:t>
            </w:r>
            <w:r>
              <w:rPr>
                <w:sz w:val="20"/>
              </w:rPr>
              <w:t>late</w:t>
            </w:r>
            <w:r>
              <w:rPr>
                <w:spacing w:val="-7"/>
                <w:sz w:val="20"/>
              </w:rPr>
              <w:t> </w:t>
            </w:r>
            <w:r>
              <w:rPr>
                <w:spacing w:val="-2"/>
                <w:sz w:val="20"/>
              </w:rPr>
              <w:t>2022.</w:t>
            </w:r>
          </w:p>
        </w:tc>
      </w:tr>
      <w:tr>
        <w:trPr>
          <w:trHeight w:val="738" w:hRule="atLeast"/>
        </w:trPr>
        <w:tc>
          <w:tcPr>
            <w:tcW w:w="1118" w:type="dxa"/>
            <w:tcBorders>
              <w:top w:val="nil"/>
            </w:tcBorders>
            <w:shd w:val="clear" w:color="auto" w:fill="BEBEBE"/>
          </w:tcPr>
          <w:p>
            <w:pPr>
              <w:pStyle w:val="TableParagraph"/>
              <w:ind w:left="0"/>
              <w:rPr>
                <w:rFonts w:ascii="Times New Roman"/>
                <w:sz w:val="20"/>
              </w:rPr>
            </w:pPr>
          </w:p>
        </w:tc>
        <w:tc>
          <w:tcPr>
            <w:tcW w:w="1771" w:type="dxa"/>
            <w:tcBorders>
              <w:top w:val="nil"/>
            </w:tcBorders>
          </w:tcPr>
          <w:p>
            <w:pPr>
              <w:pStyle w:val="TableParagraph"/>
              <w:ind w:left="0"/>
              <w:rPr>
                <w:rFonts w:ascii="Times New Roman"/>
                <w:sz w:val="20"/>
              </w:rPr>
            </w:pPr>
          </w:p>
        </w:tc>
        <w:tc>
          <w:tcPr>
            <w:tcW w:w="3581" w:type="dxa"/>
          </w:tcPr>
          <w:p>
            <w:pPr>
              <w:pStyle w:val="TableParagraph"/>
              <w:spacing w:line="276" w:lineRule="auto"/>
              <w:ind w:right="129"/>
              <w:rPr>
                <w:sz w:val="20"/>
              </w:rPr>
            </w:pPr>
            <w:r>
              <w:rPr>
                <w:sz w:val="20"/>
              </w:rPr>
              <w:t>Maintain</w:t>
            </w:r>
            <w:r>
              <w:rPr>
                <w:spacing w:val="-9"/>
                <w:sz w:val="20"/>
              </w:rPr>
              <w:t> </w:t>
            </w:r>
            <w:r>
              <w:rPr>
                <w:sz w:val="20"/>
              </w:rPr>
              <w:t>the</w:t>
            </w:r>
            <w:r>
              <w:rPr>
                <w:spacing w:val="-8"/>
                <w:sz w:val="20"/>
              </w:rPr>
              <w:t> </w:t>
            </w:r>
            <w:r>
              <w:rPr>
                <w:sz w:val="20"/>
              </w:rPr>
              <w:t>standards</w:t>
            </w:r>
            <w:r>
              <w:rPr>
                <w:spacing w:val="-9"/>
                <w:sz w:val="20"/>
              </w:rPr>
              <w:t> </w:t>
            </w:r>
            <w:r>
              <w:rPr>
                <w:sz w:val="20"/>
              </w:rPr>
              <w:t>and</w:t>
            </w:r>
            <w:r>
              <w:rPr>
                <w:spacing w:val="-7"/>
                <w:sz w:val="20"/>
              </w:rPr>
              <w:t> </w:t>
            </w:r>
            <w:r>
              <w:rPr>
                <w:sz w:val="20"/>
              </w:rPr>
              <w:t>growth</w:t>
            </w:r>
            <w:r>
              <w:rPr>
                <w:spacing w:val="-9"/>
                <w:sz w:val="20"/>
              </w:rPr>
              <w:t> </w:t>
            </w:r>
            <w:r>
              <w:rPr>
                <w:sz w:val="20"/>
              </w:rPr>
              <w:t>in the fire academy.</w:t>
            </w:r>
          </w:p>
        </w:tc>
        <w:tc>
          <w:tcPr>
            <w:tcW w:w="8019" w:type="dxa"/>
          </w:tcPr>
          <w:p>
            <w:pPr>
              <w:pStyle w:val="TableParagraph"/>
              <w:rPr>
                <w:sz w:val="20"/>
              </w:rPr>
            </w:pPr>
            <w:r>
              <w:rPr>
                <w:sz w:val="20"/>
              </w:rPr>
              <w:t>Established</w:t>
            </w:r>
            <w:r>
              <w:rPr>
                <w:spacing w:val="-4"/>
                <w:sz w:val="20"/>
              </w:rPr>
              <w:t> </w:t>
            </w:r>
            <w:r>
              <w:rPr>
                <w:sz w:val="20"/>
              </w:rPr>
              <w:t>in</w:t>
            </w:r>
            <w:r>
              <w:rPr>
                <w:spacing w:val="-5"/>
                <w:sz w:val="20"/>
              </w:rPr>
              <w:t> </w:t>
            </w:r>
            <w:r>
              <w:rPr>
                <w:sz w:val="20"/>
              </w:rPr>
              <w:t>2021,</w:t>
            </w:r>
            <w:r>
              <w:rPr>
                <w:spacing w:val="-4"/>
                <w:sz w:val="20"/>
              </w:rPr>
              <w:t> </w:t>
            </w:r>
            <w:r>
              <w:rPr>
                <w:sz w:val="20"/>
              </w:rPr>
              <w:t>ongoing</w:t>
            </w:r>
            <w:r>
              <w:rPr>
                <w:spacing w:val="-4"/>
                <w:sz w:val="20"/>
              </w:rPr>
              <w:t> </w:t>
            </w:r>
            <w:r>
              <w:rPr>
                <w:sz w:val="20"/>
              </w:rPr>
              <w:t>pre-academy</w:t>
            </w:r>
            <w:r>
              <w:rPr>
                <w:spacing w:val="-5"/>
                <w:sz w:val="20"/>
              </w:rPr>
              <w:t> </w:t>
            </w:r>
            <w:r>
              <w:rPr>
                <w:sz w:val="20"/>
              </w:rPr>
              <w:t>planning</w:t>
            </w:r>
            <w:r>
              <w:rPr>
                <w:spacing w:val="-4"/>
                <w:sz w:val="20"/>
              </w:rPr>
              <w:t> </w:t>
            </w:r>
            <w:r>
              <w:rPr>
                <w:sz w:val="20"/>
              </w:rPr>
              <w:t>session</w:t>
            </w:r>
            <w:r>
              <w:rPr>
                <w:spacing w:val="-5"/>
                <w:sz w:val="20"/>
              </w:rPr>
              <w:t> </w:t>
            </w:r>
            <w:r>
              <w:rPr>
                <w:sz w:val="20"/>
              </w:rPr>
              <w:t>and</w:t>
            </w:r>
            <w:r>
              <w:rPr>
                <w:spacing w:val="-4"/>
                <w:sz w:val="20"/>
              </w:rPr>
              <w:t> </w:t>
            </w:r>
            <w:r>
              <w:rPr>
                <w:sz w:val="20"/>
              </w:rPr>
              <w:t>academy</w:t>
            </w:r>
            <w:r>
              <w:rPr>
                <w:spacing w:val="-4"/>
                <w:sz w:val="20"/>
              </w:rPr>
              <w:t> </w:t>
            </w:r>
            <w:r>
              <w:rPr>
                <w:sz w:val="20"/>
              </w:rPr>
              <w:t>review</w:t>
            </w:r>
            <w:r>
              <w:rPr>
                <w:spacing w:val="-3"/>
                <w:sz w:val="20"/>
              </w:rPr>
              <w:t> </w:t>
            </w:r>
            <w:r>
              <w:rPr>
                <w:sz w:val="20"/>
              </w:rPr>
              <w:t>following each academy. Outcomes of each academy review process is incorporated into the next academy’s pre-planning process.</w:t>
            </w:r>
          </w:p>
        </w:tc>
      </w:tr>
    </w:tbl>
    <w:p>
      <w:pPr>
        <w:spacing w:after="0"/>
        <w:rPr>
          <w:sz w:val="20"/>
        </w:rPr>
        <w:sectPr>
          <w:pgSz w:w="15840" w:h="12240" w:orient="landscape"/>
          <w:pgMar w:top="460" w:bottom="991" w:left="360" w:right="380"/>
          <w:pgBorders w:offsetFrom="page">
            <w:top w:val="single" w:color="538DD3" w:space="24" w:sz="4"/>
            <w:left w:val="single" w:color="538DD3" w:space="24" w:sz="4"/>
            <w:bottom w:val="single" w:color="538DD3" w:space="24" w:sz="4"/>
            <w:right w:val="single" w:color="538DD3" w:space="24" w:sz="4"/>
          </w:pgBorders>
        </w:sectPr>
      </w:pPr>
    </w:p>
    <w:tbl>
      <w:tblPr>
        <w:tblW w:w="0" w:type="auto"/>
        <w:jc w:val="left"/>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18"/>
        <w:gridCol w:w="1771"/>
        <w:gridCol w:w="3581"/>
        <w:gridCol w:w="8019"/>
      </w:tblGrid>
      <w:tr>
        <w:trPr>
          <w:trHeight w:val="489" w:hRule="atLeast"/>
        </w:trPr>
        <w:tc>
          <w:tcPr>
            <w:tcW w:w="14489" w:type="dxa"/>
            <w:gridSpan w:val="4"/>
            <w:shd w:val="clear" w:color="auto" w:fill="BEBEBE"/>
          </w:tcPr>
          <w:p>
            <w:pPr>
              <w:pStyle w:val="TableParagraph"/>
              <w:spacing w:line="240" w:lineRule="atLeast"/>
              <w:ind w:left="5452" w:hanging="5321"/>
              <w:rPr>
                <w:rFonts w:ascii="Calibri"/>
                <w:b/>
                <w:sz w:val="20"/>
              </w:rPr>
            </w:pPr>
            <w:r>
              <w:rPr>
                <w:rFonts w:ascii="Calibri"/>
                <w:b/>
                <w:sz w:val="20"/>
              </w:rPr>
              <w:t>Goal</w:t>
            </w:r>
            <w:r>
              <w:rPr>
                <w:rFonts w:ascii="Calibri"/>
                <w:b/>
                <w:spacing w:val="-3"/>
                <w:sz w:val="20"/>
              </w:rPr>
              <w:t> </w:t>
            </w:r>
            <w:r>
              <w:rPr>
                <w:rFonts w:ascii="Calibri"/>
                <w:b/>
                <w:sz w:val="20"/>
              </w:rPr>
              <w:t>4:</w:t>
            </w:r>
            <w:r>
              <w:rPr>
                <w:rFonts w:ascii="Calibri"/>
                <w:b/>
                <w:spacing w:val="-2"/>
                <w:sz w:val="20"/>
              </w:rPr>
              <w:t> </w:t>
            </w:r>
            <w:r>
              <w:rPr>
                <w:rFonts w:ascii="Calibri"/>
                <w:b/>
                <w:sz w:val="20"/>
              </w:rPr>
              <w:t>Training</w:t>
            </w:r>
            <w:r>
              <w:rPr>
                <w:rFonts w:ascii="Calibri"/>
                <w:b/>
                <w:spacing w:val="-1"/>
                <w:sz w:val="20"/>
              </w:rPr>
              <w:t> </w:t>
            </w:r>
            <w:r>
              <w:rPr>
                <w:rFonts w:ascii="Calibri"/>
                <w:b/>
                <w:sz w:val="20"/>
              </w:rPr>
              <w:t>-</w:t>
            </w:r>
            <w:r>
              <w:rPr>
                <w:rFonts w:ascii="Calibri"/>
                <w:b/>
                <w:spacing w:val="-3"/>
                <w:sz w:val="20"/>
              </w:rPr>
              <w:t> </w:t>
            </w:r>
            <w:r>
              <w:rPr>
                <w:rFonts w:ascii="Calibri"/>
                <w:b/>
                <w:sz w:val="20"/>
              </w:rPr>
              <w:t>Build</w:t>
            </w:r>
            <w:r>
              <w:rPr>
                <w:rFonts w:ascii="Calibri"/>
                <w:b/>
                <w:spacing w:val="-1"/>
                <w:sz w:val="20"/>
              </w:rPr>
              <w:t> </w:t>
            </w:r>
            <w:r>
              <w:rPr>
                <w:rFonts w:ascii="Calibri"/>
                <w:b/>
                <w:sz w:val="20"/>
              </w:rPr>
              <w:t>a</w:t>
            </w:r>
            <w:r>
              <w:rPr>
                <w:rFonts w:ascii="Calibri"/>
                <w:b/>
                <w:spacing w:val="-2"/>
                <w:sz w:val="20"/>
              </w:rPr>
              <w:t> </w:t>
            </w:r>
            <w:r>
              <w:rPr>
                <w:rFonts w:ascii="Calibri"/>
                <w:b/>
                <w:sz w:val="20"/>
              </w:rPr>
              <w:t>foundation</w:t>
            </w:r>
            <w:r>
              <w:rPr>
                <w:rFonts w:ascii="Calibri"/>
                <w:b/>
                <w:spacing w:val="-1"/>
                <w:sz w:val="20"/>
              </w:rPr>
              <w:t> </w:t>
            </w:r>
            <w:r>
              <w:rPr>
                <w:rFonts w:ascii="Calibri"/>
                <w:b/>
                <w:sz w:val="20"/>
              </w:rPr>
              <w:t>and</w:t>
            </w:r>
            <w:r>
              <w:rPr>
                <w:rFonts w:ascii="Calibri"/>
                <w:b/>
                <w:spacing w:val="-3"/>
                <w:sz w:val="20"/>
              </w:rPr>
              <w:t> </w:t>
            </w:r>
            <w:r>
              <w:rPr>
                <w:rFonts w:ascii="Calibri"/>
                <w:b/>
                <w:sz w:val="20"/>
              </w:rPr>
              <w:t>provide</w:t>
            </w:r>
            <w:r>
              <w:rPr>
                <w:rFonts w:ascii="Calibri"/>
                <w:b/>
                <w:spacing w:val="-2"/>
                <w:sz w:val="20"/>
              </w:rPr>
              <w:t> </w:t>
            </w:r>
            <w:r>
              <w:rPr>
                <w:rFonts w:ascii="Calibri"/>
                <w:b/>
                <w:sz w:val="20"/>
              </w:rPr>
              <w:t>advanced</w:t>
            </w:r>
            <w:r>
              <w:rPr>
                <w:rFonts w:ascii="Calibri"/>
                <w:b/>
                <w:spacing w:val="-1"/>
                <w:sz w:val="20"/>
              </w:rPr>
              <w:t> </w:t>
            </w:r>
            <w:r>
              <w:rPr>
                <w:rFonts w:ascii="Calibri"/>
                <w:b/>
                <w:sz w:val="20"/>
              </w:rPr>
              <w:t>professional</w:t>
            </w:r>
            <w:r>
              <w:rPr>
                <w:rFonts w:ascii="Calibri"/>
                <w:b/>
                <w:spacing w:val="-3"/>
                <w:sz w:val="20"/>
              </w:rPr>
              <w:t> </w:t>
            </w:r>
            <w:r>
              <w:rPr>
                <w:rFonts w:ascii="Calibri"/>
                <w:b/>
                <w:sz w:val="20"/>
              </w:rPr>
              <w:t>development</w:t>
            </w:r>
            <w:r>
              <w:rPr>
                <w:rFonts w:ascii="Calibri"/>
                <w:b/>
                <w:spacing w:val="-2"/>
                <w:sz w:val="20"/>
              </w:rPr>
              <w:t> </w:t>
            </w:r>
            <w:r>
              <w:rPr>
                <w:rFonts w:ascii="Calibri"/>
                <w:b/>
                <w:sz w:val="20"/>
              </w:rPr>
              <w:t>through dedication</w:t>
            </w:r>
            <w:r>
              <w:rPr>
                <w:rFonts w:ascii="Calibri"/>
                <w:b/>
                <w:spacing w:val="-1"/>
                <w:sz w:val="20"/>
              </w:rPr>
              <w:t> </w:t>
            </w:r>
            <w:r>
              <w:rPr>
                <w:rFonts w:ascii="Calibri"/>
                <w:b/>
                <w:sz w:val="20"/>
              </w:rPr>
              <w:t>for</w:t>
            </w:r>
            <w:r>
              <w:rPr>
                <w:rFonts w:ascii="Calibri"/>
                <w:b/>
                <w:spacing w:val="-1"/>
                <w:sz w:val="20"/>
              </w:rPr>
              <w:t> </w:t>
            </w:r>
            <w:r>
              <w:rPr>
                <w:rFonts w:ascii="Calibri"/>
                <w:b/>
                <w:sz w:val="20"/>
              </w:rPr>
              <w:t>constant</w:t>
            </w:r>
            <w:r>
              <w:rPr>
                <w:rFonts w:ascii="Calibri"/>
                <w:b/>
                <w:spacing w:val="-2"/>
                <w:sz w:val="20"/>
              </w:rPr>
              <w:t> </w:t>
            </w:r>
            <w:r>
              <w:rPr>
                <w:rFonts w:ascii="Calibri"/>
                <w:b/>
                <w:sz w:val="20"/>
              </w:rPr>
              <w:t>improvement.</w:t>
            </w:r>
            <w:r>
              <w:rPr>
                <w:rFonts w:ascii="Calibri"/>
                <w:b/>
                <w:spacing w:val="-2"/>
                <w:sz w:val="20"/>
              </w:rPr>
              <w:t> </w:t>
            </w:r>
            <w:r>
              <w:rPr>
                <w:rFonts w:ascii="Calibri"/>
                <w:b/>
                <w:sz w:val="20"/>
              </w:rPr>
              <w:t>Focusing</w:t>
            </w:r>
            <w:r>
              <w:rPr>
                <w:rFonts w:ascii="Calibri"/>
                <w:b/>
                <w:spacing w:val="-3"/>
                <w:sz w:val="20"/>
              </w:rPr>
              <w:t> </w:t>
            </w:r>
            <w:r>
              <w:rPr>
                <w:rFonts w:ascii="Calibri"/>
                <w:b/>
                <w:sz w:val="20"/>
              </w:rPr>
              <w:t>on</w:t>
            </w:r>
            <w:r>
              <w:rPr>
                <w:rFonts w:ascii="Calibri"/>
                <w:b/>
                <w:spacing w:val="-1"/>
                <w:sz w:val="20"/>
              </w:rPr>
              <w:t> </w:t>
            </w:r>
            <w:r>
              <w:rPr>
                <w:rFonts w:ascii="Calibri"/>
                <w:b/>
                <w:sz w:val="20"/>
              </w:rPr>
              <w:t>the</w:t>
            </w:r>
            <w:r>
              <w:rPr>
                <w:rFonts w:ascii="Calibri"/>
                <w:b/>
                <w:spacing w:val="-2"/>
                <w:sz w:val="20"/>
              </w:rPr>
              <w:t> </w:t>
            </w:r>
            <w:r>
              <w:rPr>
                <w:rFonts w:ascii="Calibri"/>
                <w:b/>
                <w:sz w:val="20"/>
              </w:rPr>
              <w:t>specialized</w:t>
            </w:r>
            <w:r>
              <w:rPr>
                <w:rFonts w:ascii="Calibri"/>
                <w:b/>
                <w:spacing w:val="-1"/>
                <w:sz w:val="20"/>
              </w:rPr>
              <w:t> </w:t>
            </w:r>
            <w:r>
              <w:rPr>
                <w:rFonts w:ascii="Calibri"/>
                <w:b/>
                <w:sz w:val="20"/>
              </w:rPr>
              <w:t>needs</w:t>
            </w:r>
            <w:r>
              <w:rPr>
                <w:rFonts w:ascii="Calibri"/>
                <w:b/>
                <w:spacing w:val="-2"/>
                <w:sz w:val="20"/>
              </w:rPr>
              <w:t> </w:t>
            </w:r>
            <w:r>
              <w:rPr>
                <w:rFonts w:ascii="Calibri"/>
                <w:b/>
                <w:sz w:val="20"/>
              </w:rPr>
              <w:t>and requirements of our members and citizens.</w:t>
            </w:r>
          </w:p>
        </w:tc>
      </w:tr>
      <w:tr>
        <w:trPr>
          <w:trHeight w:val="244" w:hRule="atLeast"/>
        </w:trPr>
        <w:tc>
          <w:tcPr>
            <w:tcW w:w="1118" w:type="dxa"/>
            <w:vMerge w:val="restart"/>
            <w:shd w:val="clear" w:color="auto" w:fill="BEBEBE"/>
          </w:tcPr>
          <w:p>
            <w:pPr>
              <w:pStyle w:val="TableParagraph"/>
              <w:spacing w:before="1"/>
              <w:ind w:left="451" w:right="151" w:hanging="288"/>
              <w:rPr>
                <w:rFonts w:ascii="Calibri"/>
                <w:b/>
                <w:sz w:val="20"/>
              </w:rPr>
            </w:pPr>
            <w:r>
              <w:rPr>
                <w:rFonts w:ascii="Calibri"/>
                <w:b/>
                <w:spacing w:val="-2"/>
                <w:sz w:val="20"/>
              </w:rPr>
              <w:t>Objective </w:t>
            </w:r>
            <w:r>
              <w:rPr>
                <w:rFonts w:ascii="Calibri"/>
                <w:b/>
                <w:spacing w:val="-6"/>
                <w:sz w:val="20"/>
              </w:rPr>
              <w:t>4B</w:t>
            </w:r>
          </w:p>
        </w:tc>
        <w:tc>
          <w:tcPr>
            <w:tcW w:w="5352" w:type="dxa"/>
            <w:gridSpan w:val="2"/>
            <w:shd w:val="clear" w:color="auto" w:fill="BEBEBE"/>
          </w:tcPr>
          <w:p>
            <w:pPr>
              <w:pStyle w:val="TableParagraph"/>
              <w:spacing w:line="223" w:lineRule="exact" w:before="1"/>
              <w:rPr>
                <w:rFonts w:ascii="Calibri"/>
                <w:b/>
                <w:sz w:val="20"/>
              </w:rPr>
            </w:pPr>
            <w:r>
              <w:rPr>
                <w:rFonts w:ascii="Calibri"/>
                <w:b/>
                <w:sz w:val="20"/>
              </w:rPr>
              <w:t>Timeframe:</w:t>
            </w:r>
            <w:r>
              <w:rPr>
                <w:rFonts w:ascii="Calibri"/>
                <w:b/>
                <w:spacing w:val="-5"/>
                <w:sz w:val="20"/>
              </w:rPr>
              <w:t> </w:t>
            </w:r>
            <w:r>
              <w:rPr>
                <w:rFonts w:ascii="Calibri"/>
                <w:b/>
                <w:sz w:val="20"/>
              </w:rPr>
              <w:t>End</w:t>
            </w:r>
            <w:r>
              <w:rPr>
                <w:rFonts w:ascii="Calibri"/>
                <w:b/>
                <w:spacing w:val="-4"/>
                <w:sz w:val="20"/>
              </w:rPr>
              <w:t> </w:t>
            </w:r>
            <w:r>
              <w:rPr>
                <w:rFonts w:ascii="Calibri"/>
                <w:b/>
                <w:sz w:val="20"/>
              </w:rPr>
              <w:t>of</w:t>
            </w:r>
            <w:r>
              <w:rPr>
                <w:rFonts w:ascii="Calibri"/>
                <w:b/>
                <w:spacing w:val="-6"/>
                <w:sz w:val="20"/>
              </w:rPr>
              <w:t> </w:t>
            </w:r>
            <w:r>
              <w:rPr>
                <w:rFonts w:ascii="Calibri"/>
                <w:b/>
                <w:sz w:val="20"/>
              </w:rPr>
              <w:t>Fourth</w:t>
            </w:r>
            <w:r>
              <w:rPr>
                <w:rFonts w:ascii="Calibri"/>
                <w:b/>
                <w:spacing w:val="-4"/>
                <w:sz w:val="20"/>
              </w:rPr>
              <w:t> </w:t>
            </w:r>
            <w:r>
              <w:rPr>
                <w:rFonts w:ascii="Calibri"/>
                <w:b/>
                <w:sz w:val="20"/>
              </w:rPr>
              <w:t>Quarter</w:t>
            </w:r>
            <w:r>
              <w:rPr>
                <w:rFonts w:ascii="Calibri"/>
                <w:b/>
                <w:spacing w:val="-4"/>
                <w:sz w:val="20"/>
              </w:rPr>
              <w:t> </w:t>
            </w:r>
            <w:r>
              <w:rPr>
                <w:rFonts w:ascii="Calibri"/>
                <w:b/>
                <w:sz w:val="20"/>
              </w:rPr>
              <w:t>of</w:t>
            </w:r>
            <w:r>
              <w:rPr>
                <w:rFonts w:ascii="Calibri"/>
                <w:b/>
                <w:spacing w:val="-6"/>
                <w:sz w:val="20"/>
              </w:rPr>
              <w:t> </w:t>
            </w:r>
            <w:r>
              <w:rPr>
                <w:rFonts w:ascii="Calibri"/>
                <w:b/>
                <w:spacing w:val="-4"/>
                <w:sz w:val="20"/>
              </w:rPr>
              <w:t>2023</w:t>
            </w:r>
          </w:p>
        </w:tc>
        <w:tc>
          <w:tcPr>
            <w:tcW w:w="8019" w:type="dxa"/>
            <w:shd w:val="clear" w:color="auto" w:fill="BEBEBE"/>
          </w:tcPr>
          <w:p>
            <w:pPr>
              <w:pStyle w:val="TableParagraph"/>
              <w:spacing w:line="223" w:lineRule="exact" w:before="1"/>
              <w:rPr>
                <w:rFonts w:ascii="Calibri"/>
                <w:b/>
                <w:sz w:val="20"/>
              </w:rPr>
            </w:pPr>
            <w:r>
              <w:rPr>
                <w:rFonts w:ascii="Calibri"/>
                <w:b/>
                <w:sz w:val="20"/>
              </w:rPr>
              <w:t>Assigned:</w:t>
            </w:r>
            <w:r>
              <w:rPr>
                <w:rFonts w:ascii="Calibri"/>
                <w:b/>
                <w:spacing w:val="-6"/>
                <w:sz w:val="20"/>
              </w:rPr>
              <w:t> </w:t>
            </w:r>
            <w:r>
              <w:rPr>
                <w:rFonts w:ascii="Calibri"/>
                <w:b/>
                <w:sz w:val="20"/>
              </w:rPr>
              <w:t>Battalion</w:t>
            </w:r>
            <w:r>
              <w:rPr>
                <w:rFonts w:ascii="Calibri"/>
                <w:b/>
                <w:spacing w:val="-5"/>
                <w:sz w:val="20"/>
              </w:rPr>
              <w:t> </w:t>
            </w:r>
            <w:r>
              <w:rPr>
                <w:rFonts w:ascii="Calibri"/>
                <w:b/>
                <w:sz w:val="20"/>
              </w:rPr>
              <w:t>Chief</w:t>
            </w:r>
            <w:r>
              <w:rPr>
                <w:rFonts w:ascii="Calibri"/>
                <w:b/>
                <w:spacing w:val="-7"/>
                <w:sz w:val="20"/>
              </w:rPr>
              <w:t> </w:t>
            </w:r>
            <w:r>
              <w:rPr>
                <w:rFonts w:ascii="Calibri"/>
                <w:b/>
                <w:sz w:val="20"/>
              </w:rPr>
              <w:t>Matt</w:t>
            </w:r>
            <w:r>
              <w:rPr>
                <w:rFonts w:ascii="Calibri"/>
                <w:b/>
                <w:spacing w:val="-5"/>
                <w:sz w:val="20"/>
              </w:rPr>
              <w:t> </w:t>
            </w:r>
            <w:r>
              <w:rPr>
                <w:rFonts w:ascii="Calibri"/>
                <w:b/>
                <w:spacing w:val="-2"/>
                <w:sz w:val="20"/>
              </w:rPr>
              <w:t>Carson</w:t>
            </w:r>
          </w:p>
        </w:tc>
      </w:tr>
      <w:tr>
        <w:trPr>
          <w:trHeight w:val="241" w:hRule="atLeast"/>
        </w:trPr>
        <w:tc>
          <w:tcPr>
            <w:tcW w:w="1118" w:type="dxa"/>
            <w:vMerge/>
            <w:tcBorders>
              <w:top w:val="nil"/>
            </w:tcBorders>
            <w:shd w:val="clear" w:color="auto" w:fill="BEBEBE"/>
          </w:tcPr>
          <w:p>
            <w:pPr>
              <w:rPr>
                <w:sz w:val="2"/>
                <w:szCs w:val="2"/>
              </w:rPr>
            </w:pPr>
          </w:p>
        </w:tc>
        <w:tc>
          <w:tcPr>
            <w:tcW w:w="1771" w:type="dxa"/>
            <w:shd w:val="clear" w:color="auto" w:fill="BEBEBE"/>
          </w:tcPr>
          <w:p>
            <w:pPr>
              <w:pStyle w:val="TableParagraph"/>
              <w:spacing w:line="222" w:lineRule="exact"/>
              <w:ind w:left="489"/>
              <w:rPr>
                <w:rFonts w:ascii="Calibri"/>
                <w:b/>
                <w:sz w:val="20"/>
              </w:rPr>
            </w:pPr>
            <w:r>
              <w:rPr>
                <w:rFonts w:ascii="Calibri"/>
                <w:b/>
                <w:spacing w:val="-2"/>
                <w:sz w:val="20"/>
              </w:rPr>
              <w:t>Objective</w:t>
            </w:r>
          </w:p>
        </w:tc>
        <w:tc>
          <w:tcPr>
            <w:tcW w:w="3581" w:type="dxa"/>
            <w:shd w:val="clear" w:color="auto" w:fill="BEBEBE"/>
          </w:tcPr>
          <w:p>
            <w:pPr>
              <w:pStyle w:val="TableParagraph"/>
              <w:spacing w:line="222" w:lineRule="exact"/>
              <w:ind w:left="1241" w:right="1233"/>
              <w:jc w:val="center"/>
              <w:rPr>
                <w:rFonts w:ascii="Calibri"/>
                <w:b/>
                <w:sz w:val="20"/>
              </w:rPr>
            </w:pPr>
            <w:r>
              <w:rPr>
                <w:rFonts w:ascii="Calibri"/>
                <w:b/>
                <w:sz w:val="20"/>
              </w:rPr>
              <w:t>Critical</w:t>
            </w:r>
            <w:r>
              <w:rPr>
                <w:rFonts w:ascii="Calibri"/>
                <w:b/>
                <w:spacing w:val="-8"/>
                <w:sz w:val="20"/>
              </w:rPr>
              <w:t> </w:t>
            </w:r>
            <w:r>
              <w:rPr>
                <w:rFonts w:ascii="Calibri"/>
                <w:b/>
                <w:spacing w:val="-2"/>
                <w:sz w:val="20"/>
              </w:rPr>
              <w:t>Tasks</w:t>
            </w:r>
          </w:p>
        </w:tc>
        <w:tc>
          <w:tcPr>
            <w:tcW w:w="8019" w:type="dxa"/>
            <w:shd w:val="clear" w:color="auto" w:fill="BEBEBE"/>
          </w:tcPr>
          <w:p>
            <w:pPr>
              <w:pStyle w:val="TableParagraph"/>
              <w:spacing w:line="222" w:lineRule="exact"/>
              <w:ind w:left="2742" w:right="2731"/>
              <w:jc w:val="center"/>
              <w:rPr>
                <w:rFonts w:ascii="Calibri"/>
                <w:b/>
                <w:sz w:val="20"/>
              </w:rPr>
            </w:pPr>
            <w:r>
              <w:rPr>
                <w:rFonts w:ascii="Calibri"/>
                <w:b/>
                <w:sz w:val="20"/>
              </w:rPr>
              <w:t>Performance</w:t>
            </w:r>
            <w:r>
              <w:rPr>
                <w:rFonts w:ascii="Calibri"/>
                <w:b/>
                <w:spacing w:val="-10"/>
                <w:sz w:val="20"/>
              </w:rPr>
              <w:t> </w:t>
            </w:r>
            <w:r>
              <w:rPr>
                <w:rFonts w:ascii="Calibri"/>
                <w:b/>
                <w:spacing w:val="-2"/>
                <w:sz w:val="20"/>
              </w:rPr>
              <w:t>Measurement</w:t>
            </w:r>
          </w:p>
        </w:tc>
      </w:tr>
      <w:tr>
        <w:trPr>
          <w:trHeight w:val="705" w:hRule="atLeast"/>
        </w:trPr>
        <w:tc>
          <w:tcPr>
            <w:tcW w:w="1118" w:type="dxa"/>
            <w:vMerge/>
            <w:tcBorders>
              <w:top w:val="nil"/>
            </w:tcBorders>
            <w:shd w:val="clear" w:color="auto" w:fill="BEBEBE"/>
          </w:tcPr>
          <w:p>
            <w:pPr>
              <w:rPr>
                <w:sz w:val="2"/>
                <w:szCs w:val="2"/>
              </w:rPr>
            </w:pPr>
          </w:p>
        </w:tc>
        <w:tc>
          <w:tcPr>
            <w:tcW w:w="1771" w:type="dxa"/>
            <w:vMerge w:val="restart"/>
          </w:tcPr>
          <w:p>
            <w:pPr>
              <w:pStyle w:val="TableParagraph"/>
              <w:ind w:right="215"/>
              <w:rPr>
                <w:b/>
                <w:sz w:val="20"/>
              </w:rPr>
            </w:pPr>
            <w:r>
              <w:rPr>
                <w:b/>
                <w:sz w:val="20"/>
              </w:rPr>
              <w:t>Commitment</w:t>
            </w:r>
            <w:r>
              <w:rPr>
                <w:b/>
                <w:spacing w:val="-12"/>
                <w:sz w:val="20"/>
              </w:rPr>
              <w:t> </w:t>
            </w:r>
            <w:r>
              <w:rPr>
                <w:b/>
                <w:sz w:val="20"/>
              </w:rPr>
              <w:t>to </w:t>
            </w:r>
            <w:r>
              <w:rPr>
                <w:b/>
                <w:spacing w:val="-2"/>
                <w:sz w:val="20"/>
              </w:rPr>
              <w:t>employee development through leadership, tactical </w:t>
            </w:r>
            <w:r>
              <w:rPr>
                <w:b/>
                <w:sz w:val="20"/>
              </w:rPr>
              <w:t>concepts, and task</w:t>
            </w:r>
            <w:r>
              <w:rPr>
                <w:b/>
                <w:spacing w:val="-1"/>
                <w:sz w:val="20"/>
              </w:rPr>
              <w:t> </w:t>
            </w:r>
            <w:r>
              <w:rPr>
                <w:b/>
                <w:sz w:val="20"/>
              </w:rPr>
              <w:t>level superiority on all levels of the </w:t>
            </w:r>
            <w:r>
              <w:rPr>
                <w:b/>
                <w:spacing w:val="-2"/>
                <w:sz w:val="20"/>
              </w:rPr>
              <w:t>organization.</w:t>
            </w:r>
          </w:p>
        </w:tc>
        <w:tc>
          <w:tcPr>
            <w:tcW w:w="3581" w:type="dxa"/>
          </w:tcPr>
          <w:p>
            <w:pPr>
              <w:pStyle w:val="TableParagraph"/>
              <w:rPr>
                <w:sz w:val="20"/>
              </w:rPr>
            </w:pPr>
            <w:r>
              <w:rPr>
                <w:sz w:val="20"/>
              </w:rPr>
              <w:t>Develop</w:t>
            </w:r>
            <w:r>
              <w:rPr>
                <w:spacing w:val="-10"/>
                <w:sz w:val="20"/>
              </w:rPr>
              <w:t> </w:t>
            </w:r>
            <w:r>
              <w:rPr>
                <w:sz w:val="20"/>
              </w:rPr>
              <w:t>training</w:t>
            </w:r>
            <w:r>
              <w:rPr>
                <w:spacing w:val="-7"/>
                <w:sz w:val="20"/>
              </w:rPr>
              <w:t> </w:t>
            </w:r>
            <w:r>
              <w:rPr>
                <w:sz w:val="20"/>
              </w:rPr>
              <w:t>SOP</w:t>
            </w:r>
            <w:r>
              <w:rPr>
                <w:spacing w:val="-7"/>
                <w:sz w:val="20"/>
              </w:rPr>
              <w:t> </w:t>
            </w:r>
            <w:r>
              <w:rPr>
                <w:sz w:val="20"/>
              </w:rPr>
              <w:t>that</w:t>
            </w:r>
            <w:r>
              <w:rPr>
                <w:spacing w:val="-10"/>
                <w:sz w:val="20"/>
              </w:rPr>
              <w:t> </w:t>
            </w:r>
            <w:r>
              <w:rPr>
                <w:sz w:val="20"/>
              </w:rPr>
              <w:t>matches</w:t>
            </w:r>
            <w:r>
              <w:rPr>
                <w:spacing w:val="-8"/>
                <w:sz w:val="20"/>
              </w:rPr>
              <w:t> </w:t>
            </w:r>
            <w:r>
              <w:rPr>
                <w:sz w:val="20"/>
              </w:rPr>
              <w:t>our operations, training, and Blue Card.</w:t>
            </w:r>
          </w:p>
        </w:tc>
        <w:tc>
          <w:tcPr>
            <w:tcW w:w="8019" w:type="dxa"/>
          </w:tcPr>
          <w:p>
            <w:pPr>
              <w:pStyle w:val="TableParagraph"/>
              <w:spacing w:before="1"/>
              <w:rPr>
                <w:sz w:val="20"/>
              </w:rPr>
            </w:pPr>
            <w:r>
              <w:rPr>
                <w:sz w:val="20"/>
              </w:rPr>
              <w:t>Operations</w:t>
            </w:r>
            <w:r>
              <w:rPr>
                <w:spacing w:val="-8"/>
                <w:sz w:val="20"/>
              </w:rPr>
              <w:t> </w:t>
            </w:r>
            <w:r>
              <w:rPr>
                <w:sz w:val="20"/>
              </w:rPr>
              <w:t>is</w:t>
            </w:r>
            <w:r>
              <w:rPr>
                <w:spacing w:val="-7"/>
                <w:sz w:val="20"/>
              </w:rPr>
              <w:t> </w:t>
            </w:r>
            <w:r>
              <w:rPr>
                <w:sz w:val="20"/>
              </w:rPr>
              <w:t>leading</w:t>
            </w:r>
            <w:r>
              <w:rPr>
                <w:spacing w:val="-6"/>
                <w:sz w:val="20"/>
              </w:rPr>
              <w:t> </w:t>
            </w:r>
            <w:r>
              <w:rPr>
                <w:sz w:val="20"/>
              </w:rPr>
              <w:t>all</w:t>
            </w:r>
            <w:r>
              <w:rPr>
                <w:spacing w:val="-6"/>
                <w:sz w:val="20"/>
              </w:rPr>
              <w:t> </w:t>
            </w:r>
            <w:r>
              <w:rPr>
                <w:sz w:val="20"/>
              </w:rPr>
              <w:t>SOP</w:t>
            </w:r>
            <w:r>
              <w:rPr>
                <w:spacing w:val="-6"/>
                <w:sz w:val="20"/>
              </w:rPr>
              <w:t> </w:t>
            </w:r>
            <w:r>
              <w:rPr>
                <w:sz w:val="20"/>
              </w:rPr>
              <w:t>updates</w:t>
            </w:r>
            <w:r>
              <w:rPr>
                <w:spacing w:val="-7"/>
                <w:sz w:val="20"/>
              </w:rPr>
              <w:t> </w:t>
            </w:r>
            <w:r>
              <w:rPr>
                <w:sz w:val="20"/>
              </w:rPr>
              <w:t>and</w:t>
            </w:r>
            <w:r>
              <w:rPr>
                <w:spacing w:val="-7"/>
                <w:sz w:val="20"/>
              </w:rPr>
              <w:t> </w:t>
            </w:r>
            <w:r>
              <w:rPr>
                <w:sz w:val="20"/>
              </w:rPr>
              <w:t>changes.</w:t>
            </w:r>
            <w:r>
              <w:rPr>
                <w:spacing w:val="-7"/>
                <w:sz w:val="20"/>
              </w:rPr>
              <w:t> </w:t>
            </w:r>
            <w:r>
              <w:rPr>
                <w:sz w:val="20"/>
              </w:rPr>
              <w:t>Expected</w:t>
            </w:r>
            <w:r>
              <w:rPr>
                <w:spacing w:val="-8"/>
                <w:sz w:val="20"/>
              </w:rPr>
              <w:t> </w:t>
            </w:r>
            <w:r>
              <w:rPr>
                <w:sz w:val="20"/>
              </w:rPr>
              <w:t>completion</w:t>
            </w:r>
            <w:r>
              <w:rPr>
                <w:spacing w:val="-6"/>
                <w:sz w:val="20"/>
              </w:rPr>
              <w:t> </w:t>
            </w:r>
            <w:r>
              <w:rPr>
                <w:spacing w:val="-4"/>
                <w:sz w:val="20"/>
              </w:rPr>
              <w:t>TBD.</w:t>
            </w:r>
          </w:p>
          <w:p>
            <w:pPr>
              <w:pStyle w:val="TableParagraph"/>
              <w:spacing w:before="11"/>
              <w:ind w:left="0"/>
              <w:rPr>
                <w:sz w:val="19"/>
              </w:rPr>
            </w:pPr>
          </w:p>
          <w:p>
            <w:pPr>
              <w:pStyle w:val="TableParagraph"/>
              <w:spacing w:line="215" w:lineRule="exact"/>
              <w:rPr>
                <w:sz w:val="20"/>
              </w:rPr>
            </w:pPr>
            <w:r>
              <w:rPr>
                <w:sz w:val="20"/>
              </w:rPr>
              <w:t>Blue</w:t>
            </w:r>
            <w:r>
              <w:rPr>
                <w:spacing w:val="-6"/>
                <w:sz w:val="20"/>
              </w:rPr>
              <w:t> </w:t>
            </w:r>
            <w:r>
              <w:rPr>
                <w:sz w:val="20"/>
              </w:rPr>
              <w:t>card</w:t>
            </w:r>
            <w:r>
              <w:rPr>
                <w:spacing w:val="-6"/>
                <w:sz w:val="20"/>
              </w:rPr>
              <w:t> </w:t>
            </w:r>
            <w:r>
              <w:rPr>
                <w:sz w:val="20"/>
              </w:rPr>
              <w:t>training</w:t>
            </w:r>
            <w:r>
              <w:rPr>
                <w:spacing w:val="-4"/>
                <w:sz w:val="20"/>
              </w:rPr>
              <w:t> </w:t>
            </w:r>
            <w:r>
              <w:rPr>
                <w:sz w:val="20"/>
              </w:rPr>
              <w:t>will</w:t>
            </w:r>
            <w:r>
              <w:rPr>
                <w:spacing w:val="-6"/>
                <w:sz w:val="20"/>
              </w:rPr>
              <w:t> </w:t>
            </w:r>
            <w:r>
              <w:rPr>
                <w:sz w:val="20"/>
              </w:rPr>
              <w:t>continue</w:t>
            </w:r>
            <w:r>
              <w:rPr>
                <w:spacing w:val="-5"/>
                <w:sz w:val="20"/>
              </w:rPr>
              <w:t> </w:t>
            </w:r>
            <w:r>
              <w:rPr>
                <w:sz w:val="20"/>
              </w:rPr>
              <w:t>in</w:t>
            </w:r>
            <w:r>
              <w:rPr>
                <w:spacing w:val="-5"/>
                <w:sz w:val="20"/>
              </w:rPr>
              <w:t> </w:t>
            </w:r>
            <w:r>
              <w:rPr>
                <w:spacing w:val="-2"/>
                <w:sz w:val="20"/>
              </w:rPr>
              <w:t>house.</w:t>
            </w:r>
          </w:p>
        </w:tc>
      </w:tr>
      <w:tr>
        <w:trPr>
          <w:trHeight w:val="702" w:hRule="atLeast"/>
        </w:trPr>
        <w:tc>
          <w:tcPr>
            <w:tcW w:w="1118" w:type="dxa"/>
            <w:vMerge/>
            <w:tcBorders>
              <w:top w:val="nil"/>
            </w:tcBorders>
            <w:shd w:val="clear" w:color="auto" w:fill="BEBEBE"/>
          </w:tcPr>
          <w:p>
            <w:pPr>
              <w:rPr>
                <w:sz w:val="2"/>
                <w:szCs w:val="2"/>
              </w:rPr>
            </w:pPr>
          </w:p>
        </w:tc>
        <w:tc>
          <w:tcPr>
            <w:tcW w:w="1771" w:type="dxa"/>
            <w:vMerge/>
            <w:tcBorders>
              <w:top w:val="nil"/>
            </w:tcBorders>
          </w:tcPr>
          <w:p>
            <w:pPr>
              <w:rPr>
                <w:sz w:val="2"/>
                <w:szCs w:val="2"/>
              </w:rPr>
            </w:pPr>
          </w:p>
        </w:tc>
        <w:tc>
          <w:tcPr>
            <w:tcW w:w="3581" w:type="dxa"/>
          </w:tcPr>
          <w:p>
            <w:pPr>
              <w:pStyle w:val="TableParagraph"/>
              <w:rPr>
                <w:sz w:val="20"/>
              </w:rPr>
            </w:pPr>
            <w:r>
              <w:rPr>
                <w:sz w:val="20"/>
              </w:rPr>
              <w:t>Standardized</w:t>
            </w:r>
            <w:r>
              <w:rPr>
                <w:spacing w:val="-10"/>
                <w:sz w:val="20"/>
              </w:rPr>
              <w:t> </w:t>
            </w:r>
            <w:r>
              <w:rPr>
                <w:sz w:val="20"/>
              </w:rPr>
              <w:t>mentor</w:t>
            </w:r>
            <w:r>
              <w:rPr>
                <w:spacing w:val="-9"/>
                <w:sz w:val="20"/>
              </w:rPr>
              <w:t> </w:t>
            </w:r>
            <w:r>
              <w:rPr>
                <w:sz w:val="20"/>
              </w:rPr>
              <w:t>programs</w:t>
            </w:r>
            <w:r>
              <w:rPr>
                <w:spacing w:val="-10"/>
                <w:sz w:val="20"/>
              </w:rPr>
              <w:t> </w:t>
            </w:r>
            <w:r>
              <w:rPr>
                <w:sz w:val="20"/>
              </w:rPr>
              <w:t>for</w:t>
            </w:r>
            <w:r>
              <w:rPr>
                <w:spacing w:val="-9"/>
                <w:sz w:val="20"/>
              </w:rPr>
              <w:t> </w:t>
            </w:r>
            <w:r>
              <w:rPr>
                <w:sz w:val="20"/>
              </w:rPr>
              <w:t>all </w:t>
            </w:r>
            <w:r>
              <w:rPr>
                <w:spacing w:val="-2"/>
                <w:sz w:val="20"/>
              </w:rPr>
              <w:t>ranks.</w:t>
            </w:r>
          </w:p>
        </w:tc>
        <w:tc>
          <w:tcPr>
            <w:tcW w:w="8019" w:type="dxa"/>
          </w:tcPr>
          <w:p>
            <w:pPr>
              <w:pStyle w:val="TableParagraph"/>
              <w:spacing w:line="234" w:lineRule="exact"/>
              <w:rPr>
                <w:sz w:val="20"/>
              </w:rPr>
            </w:pPr>
            <w:r>
              <w:rPr>
                <w:sz w:val="20"/>
              </w:rPr>
              <w:t>Captain</w:t>
            </w:r>
            <w:r>
              <w:rPr>
                <w:spacing w:val="-8"/>
                <w:sz w:val="20"/>
              </w:rPr>
              <w:t> </w:t>
            </w:r>
            <w:r>
              <w:rPr>
                <w:sz w:val="20"/>
              </w:rPr>
              <w:t>and</w:t>
            </w:r>
            <w:r>
              <w:rPr>
                <w:spacing w:val="-4"/>
                <w:sz w:val="20"/>
              </w:rPr>
              <w:t> </w:t>
            </w:r>
            <w:r>
              <w:rPr>
                <w:sz w:val="20"/>
              </w:rPr>
              <w:t>Engineer</w:t>
            </w:r>
            <w:r>
              <w:rPr>
                <w:spacing w:val="-7"/>
                <w:sz w:val="20"/>
              </w:rPr>
              <w:t> </w:t>
            </w:r>
            <w:r>
              <w:rPr>
                <w:sz w:val="20"/>
              </w:rPr>
              <w:t>mentor</w:t>
            </w:r>
            <w:r>
              <w:rPr>
                <w:spacing w:val="-8"/>
                <w:sz w:val="20"/>
              </w:rPr>
              <w:t> </w:t>
            </w:r>
            <w:r>
              <w:rPr>
                <w:sz w:val="20"/>
              </w:rPr>
              <w:t>programs</w:t>
            </w:r>
            <w:r>
              <w:rPr>
                <w:spacing w:val="-5"/>
                <w:sz w:val="20"/>
              </w:rPr>
              <w:t> </w:t>
            </w:r>
            <w:r>
              <w:rPr>
                <w:sz w:val="20"/>
              </w:rPr>
              <w:t>are</w:t>
            </w:r>
            <w:r>
              <w:rPr>
                <w:spacing w:val="-5"/>
                <w:sz w:val="20"/>
              </w:rPr>
              <w:t> </w:t>
            </w:r>
            <w:r>
              <w:rPr>
                <w:sz w:val="20"/>
              </w:rPr>
              <w:t>complete,</w:t>
            </w:r>
            <w:r>
              <w:rPr>
                <w:spacing w:val="-7"/>
                <w:sz w:val="20"/>
              </w:rPr>
              <w:t> </w:t>
            </w:r>
            <w:r>
              <w:rPr>
                <w:sz w:val="20"/>
              </w:rPr>
              <w:t>paramedic</w:t>
            </w:r>
            <w:r>
              <w:rPr>
                <w:spacing w:val="-5"/>
                <w:sz w:val="20"/>
              </w:rPr>
              <w:t> </w:t>
            </w:r>
            <w:r>
              <w:rPr>
                <w:sz w:val="20"/>
              </w:rPr>
              <w:t>is</w:t>
            </w:r>
            <w:r>
              <w:rPr>
                <w:spacing w:val="-6"/>
                <w:sz w:val="20"/>
              </w:rPr>
              <w:t> </w:t>
            </w:r>
            <w:r>
              <w:rPr>
                <w:sz w:val="20"/>
              </w:rPr>
              <w:t>completed</w:t>
            </w:r>
            <w:r>
              <w:rPr>
                <w:spacing w:val="-7"/>
                <w:sz w:val="20"/>
              </w:rPr>
              <w:t> </w:t>
            </w:r>
            <w:r>
              <w:rPr>
                <w:sz w:val="20"/>
              </w:rPr>
              <w:t>and</w:t>
            </w:r>
            <w:r>
              <w:rPr>
                <w:spacing w:val="-6"/>
                <w:sz w:val="20"/>
              </w:rPr>
              <w:t> </w:t>
            </w:r>
            <w:r>
              <w:rPr>
                <w:sz w:val="20"/>
              </w:rPr>
              <w:t>is</w:t>
            </w:r>
            <w:r>
              <w:rPr>
                <w:spacing w:val="-4"/>
                <w:sz w:val="20"/>
              </w:rPr>
              <w:t> </w:t>
            </w:r>
            <w:r>
              <w:rPr>
                <w:spacing w:val="-5"/>
                <w:sz w:val="20"/>
              </w:rPr>
              <w:t>now</w:t>
            </w:r>
          </w:p>
          <w:p>
            <w:pPr>
              <w:pStyle w:val="TableParagraph"/>
              <w:spacing w:line="232" w:lineRule="exact"/>
              <w:rPr>
                <w:sz w:val="20"/>
              </w:rPr>
            </w:pPr>
            <w:r>
              <w:rPr>
                <w:sz w:val="20"/>
              </w:rPr>
              <w:t>listed</w:t>
            </w:r>
            <w:r>
              <w:rPr>
                <w:spacing w:val="-4"/>
                <w:sz w:val="20"/>
              </w:rPr>
              <w:t> </w:t>
            </w:r>
            <w:r>
              <w:rPr>
                <w:sz w:val="20"/>
              </w:rPr>
              <w:t>as</w:t>
            </w:r>
            <w:r>
              <w:rPr>
                <w:spacing w:val="-4"/>
                <w:sz w:val="20"/>
              </w:rPr>
              <w:t> </w:t>
            </w:r>
            <w:r>
              <w:rPr>
                <w:sz w:val="20"/>
              </w:rPr>
              <w:t>the</w:t>
            </w:r>
            <w:r>
              <w:rPr>
                <w:spacing w:val="-3"/>
                <w:sz w:val="20"/>
              </w:rPr>
              <w:t> </w:t>
            </w:r>
            <w:r>
              <w:rPr>
                <w:sz w:val="20"/>
              </w:rPr>
              <w:t>paramedic</w:t>
            </w:r>
            <w:r>
              <w:rPr>
                <w:spacing w:val="-3"/>
                <w:sz w:val="20"/>
              </w:rPr>
              <w:t> </w:t>
            </w:r>
            <w:r>
              <w:rPr>
                <w:sz w:val="20"/>
              </w:rPr>
              <w:t>preparatory</w:t>
            </w:r>
            <w:r>
              <w:rPr>
                <w:spacing w:val="-4"/>
                <w:sz w:val="20"/>
              </w:rPr>
              <w:t> </w:t>
            </w:r>
            <w:r>
              <w:rPr>
                <w:sz w:val="20"/>
              </w:rPr>
              <w:t>course,</w:t>
            </w:r>
            <w:r>
              <w:rPr>
                <w:spacing w:val="-4"/>
                <w:sz w:val="20"/>
              </w:rPr>
              <w:t> </w:t>
            </w:r>
            <w:r>
              <w:rPr>
                <w:sz w:val="20"/>
              </w:rPr>
              <w:t>Battalion</w:t>
            </w:r>
            <w:r>
              <w:rPr>
                <w:spacing w:val="-5"/>
                <w:sz w:val="20"/>
              </w:rPr>
              <w:t> </w:t>
            </w:r>
            <w:r>
              <w:rPr>
                <w:sz w:val="20"/>
              </w:rPr>
              <w:t>Chief</w:t>
            </w:r>
            <w:r>
              <w:rPr>
                <w:spacing w:val="-5"/>
                <w:sz w:val="20"/>
              </w:rPr>
              <w:t> </w:t>
            </w:r>
            <w:r>
              <w:rPr>
                <w:sz w:val="20"/>
              </w:rPr>
              <w:t>is</w:t>
            </w:r>
            <w:r>
              <w:rPr>
                <w:spacing w:val="-3"/>
                <w:sz w:val="20"/>
              </w:rPr>
              <w:t> </w:t>
            </w:r>
            <w:r>
              <w:rPr>
                <w:sz w:val="20"/>
              </w:rPr>
              <w:t>being</w:t>
            </w:r>
            <w:r>
              <w:rPr>
                <w:spacing w:val="-4"/>
                <w:sz w:val="20"/>
              </w:rPr>
              <w:t> </w:t>
            </w:r>
            <w:r>
              <w:rPr>
                <w:sz w:val="20"/>
              </w:rPr>
              <w:t>developed</w:t>
            </w:r>
            <w:r>
              <w:rPr>
                <w:spacing w:val="-2"/>
                <w:sz w:val="20"/>
              </w:rPr>
              <w:t> </w:t>
            </w:r>
            <w:r>
              <w:rPr>
                <w:sz w:val="20"/>
              </w:rPr>
              <w:t>by</w:t>
            </w:r>
            <w:r>
              <w:rPr>
                <w:spacing w:val="-4"/>
                <w:sz w:val="20"/>
              </w:rPr>
              <w:t> </w:t>
            </w:r>
            <w:r>
              <w:rPr>
                <w:sz w:val="20"/>
              </w:rPr>
              <w:t>Battalion </w:t>
            </w:r>
            <w:r>
              <w:rPr>
                <w:spacing w:val="-2"/>
                <w:sz w:val="20"/>
              </w:rPr>
              <w:t>Chiefs.</w:t>
            </w:r>
          </w:p>
        </w:tc>
      </w:tr>
      <w:tr>
        <w:trPr>
          <w:trHeight w:val="1173" w:hRule="atLeast"/>
        </w:trPr>
        <w:tc>
          <w:tcPr>
            <w:tcW w:w="1118" w:type="dxa"/>
            <w:vMerge/>
            <w:tcBorders>
              <w:top w:val="nil"/>
            </w:tcBorders>
            <w:shd w:val="clear" w:color="auto" w:fill="BEBEBE"/>
          </w:tcPr>
          <w:p>
            <w:pPr>
              <w:rPr>
                <w:sz w:val="2"/>
                <w:szCs w:val="2"/>
              </w:rPr>
            </w:pPr>
          </w:p>
        </w:tc>
        <w:tc>
          <w:tcPr>
            <w:tcW w:w="1771" w:type="dxa"/>
            <w:vMerge/>
            <w:tcBorders>
              <w:top w:val="nil"/>
            </w:tcBorders>
          </w:tcPr>
          <w:p>
            <w:pPr>
              <w:rPr>
                <w:sz w:val="2"/>
                <w:szCs w:val="2"/>
              </w:rPr>
            </w:pPr>
          </w:p>
        </w:tc>
        <w:tc>
          <w:tcPr>
            <w:tcW w:w="3581" w:type="dxa"/>
          </w:tcPr>
          <w:p>
            <w:pPr>
              <w:pStyle w:val="TableParagraph"/>
              <w:spacing w:line="234" w:lineRule="exact"/>
              <w:rPr>
                <w:sz w:val="20"/>
              </w:rPr>
            </w:pPr>
            <w:r>
              <w:rPr>
                <w:sz w:val="20"/>
              </w:rPr>
              <w:t>Implement</w:t>
            </w:r>
            <w:r>
              <w:rPr>
                <w:spacing w:val="-10"/>
                <w:sz w:val="20"/>
              </w:rPr>
              <w:t> </w:t>
            </w:r>
            <w:r>
              <w:rPr>
                <w:sz w:val="20"/>
              </w:rPr>
              <w:t>a</w:t>
            </w:r>
            <w:r>
              <w:rPr>
                <w:spacing w:val="-7"/>
                <w:sz w:val="20"/>
              </w:rPr>
              <w:t> </w:t>
            </w:r>
            <w:r>
              <w:rPr>
                <w:sz w:val="20"/>
              </w:rPr>
              <w:t>succession</w:t>
            </w:r>
            <w:r>
              <w:rPr>
                <w:spacing w:val="-9"/>
                <w:sz w:val="20"/>
              </w:rPr>
              <w:t> </w:t>
            </w:r>
            <w:r>
              <w:rPr>
                <w:spacing w:val="-4"/>
                <w:sz w:val="20"/>
              </w:rPr>
              <w:t>plan.</w:t>
            </w:r>
          </w:p>
        </w:tc>
        <w:tc>
          <w:tcPr>
            <w:tcW w:w="8019" w:type="dxa"/>
          </w:tcPr>
          <w:p>
            <w:pPr>
              <w:pStyle w:val="TableParagraph"/>
              <w:spacing w:line="234" w:lineRule="exact"/>
              <w:rPr>
                <w:sz w:val="20"/>
              </w:rPr>
            </w:pPr>
            <w:r>
              <w:rPr>
                <w:sz w:val="20"/>
              </w:rPr>
              <w:t>Plan</w:t>
            </w:r>
            <w:r>
              <w:rPr>
                <w:spacing w:val="-8"/>
                <w:sz w:val="20"/>
              </w:rPr>
              <w:t> </w:t>
            </w:r>
            <w:r>
              <w:rPr>
                <w:sz w:val="20"/>
              </w:rPr>
              <w:t>for</w:t>
            </w:r>
            <w:r>
              <w:rPr>
                <w:spacing w:val="-7"/>
                <w:sz w:val="20"/>
              </w:rPr>
              <w:t> </w:t>
            </w:r>
            <w:r>
              <w:rPr>
                <w:sz w:val="20"/>
              </w:rPr>
              <w:t>academy</w:t>
            </w:r>
            <w:r>
              <w:rPr>
                <w:spacing w:val="-7"/>
                <w:sz w:val="20"/>
              </w:rPr>
              <w:t> </w:t>
            </w:r>
            <w:r>
              <w:rPr>
                <w:sz w:val="20"/>
              </w:rPr>
              <w:t>succession</w:t>
            </w:r>
            <w:r>
              <w:rPr>
                <w:spacing w:val="-8"/>
                <w:sz w:val="20"/>
              </w:rPr>
              <w:t> </w:t>
            </w:r>
            <w:r>
              <w:rPr>
                <w:spacing w:val="-2"/>
                <w:sz w:val="20"/>
              </w:rPr>
              <w:t>complete.</w:t>
            </w:r>
          </w:p>
          <w:p>
            <w:pPr>
              <w:pStyle w:val="TableParagraph"/>
              <w:spacing w:before="1"/>
              <w:ind w:left="0"/>
              <w:rPr>
                <w:sz w:val="20"/>
              </w:rPr>
            </w:pPr>
          </w:p>
          <w:p>
            <w:pPr>
              <w:pStyle w:val="TableParagraph"/>
              <w:rPr>
                <w:sz w:val="20"/>
              </w:rPr>
            </w:pPr>
            <w:r>
              <w:rPr>
                <w:sz w:val="20"/>
              </w:rPr>
              <w:t>Informal and targeted succession planning in progress, with target for one month of onboarding</w:t>
            </w:r>
            <w:r>
              <w:rPr>
                <w:spacing w:val="-6"/>
                <w:sz w:val="20"/>
              </w:rPr>
              <w:t> </w:t>
            </w:r>
            <w:r>
              <w:rPr>
                <w:sz w:val="20"/>
              </w:rPr>
              <w:t>training</w:t>
            </w:r>
            <w:r>
              <w:rPr>
                <w:spacing w:val="-4"/>
                <w:sz w:val="20"/>
              </w:rPr>
              <w:t> </w:t>
            </w:r>
            <w:r>
              <w:rPr>
                <w:sz w:val="20"/>
              </w:rPr>
              <w:t>for</w:t>
            </w:r>
            <w:r>
              <w:rPr>
                <w:spacing w:val="-5"/>
                <w:sz w:val="20"/>
              </w:rPr>
              <w:t> </w:t>
            </w:r>
            <w:r>
              <w:rPr>
                <w:sz w:val="20"/>
              </w:rPr>
              <w:t>new</w:t>
            </w:r>
            <w:r>
              <w:rPr>
                <w:spacing w:val="-4"/>
                <w:sz w:val="20"/>
              </w:rPr>
              <w:t> </w:t>
            </w:r>
            <w:r>
              <w:rPr>
                <w:sz w:val="20"/>
              </w:rPr>
              <w:t>employees/upgrades</w:t>
            </w:r>
            <w:r>
              <w:rPr>
                <w:spacing w:val="-6"/>
                <w:sz w:val="20"/>
              </w:rPr>
              <w:t> </w:t>
            </w:r>
            <w:r>
              <w:rPr>
                <w:sz w:val="20"/>
              </w:rPr>
              <w:t>in</w:t>
            </w:r>
            <w:r>
              <w:rPr>
                <w:spacing w:val="-5"/>
                <w:sz w:val="20"/>
              </w:rPr>
              <w:t> </w:t>
            </w:r>
            <w:r>
              <w:rPr>
                <w:sz w:val="20"/>
              </w:rPr>
              <w:t>training</w:t>
            </w:r>
            <w:r>
              <w:rPr>
                <w:spacing w:val="-4"/>
                <w:sz w:val="20"/>
              </w:rPr>
              <w:t> </w:t>
            </w:r>
            <w:r>
              <w:rPr>
                <w:sz w:val="20"/>
              </w:rPr>
              <w:t>division</w:t>
            </w:r>
            <w:r>
              <w:rPr>
                <w:spacing w:val="-6"/>
                <w:sz w:val="20"/>
              </w:rPr>
              <w:t> </w:t>
            </w:r>
            <w:r>
              <w:rPr>
                <w:sz w:val="20"/>
              </w:rPr>
              <w:t>leadership.</w:t>
            </w:r>
            <w:r>
              <w:rPr>
                <w:spacing w:val="-4"/>
                <w:sz w:val="20"/>
              </w:rPr>
              <w:t> </w:t>
            </w:r>
            <w:r>
              <w:rPr>
                <w:sz w:val="20"/>
              </w:rPr>
              <w:t>Three</w:t>
            </w:r>
          </w:p>
          <w:p>
            <w:pPr>
              <w:pStyle w:val="TableParagraph"/>
              <w:spacing w:line="214" w:lineRule="exact"/>
              <w:rPr>
                <w:sz w:val="20"/>
              </w:rPr>
            </w:pPr>
            <w:r>
              <w:rPr>
                <w:sz w:val="20"/>
              </w:rPr>
              <w:t>vacancies</w:t>
            </w:r>
            <w:r>
              <w:rPr>
                <w:spacing w:val="-6"/>
                <w:sz w:val="20"/>
              </w:rPr>
              <w:t> </w:t>
            </w:r>
            <w:r>
              <w:rPr>
                <w:sz w:val="20"/>
              </w:rPr>
              <w:t>in</w:t>
            </w:r>
            <w:r>
              <w:rPr>
                <w:spacing w:val="-7"/>
                <w:sz w:val="20"/>
              </w:rPr>
              <w:t> </w:t>
            </w:r>
            <w:r>
              <w:rPr>
                <w:spacing w:val="-4"/>
                <w:sz w:val="20"/>
              </w:rPr>
              <w:t>2022.</w:t>
            </w:r>
          </w:p>
        </w:tc>
      </w:tr>
      <w:tr>
        <w:trPr>
          <w:trHeight w:val="1010" w:hRule="atLeast"/>
        </w:trPr>
        <w:tc>
          <w:tcPr>
            <w:tcW w:w="1118" w:type="dxa"/>
            <w:vMerge/>
            <w:tcBorders>
              <w:top w:val="nil"/>
            </w:tcBorders>
            <w:shd w:val="clear" w:color="auto" w:fill="BEBEBE"/>
          </w:tcPr>
          <w:p>
            <w:pPr>
              <w:rPr>
                <w:sz w:val="2"/>
                <w:szCs w:val="2"/>
              </w:rPr>
            </w:pPr>
          </w:p>
        </w:tc>
        <w:tc>
          <w:tcPr>
            <w:tcW w:w="1771" w:type="dxa"/>
            <w:vMerge/>
            <w:tcBorders>
              <w:top w:val="nil"/>
            </w:tcBorders>
          </w:tcPr>
          <w:p>
            <w:pPr>
              <w:rPr>
                <w:sz w:val="2"/>
                <w:szCs w:val="2"/>
              </w:rPr>
            </w:pPr>
          </w:p>
        </w:tc>
        <w:tc>
          <w:tcPr>
            <w:tcW w:w="3581" w:type="dxa"/>
          </w:tcPr>
          <w:p>
            <w:pPr>
              <w:pStyle w:val="TableParagraph"/>
              <w:spacing w:line="276" w:lineRule="auto"/>
              <w:ind w:right="129"/>
              <w:rPr>
                <w:sz w:val="20"/>
              </w:rPr>
            </w:pPr>
            <w:r>
              <w:rPr>
                <w:sz w:val="20"/>
              </w:rPr>
              <w:t>Encourage employees to obtain relevant</w:t>
            </w:r>
            <w:r>
              <w:rPr>
                <w:spacing w:val="-12"/>
                <w:sz w:val="20"/>
              </w:rPr>
              <w:t> </w:t>
            </w:r>
            <w:r>
              <w:rPr>
                <w:sz w:val="20"/>
              </w:rPr>
              <w:t>certifications</w:t>
            </w:r>
            <w:r>
              <w:rPr>
                <w:spacing w:val="-9"/>
                <w:sz w:val="20"/>
              </w:rPr>
              <w:t> </w:t>
            </w:r>
            <w:r>
              <w:rPr>
                <w:sz w:val="20"/>
              </w:rPr>
              <w:t>based</w:t>
            </w:r>
            <w:r>
              <w:rPr>
                <w:spacing w:val="-11"/>
                <w:sz w:val="20"/>
              </w:rPr>
              <w:t> </w:t>
            </w:r>
            <w:r>
              <w:rPr>
                <w:sz w:val="20"/>
              </w:rPr>
              <w:t>on</w:t>
            </w:r>
            <w:r>
              <w:rPr>
                <w:spacing w:val="-10"/>
                <w:sz w:val="20"/>
              </w:rPr>
              <w:t> </w:t>
            </w:r>
            <w:r>
              <w:rPr>
                <w:sz w:val="20"/>
              </w:rPr>
              <w:t>their job duties and desired career path.</w:t>
            </w:r>
          </w:p>
        </w:tc>
        <w:tc>
          <w:tcPr>
            <w:tcW w:w="8019" w:type="dxa"/>
          </w:tcPr>
          <w:p>
            <w:pPr>
              <w:pStyle w:val="TableParagraph"/>
              <w:rPr>
                <w:sz w:val="20"/>
              </w:rPr>
            </w:pPr>
            <w:r>
              <w:rPr>
                <w:sz w:val="20"/>
              </w:rPr>
              <w:t>Encouragement of employees is ongoing. There is a need for those that could promote but balance is needed for those not quite ready to promote or move to the next step. Engineer, and</w:t>
            </w:r>
            <w:r>
              <w:rPr>
                <w:spacing w:val="-5"/>
                <w:sz w:val="20"/>
              </w:rPr>
              <w:t> </w:t>
            </w:r>
            <w:r>
              <w:rPr>
                <w:sz w:val="20"/>
              </w:rPr>
              <w:t>wildland</w:t>
            </w:r>
            <w:r>
              <w:rPr>
                <w:spacing w:val="-3"/>
                <w:sz w:val="20"/>
              </w:rPr>
              <w:t> </w:t>
            </w:r>
            <w:r>
              <w:rPr>
                <w:sz w:val="20"/>
              </w:rPr>
              <w:t>are</w:t>
            </w:r>
            <w:r>
              <w:rPr>
                <w:spacing w:val="-4"/>
                <w:sz w:val="20"/>
              </w:rPr>
              <w:t> </w:t>
            </w:r>
            <w:r>
              <w:rPr>
                <w:sz w:val="20"/>
              </w:rPr>
              <w:t>straightforward.</w:t>
            </w:r>
            <w:r>
              <w:rPr>
                <w:spacing w:val="-5"/>
                <w:sz w:val="20"/>
              </w:rPr>
              <w:t> </w:t>
            </w:r>
            <w:r>
              <w:rPr>
                <w:sz w:val="20"/>
              </w:rPr>
              <w:t>Company</w:t>
            </w:r>
            <w:r>
              <w:rPr>
                <w:spacing w:val="-2"/>
                <w:sz w:val="20"/>
              </w:rPr>
              <w:t> </w:t>
            </w:r>
            <w:r>
              <w:rPr>
                <w:sz w:val="20"/>
              </w:rPr>
              <w:t>Officer</w:t>
            </w:r>
            <w:r>
              <w:rPr>
                <w:spacing w:val="-6"/>
                <w:sz w:val="20"/>
              </w:rPr>
              <w:t> </w:t>
            </w:r>
            <w:r>
              <w:rPr>
                <w:sz w:val="20"/>
              </w:rPr>
              <w:t>has</w:t>
            </w:r>
            <w:r>
              <w:rPr>
                <w:spacing w:val="-5"/>
                <w:sz w:val="20"/>
              </w:rPr>
              <w:t> </w:t>
            </w:r>
            <w:r>
              <w:rPr>
                <w:sz w:val="20"/>
              </w:rPr>
              <w:t>COTC/leadership</w:t>
            </w:r>
            <w:r>
              <w:rPr>
                <w:spacing w:val="-6"/>
                <w:sz w:val="20"/>
              </w:rPr>
              <w:t> </w:t>
            </w:r>
            <w:r>
              <w:rPr>
                <w:sz w:val="20"/>
              </w:rPr>
              <w:t>classes</w:t>
            </w:r>
            <w:r>
              <w:rPr>
                <w:spacing w:val="-5"/>
                <w:sz w:val="20"/>
              </w:rPr>
              <w:t> </w:t>
            </w:r>
            <w:r>
              <w:rPr>
                <w:sz w:val="20"/>
              </w:rPr>
              <w:t>above</w:t>
            </w:r>
            <w:r>
              <w:rPr>
                <w:spacing w:val="-4"/>
                <w:sz w:val="20"/>
              </w:rPr>
              <w:t> </w:t>
            </w:r>
            <w:r>
              <w:rPr>
                <w:sz w:val="20"/>
              </w:rPr>
              <w:t>and </w:t>
            </w:r>
            <w:r>
              <w:rPr>
                <w:spacing w:val="-2"/>
                <w:sz w:val="20"/>
              </w:rPr>
              <w:t>beyond.</w:t>
            </w:r>
          </w:p>
        </w:tc>
      </w:tr>
      <w:tr>
        <w:trPr>
          <w:trHeight w:val="1007" w:hRule="atLeast"/>
        </w:trPr>
        <w:tc>
          <w:tcPr>
            <w:tcW w:w="1118" w:type="dxa"/>
            <w:vMerge/>
            <w:tcBorders>
              <w:top w:val="nil"/>
            </w:tcBorders>
            <w:shd w:val="clear" w:color="auto" w:fill="BEBEBE"/>
          </w:tcPr>
          <w:p>
            <w:pPr>
              <w:rPr>
                <w:sz w:val="2"/>
                <w:szCs w:val="2"/>
              </w:rPr>
            </w:pPr>
          </w:p>
        </w:tc>
        <w:tc>
          <w:tcPr>
            <w:tcW w:w="1771" w:type="dxa"/>
            <w:vMerge/>
            <w:tcBorders>
              <w:top w:val="nil"/>
            </w:tcBorders>
          </w:tcPr>
          <w:p>
            <w:pPr>
              <w:rPr>
                <w:sz w:val="2"/>
                <w:szCs w:val="2"/>
              </w:rPr>
            </w:pPr>
          </w:p>
        </w:tc>
        <w:tc>
          <w:tcPr>
            <w:tcW w:w="3581" w:type="dxa"/>
          </w:tcPr>
          <w:p>
            <w:pPr>
              <w:pStyle w:val="TableParagraph"/>
              <w:spacing w:line="276" w:lineRule="auto"/>
              <w:rPr>
                <w:sz w:val="20"/>
              </w:rPr>
            </w:pPr>
            <w:r>
              <w:rPr>
                <w:sz w:val="20"/>
              </w:rPr>
              <w:t>Develop a committee to review and evaluate</w:t>
            </w:r>
            <w:r>
              <w:rPr>
                <w:spacing w:val="-8"/>
                <w:sz w:val="20"/>
              </w:rPr>
              <w:t> </w:t>
            </w:r>
            <w:r>
              <w:rPr>
                <w:sz w:val="20"/>
              </w:rPr>
              <w:t>the</w:t>
            </w:r>
            <w:r>
              <w:rPr>
                <w:spacing w:val="-8"/>
                <w:sz w:val="20"/>
              </w:rPr>
              <w:t> </w:t>
            </w:r>
            <w:r>
              <w:rPr>
                <w:sz w:val="20"/>
              </w:rPr>
              <w:t>program</w:t>
            </w:r>
            <w:r>
              <w:rPr>
                <w:spacing w:val="-10"/>
                <w:sz w:val="20"/>
              </w:rPr>
              <w:t> </w:t>
            </w:r>
            <w:r>
              <w:rPr>
                <w:sz w:val="20"/>
              </w:rPr>
              <w:t>on</w:t>
            </w:r>
            <w:r>
              <w:rPr>
                <w:spacing w:val="-10"/>
                <w:sz w:val="20"/>
              </w:rPr>
              <w:t> </w:t>
            </w:r>
            <w:r>
              <w:rPr>
                <w:sz w:val="20"/>
              </w:rPr>
              <w:t>an</w:t>
            </w:r>
            <w:r>
              <w:rPr>
                <w:spacing w:val="-6"/>
                <w:sz w:val="20"/>
              </w:rPr>
              <w:t> </w:t>
            </w:r>
            <w:r>
              <w:rPr>
                <w:sz w:val="20"/>
              </w:rPr>
              <w:t>on-going </w:t>
            </w:r>
            <w:r>
              <w:rPr>
                <w:spacing w:val="-2"/>
                <w:sz w:val="20"/>
              </w:rPr>
              <w:t>basis.</w:t>
            </w:r>
          </w:p>
        </w:tc>
        <w:tc>
          <w:tcPr>
            <w:tcW w:w="8019" w:type="dxa"/>
          </w:tcPr>
          <w:p>
            <w:pPr>
              <w:pStyle w:val="TableParagraph"/>
              <w:rPr>
                <w:sz w:val="20"/>
              </w:rPr>
            </w:pPr>
            <w:r>
              <w:rPr>
                <w:sz w:val="20"/>
              </w:rPr>
              <w:t>This group (Lurvey, Baker, Stanko, Carson, M. Jones) is current working group-appraisal. Meeting</w:t>
            </w:r>
            <w:r>
              <w:rPr>
                <w:spacing w:val="-4"/>
                <w:sz w:val="20"/>
              </w:rPr>
              <w:t> </w:t>
            </w:r>
            <w:r>
              <w:rPr>
                <w:sz w:val="20"/>
              </w:rPr>
              <w:t>quarterly.</w:t>
            </w:r>
            <w:r>
              <w:rPr>
                <w:spacing w:val="-4"/>
                <w:sz w:val="20"/>
              </w:rPr>
              <w:t> </w:t>
            </w:r>
            <w:r>
              <w:rPr>
                <w:sz w:val="20"/>
              </w:rPr>
              <w:t>Looking</w:t>
            </w:r>
            <w:r>
              <w:rPr>
                <w:spacing w:val="-4"/>
                <w:sz w:val="20"/>
              </w:rPr>
              <w:t> </w:t>
            </w:r>
            <w:r>
              <w:rPr>
                <w:sz w:val="20"/>
              </w:rPr>
              <w:t>to</w:t>
            </w:r>
            <w:r>
              <w:rPr>
                <w:spacing w:val="-4"/>
                <w:sz w:val="20"/>
              </w:rPr>
              <w:t> </w:t>
            </w:r>
            <w:r>
              <w:rPr>
                <w:sz w:val="20"/>
              </w:rPr>
              <w:t>unify</w:t>
            </w:r>
            <w:r>
              <w:rPr>
                <w:spacing w:val="-4"/>
                <w:sz w:val="20"/>
              </w:rPr>
              <w:t> </w:t>
            </w:r>
            <w:r>
              <w:rPr>
                <w:sz w:val="20"/>
              </w:rPr>
              <w:t>training</w:t>
            </w:r>
            <w:r>
              <w:rPr>
                <w:spacing w:val="-4"/>
                <w:sz w:val="20"/>
              </w:rPr>
              <w:t> </w:t>
            </w:r>
            <w:r>
              <w:rPr>
                <w:sz w:val="20"/>
              </w:rPr>
              <w:t>steering</w:t>
            </w:r>
            <w:r>
              <w:rPr>
                <w:spacing w:val="-4"/>
                <w:sz w:val="20"/>
              </w:rPr>
              <w:t> </w:t>
            </w:r>
            <w:r>
              <w:rPr>
                <w:sz w:val="20"/>
              </w:rPr>
              <w:t>committee</w:t>
            </w:r>
            <w:r>
              <w:rPr>
                <w:spacing w:val="-3"/>
                <w:sz w:val="20"/>
              </w:rPr>
              <w:t> </w:t>
            </w:r>
            <w:r>
              <w:rPr>
                <w:sz w:val="20"/>
              </w:rPr>
              <w:t>above</w:t>
            </w:r>
            <w:r>
              <w:rPr>
                <w:spacing w:val="-1"/>
                <w:sz w:val="20"/>
              </w:rPr>
              <w:t> </w:t>
            </w:r>
            <w:r>
              <w:rPr>
                <w:sz w:val="20"/>
              </w:rPr>
              <w:t>to</w:t>
            </w:r>
            <w:r>
              <w:rPr>
                <w:spacing w:val="-5"/>
                <w:sz w:val="20"/>
              </w:rPr>
              <w:t> </w:t>
            </w:r>
            <w:r>
              <w:rPr>
                <w:sz w:val="20"/>
              </w:rPr>
              <w:t>academy</w:t>
            </w:r>
            <w:r>
              <w:rPr>
                <w:spacing w:val="-4"/>
                <w:sz w:val="20"/>
              </w:rPr>
              <w:t> </w:t>
            </w:r>
            <w:r>
              <w:rPr>
                <w:sz w:val="20"/>
              </w:rPr>
              <w:t>steering committee in 2022.</w:t>
            </w:r>
          </w:p>
        </w:tc>
      </w:tr>
    </w:tbl>
    <w:p>
      <w:pPr>
        <w:pStyle w:val="BodyText"/>
      </w:pPr>
    </w:p>
    <w:p>
      <w:pPr>
        <w:pStyle w:val="BodyText"/>
        <w:spacing w:before="7" w:after="1"/>
        <w:rPr>
          <w:sz w:val="21"/>
        </w:rPr>
      </w:pPr>
    </w:p>
    <w:tbl>
      <w:tblPr>
        <w:tblW w:w="0" w:type="auto"/>
        <w:jc w:val="left"/>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6"/>
        <w:gridCol w:w="1667"/>
        <w:gridCol w:w="4855"/>
        <w:gridCol w:w="6881"/>
      </w:tblGrid>
      <w:tr>
        <w:trPr>
          <w:trHeight w:val="537" w:hRule="atLeast"/>
        </w:trPr>
        <w:tc>
          <w:tcPr>
            <w:tcW w:w="14489" w:type="dxa"/>
            <w:gridSpan w:val="4"/>
            <w:shd w:val="clear" w:color="auto" w:fill="BEBEBE"/>
          </w:tcPr>
          <w:p>
            <w:pPr>
              <w:pStyle w:val="TableParagraph"/>
              <w:spacing w:line="268" w:lineRule="exact"/>
              <w:ind w:left="224" w:right="213"/>
              <w:jc w:val="center"/>
              <w:rPr>
                <w:rFonts w:ascii="Calibri"/>
                <w:b/>
                <w:sz w:val="22"/>
              </w:rPr>
            </w:pPr>
            <w:r>
              <w:rPr>
                <w:rFonts w:ascii="Calibri"/>
                <w:b/>
                <w:sz w:val="22"/>
              </w:rPr>
              <w:t>Goal</w:t>
            </w:r>
            <w:r>
              <w:rPr>
                <w:rFonts w:ascii="Calibri"/>
                <w:b/>
                <w:spacing w:val="-6"/>
                <w:sz w:val="22"/>
              </w:rPr>
              <w:t> </w:t>
            </w:r>
            <w:r>
              <w:rPr>
                <w:rFonts w:ascii="Calibri"/>
                <w:b/>
                <w:sz w:val="22"/>
              </w:rPr>
              <w:t>4:</w:t>
            </w:r>
            <w:r>
              <w:rPr>
                <w:rFonts w:ascii="Calibri"/>
                <w:b/>
                <w:spacing w:val="-8"/>
                <w:sz w:val="22"/>
              </w:rPr>
              <w:t> </w:t>
            </w:r>
            <w:r>
              <w:rPr>
                <w:rFonts w:ascii="Calibri"/>
                <w:b/>
                <w:sz w:val="22"/>
              </w:rPr>
              <w:t>Training</w:t>
            </w:r>
            <w:r>
              <w:rPr>
                <w:rFonts w:ascii="Calibri"/>
                <w:b/>
                <w:spacing w:val="-4"/>
                <w:sz w:val="22"/>
              </w:rPr>
              <w:t> </w:t>
            </w:r>
            <w:r>
              <w:rPr>
                <w:rFonts w:ascii="Calibri"/>
                <w:b/>
                <w:sz w:val="22"/>
              </w:rPr>
              <w:t>-</w:t>
            </w:r>
            <w:r>
              <w:rPr>
                <w:rFonts w:ascii="Calibri"/>
                <w:b/>
                <w:spacing w:val="-7"/>
                <w:sz w:val="22"/>
              </w:rPr>
              <w:t> </w:t>
            </w:r>
            <w:r>
              <w:rPr>
                <w:rFonts w:ascii="Calibri"/>
                <w:b/>
                <w:sz w:val="22"/>
              </w:rPr>
              <w:t>Build</w:t>
            </w:r>
            <w:r>
              <w:rPr>
                <w:rFonts w:ascii="Calibri"/>
                <w:b/>
                <w:spacing w:val="-6"/>
                <w:sz w:val="22"/>
              </w:rPr>
              <w:t> </w:t>
            </w:r>
            <w:r>
              <w:rPr>
                <w:rFonts w:ascii="Calibri"/>
                <w:b/>
                <w:sz w:val="22"/>
              </w:rPr>
              <w:t>a</w:t>
            </w:r>
            <w:r>
              <w:rPr>
                <w:rFonts w:ascii="Calibri"/>
                <w:b/>
                <w:spacing w:val="-5"/>
                <w:sz w:val="22"/>
              </w:rPr>
              <w:t> </w:t>
            </w:r>
            <w:r>
              <w:rPr>
                <w:rFonts w:ascii="Calibri"/>
                <w:b/>
                <w:sz w:val="22"/>
              </w:rPr>
              <w:t>foundation</w:t>
            </w:r>
            <w:r>
              <w:rPr>
                <w:rFonts w:ascii="Calibri"/>
                <w:b/>
                <w:spacing w:val="-6"/>
                <w:sz w:val="22"/>
              </w:rPr>
              <w:t> </w:t>
            </w:r>
            <w:r>
              <w:rPr>
                <w:rFonts w:ascii="Calibri"/>
                <w:b/>
                <w:sz w:val="22"/>
              </w:rPr>
              <w:t>and</w:t>
            </w:r>
            <w:r>
              <w:rPr>
                <w:rFonts w:ascii="Calibri"/>
                <w:b/>
                <w:spacing w:val="-6"/>
                <w:sz w:val="22"/>
              </w:rPr>
              <w:t> </w:t>
            </w:r>
            <w:r>
              <w:rPr>
                <w:rFonts w:ascii="Calibri"/>
                <w:b/>
                <w:sz w:val="22"/>
              </w:rPr>
              <w:t>provide</w:t>
            </w:r>
            <w:r>
              <w:rPr>
                <w:rFonts w:ascii="Calibri"/>
                <w:b/>
                <w:spacing w:val="-4"/>
                <w:sz w:val="22"/>
              </w:rPr>
              <w:t> </w:t>
            </w:r>
            <w:r>
              <w:rPr>
                <w:rFonts w:ascii="Calibri"/>
                <w:b/>
                <w:sz w:val="22"/>
              </w:rPr>
              <w:t>advanced</w:t>
            </w:r>
            <w:r>
              <w:rPr>
                <w:rFonts w:ascii="Calibri"/>
                <w:b/>
                <w:spacing w:val="-6"/>
                <w:sz w:val="22"/>
              </w:rPr>
              <w:t> </w:t>
            </w:r>
            <w:r>
              <w:rPr>
                <w:rFonts w:ascii="Calibri"/>
                <w:b/>
                <w:sz w:val="22"/>
              </w:rPr>
              <w:t>professional</w:t>
            </w:r>
            <w:r>
              <w:rPr>
                <w:rFonts w:ascii="Calibri"/>
                <w:b/>
                <w:spacing w:val="-4"/>
                <w:sz w:val="22"/>
              </w:rPr>
              <w:t> </w:t>
            </w:r>
            <w:r>
              <w:rPr>
                <w:rFonts w:ascii="Calibri"/>
                <w:b/>
                <w:sz w:val="22"/>
              </w:rPr>
              <w:t>development</w:t>
            </w:r>
            <w:r>
              <w:rPr>
                <w:rFonts w:ascii="Calibri"/>
                <w:b/>
                <w:spacing w:val="-5"/>
                <w:sz w:val="22"/>
              </w:rPr>
              <w:t> </w:t>
            </w:r>
            <w:r>
              <w:rPr>
                <w:rFonts w:ascii="Calibri"/>
                <w:b/>
                <w:sz w:val="22"/>
              </w:rPr>
              <w:t>through</w:t>
            </w:r>
            <w:r>
              <w:rPr>
                <w:rFonts w:ascii="Calibri"/>
                <w:b/>
                <w:spacing w:val="-5"/>
                <w:sz w:val="22"/>
              </w:rPr>
              <w:t> </w:t>
            </w:r>
            <w:r>
              <w:rPr>
                <w:rFonts w:ascii="Calibri"/>
                <w:b/>
                <w:sz w:val="22"/>
              </w:rPr>
              <w:t>dedication</w:t>
            </w:r>
            <w:r>
              <w:rPr>
                <w:rFonts w:ascii="Calibri"/>
                <w:b/>
                <w:spacing w:val="-6"/>
                <w:sz w:val="22"/>
              </w:rPr>
              <w:t> </w:t>
            </w:r>
            <w:r>
              <w:rPr>
                <w:rFonts w:ascii="Calibri"/>
                <w:b/>
                <w:sz w:val="22"/>
              </w:rPr>
              <w:t>for</w:t>
            </w:r>
            <w:r>
              <w:rPr>
                <w:rFonts w:ascii="Calibri"/>
                <w:b/>
                <w:spacing w:val="-4"/>
                <w:sz w:val="22"/>
              </w:rPr>
              <w:t> </w:t>
            </w:r>
            <w:r>
              <w:rPr>
                <w:rFonts w:ascii="Calibri"/>
                <w:b/>
                <w:sz w:val="22"/>
              </w:rPr>
              <w:t>constant</w:t>
            </w:r>
            <w:r>
              <w:rPr>
                <w:rFonts w:ascii="Calibri"/>
                <w:b/>
                <w:spacing w:val="-6"/>
                <w:sz w:val="22"/>
              </w:rPr>
              <w:t> </w:t>
            </w:r>
            <w:r>
              <w:rPr>
                <w:rFonts w:ascii="Calibri"/>
                <w:b/>
                <w:sz w:val="22"/>
              </w:rPr>
              <w:t>improvement.</w:t>
            </w:r>
            <w:r>
              <w:rPr>
                <w:rFonts w:ascii="Calibri"/>
                <w:b/>
                <w:spacing w:val="-4"/>
                <w:sz w:val="22"/>
              </w:rPr>
              <w:t> </w:t>
            </w:r>
            <w:r>
              <w:rPr>
                <w:rFonts w:ascii="Calibri"/>
                <w:b/>
                <w:sz w:val="22"/>
              </w:rPr>
              <w:t>Focusing</w:t>
            </w:r>
            <w:r>
              <w:rPr>
                <w:rFonts w:ascii="Calibri"/>
                <w:b/>
                <w:spacing w:val="-4"/>
                <w:sz w:val="22"/>
              </w:rPr>
              <w:t> </w:t>
            </w:r>
            <w:r>
              <w:rPr>
                <w:rFonts w:ascii="Calibri"/>
                <w:b/>
                <w:sz w:val="22"/>
              </w:rPr>
              <w:t>on</w:t>
            </w:r>
            <w:r>
              <w:rPr>
                <w:rFonts w:ascii="Calibri"/>
                <w:b/>
                <w:spacing w:val="-5"/>
                <w:sz w:val="22"/>
              </w:rPr>
              <w:t> the</w:t>
            </w:r>
          </w:p>
          <w:p>
            <w:pPr>
              <w:pStyle w:val="TableParagraph"/>
              <w:spacing w:line="249" w:lineRule="exact"/>
              <w:ind w:left="224" w:right="212"/>
              <w:jc w:val="center"/>
              <w:rPr>
                <w:rFonts w:ascii="Calibri"/>
                <w:b/>
                <w:sz w:val="22"/>
              </w:rPr>
            </w:pPr>
            <w:r>
              <w:rPr>
                <w:rFonts w:ascii="Calibri"/>
                <w:b/>
                <w:sz w:val="22"/>
              </w:rPr>
              <w:t>specialized</w:t>
            </w:r>
            <w:r>
              <w:rPr>
                <w:rFonts w:ascii="Calibri"/>
                <w:b/>
                <w:spacing w:val="-7"/>
                <w:sz w:val="22"/>
              </w:rPr>
              <w:t> </w:t>
            </w:r>
            <w:r>
              <w:rPr>
                <w:rFonts w:ascii="Calibri"/>
                <w:b/>
                <w:sz w:val="22"/>
              </w:rPr>
              <w:t>needs</w:t>
            </w:r>
            <w:r>
              <w:rPr>
                <w:rFonts w:ascii="Calibri"/>
                <w:b/>
                <w:spacing w:val="-3"/>
                <w:sz w:val="22"/>
              </w:rPr>
              <w:t> </w:t>
            </w:r>
            <w:r>
              <w:rPr>
                <w:rFonts w:ascii="Calibri"/>
                <w:b/>
                <w:sz w:val="22"/>
              </w:rPr>
              <w:t>and</w:t>
            </w:r>
            <w:r>
              <w:rPr>
                <w:rFonts w:ascii="Calibri"/>
                <w:b/>
                <w:spacing w:val="-5"/>
                <w:sz w:val="22"/>
              </w:rPr>
              <w:t> </w:t>
            </w:r>
            <w:r>
              <w:rPr>
                <w:rFonts w:ascii="Calibri"/>
                <w:b/>
                <w:sz w:val="22"/>
              </w:rPr>
              <w:t>requirements</w:t>
            </w:r>
            <w:r>
              <w:rPr>
                <w:rFonts w:ascii="Calibri"/>
                <w:b/>
                <w:spacing w:val="-6"/>
                <w:sz w:val="22"/>
              </w:rPr>
              <w:t> </w:t>
            </w:r>
            <w:r>
              <w:rPr>
                <w:rFonts w:ascii="Calibri"/>
                <w:b/>
                <w:sz w:val="22"/>
              </w:rPr>
              <w:t>of</w:t>
            </w:r>
            <w:r>
              <w:rPr>
                <w:rFonts w:ascii="Calibri"/>
                <w:b/>
                <w:spacing w:val="-4"/>
                <w:sz w:val="22"/>
              </w:rPr>
              <w:t> </w:t>
            </w:r>
            <w:r>
              <w:rPr>
                <w:rFonts w:ascii="Calibri"/>
                <w:b/>
                <w:sz w:val="22"/>
              </w:rPr>
              <w:t>our</w:t>
            </w:r>
            <w:r>
              <w:rPr>
                <w:rFonts w:ascii="Calibri"/>
                <w:b/>
                <w:spacing w:val="-3"/>
                <w:sz w:val="22"/>
              </w:rPr>
              <w:t> </w:t>
            </w:r>
            <w:r>
              <w:rPr>
                <w:rFonts w:ascii="Calibri"/>
                <w:b/>
                <w:sz w:val="22"/>
              </w:rPr>
              <w:t>members</w:t>
            </w:r>
            <w:r>
              <w:rPr>
                <w:rFonts w:ascii="Calibri"/>
                <w:b/>
                <w:spacing w:val="-6"/>
                <w:sz w:val="22"/>
              </w:rPr>
              <w:t> </w:t>
            </w:r>
            <w:r>
              <w:rPr>
                <w:rFonts w:ascii="Calibri"/>
                <w:b/>
                <w:sz w:val="22"/>
              </w:rPr>
              <w:t>and</w:t>
            </w:r>
            <w:r>
              <w:rPr>
                <w:rFonts w:ascii="Calibri"/>
                <w:b/>
                <w:spacing w:val="-4"/>
                <w:sz w:val="22"/>
              </w:rPr>
              <w:t> </w:t>
            </w:r>
            <w:r>
              <w:rPr>
                <w:rFonts w:ascii="Calibri"/>
                <w:b/>
                <w:spacing w:val="-2"/>
                <w:sz w:val="22"/>
              </w:rPr>
              <w:t>citizens.</w:t>
            </w:r>
          </w:p>
        </w:tc>
      </w:tr>
      <w:tr>
        <w:trPr>
          <w:trHeight w:val="268" w:hRule="atLeast"/>
        </w:trPr>
        <w:tc>
          <w:tcPr>
            <w:tcW w:w="1086" w:type="dxa"/>
            <w:vMerge w:val="restart"/>
            <w:shd w:val="clear" w:color="auto" w:fill="BEBEBE"/>
          </w:tcPr>
          <w:p>
            <w:pPr>
              <w:pStyle w:val="TableParagraph"/>
              <w:ind w:left="429" w:hanging="322"/>
              <w:rPr>
                <w:rFonts w:ascii="Calibri"/>
                <w:b/>
                <w:sz w:val="22"/>
              </w:rPr>
            </w:pPr>
            <w:r>
              <w:rPr>
                <w:rFonts w:ascii="Calibri"/>
                <w:b/>
                <w:spacing w:val="-2"/>
                <w:sz w:val="22"/>
              </w:rPr>
              <w:t>Objective </w:t>
            </w:r>
            <w:r>
              <w:rPr>
                <w:rFonts w:ascii="Calibri"/>
                <w:b/>
                <w:spacing w:val="-6"/>
                <w:sz w:val="22"/>
              </w:rPr>
              <w:t>4C</w:t>
            </w:r>
          </w:p>
        </w:tc>
        <w:tc>
          <w:tcPr>
            <w:tcW w:w="6522" w:type="dxa"/>
            <w:gridSpan w:val="2"/>
            <w:shd w:val="clear" w:color="auto" w:fill="BEBEBE"/>
          </w:tcPr>
          <w:p>
            <w:pPr>
              <w:pStyle w:val="TableParagraph"/>
              <w:spacing w:line="248" w:lineRule="exact"/>
              <w:ind w:left="106"/>
              <w:rPr>
                <w:rFonts w:ascii="Calibri"/>
                <w:b/>
                <w:sz w:val="20"/>
              </w:rPr>
            </w:pPr>
            <w:r>
              <w:rPr>
                <w:rFonts w:ascii="Calibri"/>
                <w:b/>
                <w:sz w:val="22"/>
              </w:rPr>
              <w:t>Timeframe:</w:t>
            </w:r>
            <w:r>
              <w:rPr>
                <w:rFonts w:ascii="Calibri"/>
                <w:b/>
                <w:spacing w:val="-6"/>
                <w:sz w:val="22"/>
              </w:rPr>
              <w:t> </w:t>
            </w:r>
            <w:r>
              <w:rPr>
                <w:rFonts w:ascii="Calibri"/>
                <w:b/>
                <w:sz w:val="20"/>
              </w:rPr>
              <w:t>End</w:t>
            </w:r>
            <w:r>
              <w:rPr>
                <w:rFonts w:ascii="Calibri"/>
                <w:b/>
                <w:spacing w:val="-4"/>
                <w:sz w:val="20"/>
              </w:rPr>
              <w:t> </w:t>
            </w:r>
            <w:r>
              <w:rPr>
                <w:rFonts w:ascii="Calibri"/>
                <w:b/>
                <w:sz w:val="20"/>
              </w:rPr>
              <w:t>of</w:t>
            </w:r>
            <w:r>
              <w:rPr>
                <w:rFonts w:ascii="Calibri"/>
                <w:b/>
                <w:spacing w:val="-5"/>
                <w:sz w:val="20"/>
              </w:rPr>
              <w:t> </w:t>
            </w:r>
            <w:r>
              <w:rPr>
                <w:rFonts w:ascii="Calibri"/>
                <w:b/>
                <w:sz w:val="20"/>
              </w:rPr>
              <w:t>Fourth</w:t>
            </w:r>
            <w:r>
              <w:rPr>
                <w:rFonts w:ascii="Calibri"/>
                <w:b/>
                <w:spacing w:val="-4"/>
                <w:sz w:val="20"/>
              </w:rPr>
              <w:t> </w:t>
            </w:r>
            <w:r>
              <w:rPr>
                <w:rFonts w:ascii="Calibri"/>
                <w:b/>
                <w:sz w:val="20"/>
              </w:rPr>
              <w:t>Quarter</w:t>
            </w:r>
            <w:r>
              <w:rPr>
                <w:rFonts w:ascii="Calibri"/>
                <w:b/>
                <w:spacing w:val="-4"/>
                <w:sz w:val="20"/>
              </w:rPr>
              <w:t> </w:t>
            </w:r>
            <w:r>
              <w:rPr>
                <w:rFonts w:ascii="Calibri"/>
                <w:b/>
                <w:sz w:val="20"/>
              </w:rPr>
              <w:t>of</w:t>
            </w:r>
            <w:r>
              <w:rPr>
                <w:rFonts w:ascii="Calibri"/>
                <w:b/>
                <w:spacing w:val="-5"/>
                <w:sz w:val="20"/>
              </w:rPr>
              <w:t> </w:t>
            </w:r>
            <w:r>
              <w:rPr>
                <w:rFonts w:ascii="Calibri"/>
                <w:b/>
                <w:spacing w:val="-4"/>
                <w:sz w:val="20"/>
              </w:rPr>
              <w:t>2024</w:t>
            </w:r>
          </w:p>
        </w:tc>
        <w:tc>
          <w:tcPr>
            <w:tcW w:w="6881" w:type="dxa"/>
            <w:shd w:val="clear" w:color="auto" w:fill="BEBEBE"/>
          </w:tcPr>
          <w:p>
            <w:pPr>
              <w:pStyle w:val="TableParagraph"/>
              <w:spacing w:line="248" w:lineRule="exact"/>
              <w:ind w:left="107"/>
              <w:rPr>
                <w:rFonts w:ascii="Calibri"/>
                <w:b/>
                <w:sz w:val="22"/>
              </w:rPr>
            </w:pPr>
            <w:r>
              <w:rPr>
                <w:rFonts w:ascii="Calibri"/>
                <w:b/>
                <w:sz w:val="22"/>
              </w:rPr>
              <w:t>Assigned:</w:t>
            </w:r>
            <w:r>
              <w:rPr>
                <w:rFonts w:ascii="Calibri"/>
                <w:b/>
                <w:spacing w:val="-6"/>
                <w:sz w:val="22"/>
              </w:rPr>
              <w:t> </w:t>
            </w:r>
            <w:r>
              <w:rPr>
                <w:rFonts w:ascii="Calibri"/>
                <w:b/>
                <w:sz w:val="22"/>
              </w:rPr>
              <w:t>Battalion</w:t>
            </w:r>
            <w:r>
              <w:rPr>
                <w:rFonts w:ascii="Calibri"/>
                <w:b/>
                <w:spacing w:val="-6"/>
                <w:sz w:val="22"/>
              </w:rPr>
              <w:t> </w:t>
            </w:r>
            <w:r>
              <w:rPr>
                <w:rFonts w:ascii="Calibri"/>
                <w:b/>
                <w:sz w:val="22"/>
              </w:rPr>
              <w:t>Chief</w:t>
            </w:r>
            <w:r>
              <w:rPr>
                <w:rFonts w:ascii="Calibri"/>
                <w:b/>
                <w:spacing w:val="-7"/>
                <w:sz w:val="22"/>
              </w:rPr>
              <w:t> </w:t>
            </w:r>
            <w:r>
              <w:rPr>
                <w:rFonts w:ascii="Calibri"/>
                <w:b/>
                <w:sz w:val="22"/>
              </w:rPr>
              <w:t>Matt</w:t>
            </w:r>
            <w:r>
              <w:rPr>
                <w:rFonts w:ascii="Calibri"/>
                <w:b/>
                <w:spacing w:val="-4"/>
                <w:sz w:val="22"/>
              </w:rPr>
              <w:t> </w:t>
            </w:r>
            <w:r>
              <w:rPr>
                <w:rFonts w:ascii="Calibri"/>
                <w:b/>
                <w:spacing w:val="-2"/>
                <w:sz w:val="22"/>
              </w:rPr>
              <w:t>Carson</w:t>
            </w:r>
          </w:p>
        </w:tc>
      </w:tr>
      <w:tr>
        <w:trPr>
          <w:trHeight w:val="268" w:hRule="atLeast"/>
        </w:trPr>
        <w:tc>
          <w:tcPr>
            <w:tcW w:w="1086" w:type="dxa"/>
            <w:vMerge/>
            <w:tcBorders>
              <w:top w:val="nil"/>
            </w:tcBorders>
            <w:shd w:val="clear" w:color="auto" w:fill="BEBEBE"/>
          </w:tcPr>
          <w:p>
            <w:pPr>
              <w:rPr>
                <w:sz w:val="2"/>
                <w:szCs w:val="2"/>
              </w:rPr>
            </w:pPr>
          </w:p>
        </w:tc>
        <w:tc>
          <w:tcPr>
            <w:tcW w:w="1667" w:type="dxa"/>
            <w:shd w:val="clear" w:color="auto" w:fill="BEBEBE"/>
          </w:tcPr>
          <w:p>
            <w:pPr>
              <w:pStyle w:val="TableParagraph"/>
              <w:spacing w:line="248" w:lineRule="exact"/>
              <w:ind w:left="394"/>
              <w:rPr>
                <w:rFonts w:ascii="Calibri"/>
                <w:b/>
                <w:sz w:val="22"/>
              </w:rPr>
            </w:pPr>
            <w:r>
              <w:rPr>
                <w:rFonts w:ascii="Calibri"/>
                <w:b/>
                <w:spacing w:val="-2"/>
                <w:sz w:val="22"/>
              </w:rPr>
              <w:t>Objective</w:t>
            </w:r>
          </w:p>
        </w:tc>
        <w:tc>
          <w:tcPr>
            <w:tcW w:w="4855" w:type="dxa"/>
            <w:shd w:val="clear" w:color="auto" w:fill="BEBEBE"/>
          </w:tcPr>
          <w:p>
            <w:pPr>
              <w:pStyle w:val="TableParagraph"/>
              <w:spacing w:line="248" w:lineRule="exact"/>
              <w:ind w:left="1824" w:right="1814"/>
              <w:jc w:val="center"/>
              <w:rPr>
                <w:rFonts w:ascii="Calibri"/>
                <w:b/>
                <w:sz w:val="22"/>
              </w:rPr>
            </w:pPr>
            <w:r>
              <w:rPr>
                <w:rFonts w:ascii="Calibri"/>
                <w:b/>
                <w:sz w:val="22"/>
              </w:rPr>
              <w:t>Critical</w:t>
            </w:r>
            <w:r>
              <w:rPr>
                <w:rFonts w:ascii="Calibri"/>
                <w:b/>
                <w:spacing w:val="-7"/>
                <w:sz w:val="22"/>
              </w:rPr>
              <w:t> </w:t>
            </w:r>
            <w:r>
              <w:rPr>
                <w:rFonts w:ascii="Calibri"/>
                <w:b/>
                <w:spacing w:val="-2"/>
                <w:sz w:val="22"/>
              </w:rPr>
              <w:t>Tasks</w:t>
            </w:r>
          </w:p>
        </w:tc>
        <w:tc>
          <w:tcPr>
            <w:tcW w:w="6881" w:type="dxa"/>
            <w:shd w:val="clear" w:color="auto" w:fill="BEBEBE"/>
          </w:tcPr>
          <w:p>
            <w:pPr>
              <w:pStyle w:val="TableParagraph"/>
              <w:spacing w:line="248" w:lineRule="exact"/>
              <w:ind w:left="2173" w:right="2164"/>
              <w:jc w:val="center"/>
              <w:rPr>
                <w:rFonts w:ascii="Calibri"/>
                <w:b/>
                <w:sz w:val="22"/>
              </w:rPr>
            </w:pPr>
            <w:r>
              <w:rPr>
                <w:rFonts w:ascii="Calibri"/>
                <w:b/>
                <w:sz w:val="22"/>
              </w:rPr>
              <w:t>Performance</w:t>
            </w:r>
            <w:r>
              <w:rPr>
                <w:rFonts w:ascii="Calibri"/>
                <w:b/>
                <w:spacing w:val="-6"/>
                <w:sz w:val="22"/>
              </w:rPr>
              <w:t> </w:t>
            </w:r>
            <w:r>
              <w:rPr>
                <w:rFonts w:ascii="Calibri"/>
                <w:b/>
                <w:spacing w:val="-2"/>
                <w:sz w:val="22"/>
              </w:rPr>
              <w:t>Measurement</w:t>
            </w:r>
          </w:p>
        </w:tc>
      </w:tr>
      <w:tr>
        <w:trPr>
          <w:trHeight w:val="705" w:hRule="atLeast"/>
        </w:trPr>
        <w:tc>
          <w:tcPr>
            <w:tcW w:w="1086" w:type="dxa"/>
            <w:vMerge/>
            <w:tcBorders>
              <w:top w:val="nil"/>
            </w:tcBorders>
            <w:shd w:val="clear" w:color="auto" w:fill="BEBEBE"/>
          </w:tcPr>
          <w:p>
            <w:pPr>
              <w:rPr>
                <w:sz w:val="2"/>
                <w:szCs w:val="2"/>
              </w:rPr>
            </w:pPr>
          </w:p>
        </w:tc>
        <w:tc>
          <w:tcPr>
            <w:tcW w:w="1667" w:type="dxa"/>
            <w:vMerge w:val="restart"/>
          </w:tcPr>
          <w:p>
            <w:pPr>
              <w:pStyle w:val="TableParagraph"/>
              <w:ind w:left="106" w:right="348"/>
              <w:rPr>
                <w:b/>
                <w:sz w:val="20"/>
              </w:rPr>
            </w:pPr>
            <w:r>
              <w:rPr>
                <w:b/>
                <w:spacing w:val="-2"/>
                <w:sz w:val="20"/>
              </w:rPr>
              <w:t>Implement, </w:t>
            </w:r>
            <w:r>
              <w:rPr>
                <w:b/>
                <w:sz w:val="20"/>
              </w:rPr>
              <w:t>design, and complete</w:t>
            </w:r>
            <w:r>
              <w:rPr>
                <w:b/>
                <w:spacing w:val="-12"/>
                <w:sz w:val="20"/>
              </w:rPr>
              <w:t> </w:t>
            </w:r>
            <w:r>
              <w:rPr>
                <w:b/>
                <w:sz w:val="20"/>
              </w:rPr>
              <w:t>the </w:t>
            </w:r>
            <w:r>
              <w:rPr>
                <w:b/>
                <w:spacing w:val="-2"/>
                <w:sz w:val="20"/>
              </w:rPr>
              <w:t>Training </w:t>
            </w:r>
            <w:r>
              <w:rPr>
                <w:b/>
                <w:sz w:val="20"/>
              </w:rPr>
              <w:t>Center at </w:t>
            </w:r>
            <w:r>
              <w:rPr>
                <w:b/>
                <w:spacing w:val="-2"/>
                <w:sz w:val="20"/>
              </w:rPr>
              <w:t>Whitewater Hill.</w:t>
            </w:r>
          </w:p>
        </w:tc>
        <w:tc>
          <w:tcPr>
            <w:tcW w:w="4855" w:type="dxa"/>
          </w:tcPr>
          <w:p>
            <w:pPr>
              <w:pStyle w:val="TableParagraph"/>
              <w:ind w:left="107" w:right="144"/>
              <w:rPr>
                <w:sz w:val="20"/>
              </w:rPr>
            </w:pPr>
            <w:r>
              <w:rPr>
                <w:sz w:val="20"/>
              </w:rPr>
              <w:t>Develop</w:t>
            </w:r>
            <w:r>
              <w:rPr>
                <w:spacing w:val="-7"/>
                <w:sz w:val="20"/>
              </w:rPr>
              <w:t> </w:t>
            </w:r>
            <w:r>
              <w:rPr>
                <w:sz w:val="20"/>
              </w:rPr>
              <w:t>a</w:t>
            </w:r>
            <w:r>
              <w:rPr>
                <w:spacing w:val="-5"/>
                <w:sz w:val="20"/>
              </w:rPr>
              <w:t> </w:t>
            </w:r>
            <w:r>
              <w:rPr>
                <w:sz w:val="20"/>
              </w:rPr>
              <w:t>partnership</w:t>
            </w:r>
            <w:r>
              <w:rPr>
                <w:spacing w:val="-4"/>
                <w:sz w:val="20"/>
              </w:rPr>
              <w:t> </w:t>
            </w:r>
            <w:r>
              <w:rPr>
                <w:sz w:val="20"/>
              </w:rPr>
              <w:t>with</w:t>
            </w:r>
            <w:r>
              <w:rPr>
                <w:spacing w:val="-3"/>
                <w:sz w:val="20"/>
              </w:rPr>
              <w:t> </w:t>
            </w:r>
            <w:r>
              <w:rPr>
                <w:sz w:val="20"/>
              </w:rPr>
              <w:t>CMU</w:t>
            </w:r>
            <w:r>
              <w:rPr>
                <w:spacing w:val="-6"/>
                <w:sz w:val="20"/>
              </w:rPr>
              <w:t> </w:t>
            </w:r>
            <w:r>
              <w:rPr>
                <w:sz w:val="20"/>
              </w:rPr>
              <w:t>that</w:t>
            </w:r>
            <w:r>
              <w:rPr>
                <w:spacing w:val="-7"/>
                <w:sz w:val="20"/>
              </w:rPr>
              <w:t> </w:t>
            </w:r>
            <w:r>
              <w:rPr>
                <w:sz w:val="20"/>
              </w:rPr>
              <w:t>provides</w:t>
            </w:r>
            <w:r>
              <w:rPr>
                <w:spacing w:val="-6"/>
                <w:sz w:val="20"/>
              </w:rPr>
              <w:t> </w:t>
            </w:r>
            <w:r>
              <w:rPr>
                <w:sz w:val="20"/>
              </w:rPr>
              <w:t>a</w:t>
            </w:r>
            <w:r>
              <w:rPr>
                <w:spacing w:val="-5"/>
                <w:sz w:val="20"/>
              </w:rPr>
              <w:t> </w:t>
            </w:r>
            <w:r>
              <w:rPr>
                <w:sz w:val="20"/>
              </w:rPr>
              <w:t>path to the Paramedic program.</w:t>
            </w:r>
          </w:p>
        </w:tc>
        <w:tc>
          <w:tcPr>
            <w:tcW w:w="6881" w:type="dxa"/>
          </w:tcPr>
          <w:p>
            <w:pPr>
              <w:pStyle w:val="TableParagraph"/>
              <w:spacing w:line="236" w:lineRule="exact"/>
              <w:ind w:left="107" w:right="241"/>
              <w:jc w:val="both"/>
              <w:rPr>
                <w:sz w:val="20"/>
              </w:rPr>
            </w:pPr>
            <w:r>
              <w:rPr>
                <w:sz w:val="20"/>
              </w:rPr>
              <w:t>Training</w:t>
            </w:r>
            <w:r>
              <w:rPr>
                <w:spacing w:val="-1"/>
                <w:sz w:val="20"/>
              </w:rPr>
              <w:t> </w:t>
            </w:r>
            <w:r>
              <w:rPr>
                <w:sz w:val="20"/>
              </w:rPr>
              <w:t>Captain</w:t>
            </w:r>
            <w:r>
              <w:rPr>
                <w:spacing w:val="-2"/>
                <w:sz w:val="20"/>
              </w:rPr>
              <w:t> </w:t>
            </w:r>
            <w:r>
              <w:rPr>
                <w:sz w:val="20"/>
              </w:rPr>
              <w:t>should have some input</w:t>
            </w:r>
            <w:r>
              <w:rPr>
                <w:spacing w:val="-2"/>
                <w:sz w:val="20"/>
              </w:rPr>
              <w:t> </w:t>
            </w:r>
            <w:r>
              <w:rPr>
                <w:sz w:val="20"/>
              </w:rPr>
              <w:t>in</w:t>
            </w:r>
            <w:r>
              <w:rPr>
                <w:spacing w:val="-2"/>
                <w:sz w:val="20"/>
              </w:rPr>
              <w:t> </w:t>
            </w:r>
            <w:r>
              <w:rPr>
                <w:sz w:val="20"/>
              </w:rPr>
              <w:t>the class.</w:t>
            </w:r>
            <w:r>
              <w:rPr>
                <w:spacing w:val="-1"/>
                <w:sz w:val="20"/>
              </w:rPr>
              <w:t> </w:t>
            </w:r>
            <w:r>
              <w:rPr>
                <w:sz w:val="20"/>
              </w:rPr>
              <w:t>Current CMU</w:t>
            </w:r>
            <w:r>
              <w:rPr>
                <w:spacing w:val="-1"/>
                <w:sz w:val="20"/>
              </w:rPr>
              <w:t> </w:t>
            </w:r>
            <w:r>
              <w:rPr>
                <w:sz w:val="20"/>
              </w:rPr>
              <w:t>program isn’t</w:t>
            </w:r>
            <w:r>
              <w:rPr>
                <w:spacing w:val="-2"/>
                <w:sz w:val="20"/>
              </w:rPr>
              <w:t> </w:t>
            </w:r>
            <w:r>
              <w:rPr>
                <w:sz w:val="20"/>
              </w:rPr>
              <w:t>great</w:t>
            </w:r>
            <w:r>
              <w:rPr>
                <w:spacing w:val="-2"/>
                <w:sz w:val="20"/>
              </w:rPr>
              <w:t> </w:t>
            </w:r>
            <w:r>
              <w:rPr>
                <w:sz w:val="20"/>
              </w:rPr>
              <w:t>but</w:t>
            </w:r>
            <w:r>
              <w:rPr>
                <w:spacing w:val="-5"/>
                <w:sz w:val="20"/>
              </w:rPr>
              <w:t> </w:t>
            </w:r>
            <w:r>
              <w:rPr>
                <w:sz w:val="20"/>
              </w:rPr>
              <w:t>very</w:t>
            </w:r>
            <w:r>
              <w:rPr>
                <w:spacing w:val="-1"/>
                <w:sz w:val="20"/>
              </w:rPr>
              <w:t> </w:t>
            </w:r>
            <w:r>
              <w:rPr>
                <w:sz w:val="20"/>
              </w:rPr>
              <w:t>helpful</w:t>
            </w:r>
            <w:r>
              <w:rPr>
                <w:spacing w:val="-3"/>
                <w:sz w:val="20"/>
              </w:rPr>
              <w:t> </w:t>
            </w:r>
            <w:r>
              <w:rPr>
                <w:sz w:val="20"/>
              </w:rPr>
              <w:t>to</w:t>
            </w:r>
            <w:r>
              <w:rPr>
                <w:spacing w:val="-4"/>
                <w:sz w:val="20"/>
              </w:rPr>
              <w:t> </w:t>
            </w:r>
            <w:r>
              <w:rPr>
                <w:sz w:val="20"/>
              </w:rPr>
              <w:t>get</w:t>
            </w:r>
            <w:r>
              <w:rPr>
                <w:spacing w:val="-5"/>
                <w:sz w:val="20"/>
              </w:rPr>
              <w:t> </w:t>
            </w:r>
            <w:r>
              <w:rPr>
                <w:sz w:val="20"/>
              </w:rPr>
              <w:t>more</w:t>
            </w:r>
            <w:r>
              <w:rPr>
                <w:spacing w:val="-3"/>
                <w:sz w:val="20"/>
              </w:rPr>
              <w:t> </w:t>
            </w:r>
            <w:r>
              <w:rPr>
                <w:sz w:val="20"/>
              </w:rPr>
              <w:t>paramedics.</w:t>
            </w:r>
            <w:r>
              <w:rPr>
                <w:spacing w:val="-4"/>
                <w:sz w:val="20"/>
              </w:rPr>
              <w:t> </w:t>
            </w:r>
            <w:r>
              <w:rPr>
                <w:sz w:val="20"/>
              </w:rPr>
              <w:t>CMU</w:t>
            </w:r>
            <w:r>
              <w:rPr>
                <w:spacing w:val="-4"/>
                <w:sz w:val="20"/>
              </w:rPr>
              <w:t> </w:t>
            </w:r>
            <w:r>
              <w:rPr>
                <w:sz w:val="20"/>
              </w:rPr>
              <w:t>–</w:t>
            </w:r>
            <w:r>
              <w:rPr>
                <w:spacing w:val="-3"/>
                <w:sz w:val="20"/>
              </w:rPr>
              <w:t> </w:t>
            </w:r>
            <w:r>
              <w:rPr>
                <w:sz w:val="20"/>
              </w:rPr>
              <w:t>provide</w:t>
            </w:r>
            <w:r>
              <w:rPr>
                <w:spacing w:val="-3"/>
                <w:sz w:val="20"/>
              </w:rPr>
              <w:t> </w:t>
            </w:r>
            <w:r>
              <w:rPr>
                <w:sz w:val="20"/>
              </w:rPr>
              <w:t>support</w:t>
            </w:r>
            <w:r>
              <w:rPr>
                <w:spacing w:val="-2"/>
                <w:sz w:val="20"/>
              </w:rPr>
              <w:t> </w:t>
            </w:r>
            <w:r>
              <w:rPr>
                <w:sz w:val="20"/>
              </w:rPr>
              <w:t>– research the internal paramedic (Fidel)</w:t>
            </w:r>
          </w:p>
        </w:tc>
      </w:tr>
      <w:tr>
        <w:trPr>
          <w:trHeight w:val="699" w:hRule="atLeast"/>
        </w:trPr>
        <w:tc>
          <w:tcPr>
            <w:tcW w:w="1086" w:type="dxa"/>
            <w:vMerge/>
            <w:tcBorders>
              <w:top w:val="nil"/>
            </w:tcBorders>
            <w:shd w:val="clear" w:color="auto" w:fill="BEBEBE"/>
          </w:tcPr>
          <w:p>
            <w:pPr>
              <w:rPr>
                <w:sz w:val="2"/>
                <w:szCs w:val="2"/>
              </w:rPr>
            </w:pPr>
          </w:p>
        </w:tc>
        <w:tc>
          <w:tcPr>
            <w:tcW w:w="1667" w:type="dxa"/>
            <w:vMerge/>
            <w:tcBorders>
              <w:top w:val="nil"/>
            </w:tcBorders>
          </w:tcPr>
          <w:p>
            <w:pPr>
              <w:rPr>
                <w:sz w:val="2"/>
                <w:szCs w:val="2"/>
              </w:rPr>
            </w:pPr>
          </w:p>
        </w:tc>
        <w:tc>
          <w:tcPr>
            <w:tcW w:w="4855" w:type="dxa"/>
          </w:tcPr>
          <w:p>
            <w:pPr>
              <w:pStyle w:val="TableParagraph"/>
              <w:ind w:left="107" w:right="144"/>
              <w:rPr>
                <w:sz w:val="20"/>
              </w:rPr>
            </w:pPr>
            <w:r>
              <w:rPr>
                <w:sz w:val="20"/>
              </w:rPr>
              <w:t>Grow</w:t>
            </w:r>
            <w:r>
              <w:rPr>
                <w:spacing w:val="-4"/>
                <w:sz w:val="20"/>
              </w:rPr>
              <w:t> </w:t>
            </w:r>
            <w:r>
              <w:rPr>
                <w:sz w:val="20"/>
              </w:rPr>
              <w:t>the</w:t>
            </w:r>
            <w:r>
              <w:rPr>
                <w:spacing w:val="-5"/>
                <w:sz w:val="20"/>
              </w:rPr>
              <w:t> </w:t>
            </w:r>
            <w:r>
              <w:rPr>
                <w:sz w:val="20"/>
              </w:rPr>
              <w:t>relationship</w:t>
            </w:r>
            <w:r>
              <w:rPr>
                <w:spacing w:val="-7"/>
                <w:sz w:val="20"/>
              </w:rPr>
              <w:t> </w:t>
            </w:r>
            <w:r>
              <w:rPr>
                <w:sz w:val="20"/>
              </w:rPr>
              <w:t>with</w:t>
            </w:r>
            <w:r>
              <w:rPr>
                <w:spacing w:val="-6"/>
                <w:sz w:val="20"/>
              </w:rPr>
              <w:t> </w:t>
            </w:r>
            <w:r>
              <w:rPr>
                <w:sz w:val="20"/>
              </w:rPr>
              <w:t>CMU</w:t>
            </w:r>
            <w:r>
              <w:rPr>
                <w:spacing w:val="-6"/>
                <w:sz w:val="20"/>
              </w:rPr>
              <w:t> </w:t>
            </w:r>
            <w:r>
              <w:rPr>
                <w:sz w:val="20"/>
              </w:rPr>
              <w:t>to</w:t>
            </w:r>
            <w:r>
              <w:rPr>
                <w:spacing w:val="-7"/>
                <w:sz w:val="20"/>
              </w:rPr>
              <w:t> </w:t>
            </w:r>
            <w:r>
              <w:rPr>
                <w:sz w:val="20"/>
              </w:rPr>
              <w:t>help</w:t>
            </w:r>
            <w:r>
              <w:rPr>
                <w:spacing w:val="-7"/>
                <w:sz w:val="20"/>
              </w:rPr>
              <w:t> </w:t>
            </w:r>
            <w:r>
              <w:rPr>
                <w:sz w:val="20"/>
              </w:rPr>
              <w:t>facilitate</w:t>
            </w:r>
            <w:r>
              <w:rPr>
                <w:spacing w:val="-5"/>
                <w:sz w:val="20"/>
              </w:rPr>
              <w:t> </w:t>
            </w:r>
            <w:r>
              <w:rPr>
                <w:sz w:val="20"/>
              </w:rPr>
              <w:t>the build out of the Training Center.</w:t>
            </w:r>
          </w:p>
        </w:tc>
        <w:tc>
          <w:tcPr>
            <w:tcW w:w="6881" w:type="dxa"/>
          </w:tcPr>
          <w:p>
            <w:pPr>
              <w:pStyle w:val="TableParagraph"/>
              <w:ind w:left="107"/>
              <w:rPr>
                <w:sz w:val="20"/>
              </w:rPr>
            </w:pPr>
            <w:r>
              <w:rPr>
                <w:sz w:val="20"/>
              </w:rPr>
              <w:t>Administrative</w:t>
            </w:r>
            <w:r>
              <w:rPr>
                <w:spacing w:val="-5"/>
                <w:sz w:val="20"/>
              </w:rPr>
              <w:t> </w:t>
            </w:r>
            <w:r>
              <w:rPr>
                <w:sz w:val="20"/>
              </w:rPr>
              <w:t>Chiefs</w:t>
            </w:r>
            <w:r>
              <w:rPr>
                <w:spacing w:val="-6"/>
                <w:sz w:val="20"/>
              </w:rPr>
              <w:t> </w:t>
            </w:r>
            <w:r>
              <w:rPr>
                <w:sz w:val="20"/>
              </w:rPr>
              <w:t>“BIG</w:t>
            </w:r>
            <w:r>
              <w:rPr>
                <w:spacing w:val="-3"/>
                <w:sz w:val="20"/>
              </w:rPr>
              <w:t> </w:t>
            </w:r>
            <w:r>
              <w:rPr>
                <w:sz w:val="20"/>
              </w:rPr>
              <w:t>THREE”</w:t>
            </w:r>
            <w:r>
              <w:rPr>
                <w:spacing w:val="-7"/>
                <w:sz w:val="20"/>
              </w:rPr>
              <w:t> </w:t>
            </w:r>
            <w:r>
              <w:rPr>
                <w:sz w:val="20"/>
              </w:rPr>
              <w:t>in</w:t>
            </w:r>
            <w:r>
              <w:rPr>
                <w:spacing w:val="-5"/>
                <w:sz w:val="20"/>
              </w:rPr>
              <w:t> </w:t>
            </w:r>
            <w:r>
              <w:rPr>
                <w:sz w:val="20"/>
              </w:rPr>
              <w:t>communication</w:t>
            </w:r>
            <w:r>
              <w:rPr>
                <w:spacing w:val="-5"/>
                <w:sz w:val="20"/>
              </w:rPr>
              <w:t> </w:t>
            </w:r>
            <w:r>
              <w:rPr>
                <w:sz w:val="20"/>
              </w:rPr>
              <w:t>with</w:t>
            </w:r>
            <w:r>
              <w:rPr>
                <w:spacing w:val="-6"/>
                <w:sz w:val="20"/>
              </w:rPr>
              <w:t> </w:t>
            </w:r>
            <w:r>
              <w:rPr>
                <w:sz w:val="20"/>
              </w:rPr>
              <w:t>CMU</w:t>
            </w:r>
            <w:r>
              <w:rPr>
                <w:spacing w:val="-6"/>
                <w:sz w:val="20"/>
              </w:rPr>
              <w:t> </w:t>
            </w:r>
            <w:r>
              <w:rPr>
                <w:sz w:val="20"/>
              </w:rPr>
              <w:t>Fire</w:t>
            </w:r>
            <w:r>
              <w:rPr>
                <w:spacing w:val="-5"/>
                <w:sz w:val="20"/>
              </w:rPr>
              <w:t> </w:t>
            </w:r>
            <w:r>
              <w:rPr>
                <w:sz w:val="20"/>
              </w:rPr>
              <w:t>Science Program Director.</w:t>
            </w:r>
          </w:p>
        </w:tc>
      </w:tr>
      <w:tr>
        <w:trPr>
          <w:trHeight w:val="937" w:hRule="atLeast"/>
        </w:trPr>
        <w:tc>
          <w:tcPr>
            <w:tcW w:w="1086" w:type="dxa"/>
            <w:vMerge/>
            <w:tcBorders>
              <w:top w:val="nil"/>
            </w:tcBorders>
            <w:shd w:val="clear" w:color="auto" w:fill="BEBEBE"/>
          </w:tcPr>
          <w:p>
            <w:pPr>
              <w:rPr>
                <w:sz w:val="2"/>
                <w:szCs w:val="2"/>
              </w:rPr>
            </w:pPr>
          </w:p>
        </w:tc>
        <w:tc>
          <w:tcPr>
            <w:tcW w:w="1667" w:type="dxa"/>
            <w:vMerge/>
            <w:tcBorders>
              <w:top w:val="nil"/>
            </w:tcBorders>
          </w:tcPr>
          <w:p>
            <w:pPr>
              <w:rPr>
                <w:sz w:val="2"/>
                <w:szCs w:val="2"/>
              </w:rPr>
            </w:pPr>
          </w:p>
        </w:tc>
        <w:tc>
          <w:tcPr>
            <w:tcW w:w="4855" w:type="dxa"/>
          </w:tcPr>
          <w:p>
            <w:pPr>
              <w:pStyle w:val="TableParagraph"/>
              <w:spacing w:line="276" w:lineRule="auto"/>
              <w:ind w:left="107" w:right="144"/>
              <w:rPr>
                <w:sz w:val="20"/>
              </w:rPr>
            </w:pPr>
            <w:r>
              <w:rPr>
                <w:sz w:val="20"/>
              </w:rPr>
              <w:t>Develop</w:t>
            </w:r>
            <w:r>
              <w:rPr>
                <w:spacing w:val="-8"/>
                <w:sz w:val="20"/>
              </w:rPr>
              <w:t> </w:t>
            </w:r>
            <w:r>
              <w:rPr>
                <w:sz w:val="20"/>
              </w:rPr>
              <w:t>and</w:t>
            </w:r>
            <w:r>
              <w:rPr>
                <w:spacing w:val="-7"/>
                <w:sz w:val="20"/>
              </w:rPr>
              <w:t> </w:t>
            </w:r>
            <w:r>
              <w:rPr>
                <w:sz w:val="20"/>
              </w:rPr>
              <w:t>maintain</w:t>
            </w:r>
            <w:r>
              <w:rPr>
                <w:spacing w:val="-8"/>
                <w:sz w:val="20"/>
              </w:rPr>
              <w:t> </w:t>
            </w:r>
            <w:r>
              <w:rPr>
                <w:sz w:val="20"/>
              </w:rPr>
              <w:t>an</w:t>
            </w:r>
            <w:r>
              <w:rPr>
                <w:spacing w:val="-8"/>
                <w:sz w:val="20"/>
              </w:rPr>
              <w:t> </w:t>
            </w:r>
            <w:r>
              <w:rPr>
                <w:sz w:val="20"/>
              </w:rPr>
              <w:t>adequate</w:t>
            </w:r>
            <w:r>
              <w:rPr>
                <w:spacing w:val="-6"/>
                <w:sz w:val="20"/>
              </w:rPr>
              <w:t> </w:t>
            </w:r>
            <w:r>
              <w:rPr>
                <w:sz w:val="20"/>
              </w:rPr>
              <w:t>training</w:t>
            </w:r>
            <w:r>
              <w:rPr>
                <w:spacing w:val="-5"/>
                <w:sz w:val="20"/>
              </w:rPr>
              <w:t> </w:t>
            </w:r>
            <w:r>
              <w:rPr>
                <w:sz w:val="20"/>
              </w:rPr>
              <w:t>budget based on current and future needs.</w:t>
            </w:r>
          </w:p>
        </w:tc>
        <w:tc>
          <w:tcPr>
            <w:tcW w:w="6881" w:type="dxa"/>
          </w:tcPr>
          <w:p>
            <w:pPr>
              <w:pStyle w:val="TableParagraph"/>
              <w:ind w:left="107" w:right="238"/>
              <w:jc w:val="both"/>
              <w:rPr>
                <w:sz w:val="20"/>
              </w:rPr>
            </w:pPr>
            <w:r>
              <w:rPr>
                <w:sz w:val="20"/>
              </w:rPr>
              <w:t>2022</w:t>
            </w:r>
            <w:r>
              <w:rPr>
                <w:spacing w:val="-1"/>
                <w:sz w:val="20"/>
              </w:rPr>
              <w:t> </w:t>
            </w:r>
            <w:r>
              <w:rPr>
                <w:sz w:val="20"/>
              </w:rPr>
              <w:t>budget</w:t>
            </w:r>
            <w:r>
              <w:rPr>
                <w:spacing w:val="-1"/>
                <w:sz w:val="20"/>
              </w:rPr>
              <w:t> </w:t>
            </w:r>
            <w:r>
              <w:rPr>
                <w:sz w:val="20"/>
              </w:rPr>
              <w:t>meets</w:t>
            </w:r>
            <w:r>
              <w:rPr>
                <w:spacing w:val="-3"/>
                <w:sz w:val="20"/>
              </w:rPr>
              <w:t> </w:t>
            </w:r>
            <w:r>
              <w:rPr>
                <w:sz w:val="20"/>
              </w:rPr>
              <w:t>the</w:t>
            </w:r>
            <w:r>
              <w:rPr>
                <w:spacing w:val="-2"/>
                <w:sz w:val="20"/>
              </w:rPr>
              <w:t> </w:t>
            </w:r>
            <w:r>
              <w:rPr>
                <w:sz w:val="20"/>
              </w:rPr>
              <w:t>needs</w:t>
            </w:r>
            <w:r>
              <w:rPr>
                <w:spacing w:val="-3"/>
                <w:sz w:val="20"/>
              </w:rPr>
              <w:t> </w:t>
            </w:r>
            <w:r>
              <w:rPr>
                <w:sz w:val="20"/>
              </w:rPr>
              <w:t>of</w:t>
            </w:r>
            <w:r>
              <w:rPr>
                <w:spacing w:val="-4"/>
                <w:sz w:val="20"/>
              </w:rPr>
              <w:t> </w:t>
            </w:r>
            <w:r>
              <w:rPr>
                <w:sz w:val="20"/>
              </w:rPr>
              <w:t>2019.</w:t>
            </w:r>
            <w:r>
              <w:rPr>
                <w:spacing w:val="-3"/>
                <w:sz w:val="20"/>
              </w:rPr>
              <w:t> </w:t>
            </w:r>
            <w:r>
              <w:rPr>
                <w:sz w:val="20"/>
              </w:rPr>
              <w:t>2023</w:t>
            </w:r>
            <w:r>
              <w:rPr>
                <w:spacing w:val="-1"/>
                <w:sz w:val="20"/>
              </w:rPr>
              <w:t> </w:t>
            </w:r>
            <w:r>
              <w:rPr>
                <w:sz w:val="20"/>
              </w:rPr>
              <w:t>budget</w:t>
            </w:r>
            <w:r>
              <w:rPr>
                <w:spacing w:val="-4"/>
                <w:sz w:val="20"/>
              </w:rPr>
              <w:t> </w:t>
            </w:r>
            <w:r>
              <w:rPr>
                <w:sz w:val="20"/>
              </w:rPr>
              <w:t>should</w:t>
            </w:r>
            <w:r>
              <w:rPr>
                <w:spacing w:val="-3"/>
                <w:sz w:val="20"/>
              </w:rPr>
              <w:t> </w:t>
            </w:r>
            <w:r>
              <w:rPr>
                <w:sz w:val="20"/>
              </w:rPr>
              <w:t>reflect</w:t>
            </w:r>
            <w:r>
              <w:rPr>
                <w:spacing w:val="-4"/>
                <w:sz w:val="20"/>
              </w:rPr>
              <w:t> </w:t>
            </w:r>
            <w:r>
              <w:rPr>
                <w:sz w:val="20"/>
              </w:rPr>
              <w:t>expansion to</w:t>
            </w:r>
            <w:r>
              <w:rPr>
                <w:spacing w:val="-5"/>
                <w:sz w:val="20"/>
              </w:rPr>
              <w:t> </w:t>
            </w:r>
            <w:r>
              <w:rPr>
                <w:sz w:val="20"/>
              </w:rPr>
              <w:t>accommodate</w:t>
            </w:r>
            <w:r>
              <w:rPr>
                <w:spacing w:val="-4"/>
                <w:sz w:val="20"/>
              </w:rPr>
              <w:t> </w:t>
            </w:r>
            <w:r>
              <w:rPr>
                <w:sz w:val="20"/>
              </w:rPr>
              <w:t>the</w:t>
            </w:r>
            <w:r>
              <w:rPr>
                <w:spacing w:val="-2"/>
                <w:sz w:val="20"/>
              </w:rPr>
              <w:t> </w:t>
            </w:r>
            <w:r>
              <w:rPr>
                <w:sz w:val="20"/>
              </w:rPr>
              <w:t>management</w:t>
            </w:r>
            <w:r>
              <w:rPr>
                <w:spacing w:val="-6"/>
                <w:sz w:val="20"/>
              </w:rPr>
              <w:t> </w:t>
            </w:r>
            <w:r>
              <w:rPr>
                <w:sz w:val="20"/>
              </w:rPr>
              <w:t>and</w:t>
            </w:r>
            <w:r>
              <w:rPr>
                <w:spacing w:val="-3"/>
                <w:sz w:val="20"/>
              </w:rPr>
              <w:t> </w:t>
            </w:r>
            <w:r>
              <w:rPr>
                <w:sz w:val="20"/>
              </w:rPr>
              <w:t>training</w:t>
            </w:r>
            <w:r>
              <w:rPr>
                <w:spacing w:val="-5"/>
                <w:sz w:val="20"/>
              </w:rPr>
              <w:t> </w:t>
            </w:r>
            <w:r>
              <w:rPr>
                <w:sz w:val="20"/>
              </w:rPr>
              <w:t>48</w:t>
            </w:r>
            <w:r>
              <w:rPr>
                <w:spacing w:val="-3"/>
                <w:sz w:val="20"/>
              </w:rPr>
              <w:t> </w:t>
            </w:r>
            <w:r>
              <w:rPr>
                <w:sz w:val="20"/>
              </w:rPr>
              <w:t>additional</w:t>
            </w:r>
            <w:r>
              <w:rPr>
                <w:spacing w:val="-4"/>
                <w:sz w:val="20"/>
              </w:rPr>
              <w:t> </w:t>
            </w:r>
            <w:r>
              <w:rPr>
                <w:sz w:val="20"/>
              </w:rPr>
              <w:t>line</w:t>
            </w:r>
            <w:r>
              <w:rPr>
                <w:spacing w:val="-4"/>
                <w:sz w:val="20"/>
              </w:rPr>
              <w:t> </w:t>
            </w:r>
            <w:r>
              <w:rPr>
                <w:sz w:val="20"/>
              </w:rPr>
              <w:t>employees, including the needed promotional processes. Mirror the 100 in the 107</w:t>
            </w:r>
          </w:p>
          <w:p>
            <w:pPr>
              <w:pStyle w:val="TableParagraph"/>
              <w:spacing w:line="215" w:lineRule="exact"/>
              <w:ind w:left="107"/>
              <w:jc w:val="both"/>
              <w:rPr>
                <w:sz w:val="20"/>
              </w:rPr>
            </w:pPr>
            <w:r>
              <w:rPr>
                <w:sz w:val="20"/>
              </w:rPr>
              <w:t>budget</w:t>
            </w:r>
            <w:r>
              <w:rPr>
                <w:spacing w:val="-10"/>
                <w:sz w:val="20"/>
              </w:rPr>
              <w:t> </w:t>
            </w:r>
            <w:r>
              <w:rPr>
                <w:spacing w:val="-2"/>
                <w:sz w:val="20"/>
              </w:rPr>
              <w:t>categories.</w:t>
            </w:r>
          </w:p>
        </w:tc>
      </w:tr>
    </w:tbl>
    <w:p>
      <w:pPr>
        <w:spacing w:after="0" w:line="215" w:lineRule="exact"/>
        <w:jc w:val="both"/>
        <w:rPr>
          <w:sz w:val="20"/>
        </w:rPr>
        <w:sectPr>
          <w:type w:val="continuous"/>
          <w:pgSz w:w="15840" w:h="12240" w:orient="landscape"/>
          <w:pgMar w:top="1360" w:bottom="874" w:left="360" w:right="380"/>
          <w:pgBorders w:offsetFrom="page">
            <w:top w:val="single" w:color="538DD3" w:space="24" w:sz="4"/>
            <w:left w:val="single" w:color="538DD3" w:space="24" w:sz="4"/>
            <w:bottom w:val="single" w:color="538DD3" w:space="24" w:sz="4"/>
            <w:right w:val="single" w:color="538DD3" w:space="24" w:sz="4"/>
          </w:pgBorders>
        </w:sectPr>
      </w:pPr>
    </w:p>
    <w:tbl>
      <w:tblPr>
        <w:tblW w:w="0" w:type="auto"/>
        <w:jc w:val="left"/>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7"/>
        <w:gridCol w:w="1665"/>
        <w:gridCol w:w="4855"/>
        <w:gridCol w:w="6881"/>
      </w:tblGrid>
      <w:tr>
        <w:trPr>
          <w:trHeight w:val="738" w:hRule="atLeast"/>
        </w:trPr>
        <w:tc>
          <w:tcPr>
            <w:tcW w:w="1087" w:type="dxa"/>
            <w:vMerge w:val="restart"/>
            <w:shd w:val="clear" w:color="auto" w:fill="BEBEBE"/>
          </w:tcPr>
          <w:p>
            <w:pPr>
              <w:pStyle w:val="TableParagraph"/>
              <w:ind w:left="0"/>
              <w:rPr>
                <w:rFonts w:ascii="Times New Roman"/>
                <w:sz w:val="20"/>
              </w:rPr>
            </w:pPr>
          </w:p>
        </w:tc>
        <w:tc>
          <w:tcPr>
            <w:tcW w:w="1665" w:type="dxa"/>
            <w:vMerge w:val="restart"/>
          </w:tcPr>
          <w:p>
            <w:pPr>
              <w:pStyle w:val="TableParagraph"/>
              <w:ind w:left="0"/>
              <w:rPr>
                <w:rFonts w:ascii="Times New Roman"/>
                <w:sz w:val="20"/>
              </w:rPr>
            </w:pPr>
          </w:p>
        </w:tc>
        <w:tc>
          <w:tcPr>
            <w:tcW w:w="4855" w:type="dxa"/>
          </w:tcPr>
          <w:p>
            <w:pPr>
              <w:pStyle w:val="TableParagraph"/>
              <w:spacing w:line="278" w:lineRule="auto"/>
              <w:ind w:right="144"/>
              <w:rPr>
                <w:sz w:val="20"/>
              </w:rPr>
            </w:pPr>
            <w:r>
              <w:rPr>
                <w:sz w:val="20"/>
              </w:rPr>
              <w:t>Organize</w:t>
            </w:r>
            <w:r>
              <w:rPr>
                <w:spacing w:val="-6"/>
                <w:sz w:val="20"/>
              </w:rPr>
              <w:t> </w:t>
            </w:r>
            <w:r>
              <w:rPr>
                <w:sz w:val="20"/>
              </w:rPr>
              <w:t>a</w:t>
            </w:r>
            <w:r>
              <w:rPr>
                <w:spacing w:val="-6"/>
                <w:sz w:val="20"/>
              </w:rPr>
              <w:t> </w:t>
            </w:r>
            <w:r>
              <w:rPr>
                <w:sz w:val="20"/>
              </w:rPr>
              <w:t>committee</w:t>
            </w:r>
            <w:r>
              <w:rPr>
                <w:spacing w:val="-6"/>
                <w:sz w:val="20"/>
              </w:rPr>
              <w:t> </w:t>
            </w:r>
            <w:r>
              <w:rPr>
                <w:sz w:val="20"/>
              </w:rPr>
              <w:t>to</w:t>
            </w:r>
            <w:r>
              <w:rPr>
                <w:spacing w:val="-8"/>
                <w:sz w:val="20"/>
              </w:rPr>
              <w:t> </w:t>
            </w:r>
            <w:r>
              <w:rPr>
                <w:sz w:val="20"/>
              </w:rPr>
              <w:t>help</w:t>
            </w:r>
            <w:r>
              <w:rPr>
                <w:spacing w:val="-8"/>
                <w:sz w:val="20"/>
              </w:rPr>
              <w:t> </w:t>
            </w:r>
            <w:r>
              <w:rPr>
                <w:sz w:val="20"/>
              </w:rPr>
              <w:t>facilitate</w:t>
            </w:r>
            <w:r>
              <w:rPr>
                <w:spacing w:val="-6"/>
                <w:sz w:val="20"/>
              </w:rPr>
              <w:t> </w:t>
            </w:r>
            <w:r>
              <w:rPr>
                <w:sz w:val="20"/>
              </w:rPr>
              <w:t>the</w:t>
            </w:r>
            <w:r>
              <w:rPr>
                <w:spacing w:val="-6"/>
                <w:sz w:val="20"/>
              </w:rPr>
              <w:t> </w:t>
            </w:r>
            <w:r>
              <w:rPr>
                <w:sz w:val="20"/>
              </w:rPr>
              <w:t>growth with CMU.</w:t>
            </w:r>
          </w:p>
        </w:tc>
        <w:tc>
          <w:tcPr>
            <w:tcW w:w="6881" w:type="dxa"/>
          </w:tcPr>
          <w:p>
            <w:pPr>
              <w:pStyle w:val="TableParagraph"/>
              <w:ind w:right="129"/>
              <w:rPr>
                <w:sz w:val="20"/>
              </w:rPr>
            </w:pPr>
            <w:r>
              <w:rPr>
                <w:sz w:val="20"/>
              </w:rPr>
              <w:t>Need to move management of the Training Center to Training Chief. Then there</w:t>
            </w:r>
            <w:r>
              <w:rPr>
                <w:spacing w:val="-4"/>
                <w:sz w:val="20"/>
              </w:rPr>
              <w:t> </w:t>
            </w:r>
            <w:r>
              <w:rPr>
                <w:sz w:val="20"/>
              </w:rPr>
              <w:t>is</w:t>
            </w:r>
            <w:r>
              <w:rPr>
                <w:spacing w:val="-4"/>
                <w:sz w:val="20"/>
              </w:rPr>
              <w:t> </w:t>
            </w:r>
            <w:r>
              <w:rPr>
                <w:sz w:val="20"/>
              </w:rPr>
              <w:t>a</w:t>
            </w:r>
            <w:r>
              <w:rPr>
                <w:spacing w:val="-4"/>
                <w:sz w:val="20"/>
              </w:rPr>
              <w:t> </w:t>
            </w:r>
            <w:r>
              <w:rPr>
                <w:sz w:val="20"/>
              </w:rPr>
              <w:t>need</w:t>
            </w:r>
            <w:r>
              <w:rPr>
                <w:spacing w:val="-4"/>
                <w:sz w:val="20"/>
              </w:rPr>
              <w:t> </w:t>
            </w:r>
            <w:r>
              <w:rPr>
                <w:sz w:val="20"/>
              </w:rPr>
              <w:t>to</w:t>
            </w:r>
            <w:r>
              <w:rPr>
                <w:spacing w:val="-5"/>
                <w:sz w:val="20"/>
              </w:rPr>
              <w:t> </w:t>
            </w:r>
            <w:r>
              <w:rPr>
                <w:sz w:val="20"/>
              </w:rPr>
              <w:t>formalize</w:t>
            </w:r>
            <w:r>
              <w:rPr>
                <w:spacing w:val="-4"/>
                <w:sz w:val="20"/>
              </w:rPr>
              <w:t> </w:t>
            </w:r>
            <w:r>
              <w:rPr>
                <w:sz w:val="20"/>
              </w:rPr>
              <w:t>the</w:t>
            </w:r>
            <w:r>
              <w:rPr>
                <w:spacing w:val="-4"/>
                <w:sz w:val="20"/>
              </w:rPr>
              <w:t> </w:t>
            </w:r>
            <w:r>
              <w:rPr>
                <w:sz w:val="20"/>
              </w:rPr>
              <w:t>process</w:t>
            </w:r>
            <w:r>
              <w:rPr>
                <w:spacing w:val="-4"/>
                <w:sz w:val="20"/>
              </w:rPr>
              <w:t> </w:t>
            </w:r>
            <w:r>
              <w:rPr>
                <w:sz w:val="20"/>
              </w:rPr>
              <w:t>for</w:t>
            </w:r>
            <w:r>
              <w:rPr>
                <w:spacing w:val="-4"/>
                <w:sz w:val="20"/>
              </w:rPr>
              <w:t> </w:t>
            </w:r>
            <w:r>
              <w:rPr>
                <w:sz w:val="20"/>
              </w:rPr>
              <w:t>setting</w:t>
            </w:r>
            <w:r>
              <w:rPr>
                <w:spacing w:val="-3"/>
                <w:sz w:val="20"/>
              </w:rPr>
              <w:t> </w:t>
            </w:r>
            <w:r>
              <w:rPr>
                <w:sz w:val="20"/>
              </w:rPr>
              <w:t>collaborative</w:t>
            </w:r>
            <w:r>
              <w:rPr>
                <w:spacing w:val="-4"/>
                <w:sz w:val="20"/>
              </w:rPr>
              <w:t> </w:t>
            </w:r>
            <w:r>
              <w:rPr>
                <w:sz w:val="20"/>
              </w:rPr>
              <w:t>priorities</w:t>
            </w:r>
            <w:r>
              <w:rPr>
                <w:spacing w:val="-4"/>
                <w:sz w:val="20"/>
              </w:rPr>
              <w:t> </w:t>
            </w:r>
            <w:r>
              <w:rPr>
                <w:sz w:val="20"/>
              </w:rPr>
              <w:t>and decision-making CLETC, CMU, DFPC, &amp; GJFD.</w:t>
            </w:r>
          </w:p>
        </w:tc>
      </w:tr>
      <w:tr>
        <w:trPr>
          <w:trHeight w:val="1010" w:hRule="atLeast"/>
        </w:trPr>
        <w:tc>
          <w:tcPr>
            <w:tcW w:w="1087" w:type="dxa"/>
            <w:vMerge/>
            <w:tcBorders>
              <w:top w:val="nil"/>
            </w:tcBorders>
            <w:shd w:val="clear" w:color="auto" w:fill="BEBEBE"/>
          </w:tcPr>
          <w:p>
            <w:pPr>
              <w:rPr>
                <w:sz w:val="2"/>
                <w:szCs w:val="2"/>
              </w:rPr>
            </w:pPr>
          </w:p>
        </w:tc>
        <w:tc>
          <w:tcPr>
            <w:tcW w:w="1665" w:type="dxa"/>
            <w:vMerge/>
            <w:tcBorders>
              <w:top w:val="nil"/>
            </w:tcBorders>
          </w:tcPr>
          <w:p>
            <w:pPr>
              <w:rPr>
                <w:sz w:val="2"/>
                <w:szCs w:val="2"/>
              </w:rPr>
            </w:pPr>
          </w:p>
        </w:tc>
        <w:tc>
          <w:tcPr>
            <w:tcW w:w="4855" w:type="dxa"/>
          </w:tcPr>
          <w:p>
            <w:pPr>
              <w:pStyle w:val="TableParagraph"/>
              <w:spacing w:line="276" w:lineRule="auto"/>
              <w:ind w:right="144"/>
              <w:rPr>
                <w:sz w:val="20"/>
              </w:rPr>
            </w:pPr>
            <w:r>
              <w:rPr>
                <w:sz w:val="20"/>
              </w:rPr>
              <w:t>Obtain and evaluate needs of the training facility for items such as </w:t>
            </w:r>
            <w:r>
              <w:rPr>
                <w:spacing w:val="-2"/>
                <w:sz w:val="20"/>
              </w:rPr>
              <w:t>Classrooms/Props/Gear/Water/Ice/Apparatus/SCBA.</w:t>
            </w:r>
          </w:p>
        </w:tc>
        <w:tc>
          <w:tcPr>
            <w:tcW w:w="6881" w:type="dxa"/>
          </w:tcPr>
          <w:p>
            <w:pPr>
              <w:pStyle w:val="TableParagraph"/>
              <w:rPr>
                <w:sz w:val="20"/>
              </w:rPr>
            </w:pPr>
            <w:r>
              <w:rPr>
                <w:sz w:val="20"/>
              </w:rPr>
              <w:t>2022 capital budget includes needs identified in 2021. Annual inventory of equipment</w:t>
            </w:r>
            <w:r>
              <w:rPr>
                <w:spacing w:val="-3"/>
                <w:sz w:val="20"/>
              </w:rPr>
              <w:t> </w:t>
            </w:r>
            <w:r>
              <w:rPr>
                <w:sz w:val="20"/>
              </w:rPr>
              <w:t>beginning</w:t>
            </w:r>
            <w:r>
              <w:rPr>
                <w:spacing w:val="-3"/>
                <w:sz w:val="20"/>
              </w:rPr>
              <w:t> </w:t>
            </w:r>
            <w:r>
              <w:rPr>
                <w:sz w:val="20"/>
              </w:rPr>
              <w:t>in</w:t>
            </w:r>
            <w:r>
              <w:rPr>
                <w:spacing w:val="-4"/>
                <w:sz w:val="20"/>
              </w:rPr>
              <w:t> </w:t>
            </w:r>
            <w:r>
              <w:rPr>
                <w:sz w:val="20"/>
              </w:rPr>
              <w:t>2022.</w:t>
            </w:r>
            <w:r>
              <w:rPr>
                <w:spacing w:val="-5"/>
                <w:sz w:val="20"/>
              </w:rPr>
              <w:t> </w:t>
            </w:r>
            <w:r>
              <w:rPr>
                <w:sz w:val="20"/>
              </w:rPr>
              <w:t>Needs</w:t>
            </w:r>
            <w:r>
              <w:rPr>
                <w:spacing w:val="-4"/>
                <w:sz w:val="20"/>
              </w:rPr>
              <w:t> </w:t>
            </w:r>
            <w:r>
              <w:rPr>
                <w:sz w:val="20"/>
              </w:rPr>
              <w:t>will</w:t>
            </w:r>
            <w:r>
              <w:rPr>
                <w:spacing w:val="-4"/>
                <w:sz w:val="20"/>
              </w:rPr>
              <w:t> </w:t>
            </w:r>
            <w:r>
              <w:rPr>
                <w:sz w:val="20"/>
              </w:rPr>
              <w:t>be</w:t>
            </w:r>
            <w:r>
              <w:rPr>
                <w:spacing w:val="-4"/>
                <w:sz w:val="20"/>
              </w:rPr>
              <w:t> </w:t>
            </w:r>
            <w:r>
              <w:rPr>
                <w:sz w:val="20"/>
              </w:rPr>
              <w:t>annually</w:t>
            </w:r>
            <w:r>
              <w:rPr>
                <w:spacing w:val="-5"/>
                <w:sz w:val="20"/>
              </w:rPr>
              <w:t> </w:t>
            </w:r>
            <w:r>
              <w:rPr>
                <w:sz w:val="20"/>
              </w:rPr>
              <w:t>accounted</w:t>
            </w:r>
            <w:r>
              <w:rPr>
                <w:spacing w:val="-5"/>
                <w:sz w:val="20"/>
              </w:rPr>
              <w:t> </w:t>
            </w:r>
            <w:r>
              <w:rPr>
                <w:sz w:val="20"/>
              </w:rPr>
              <w:t>for</w:t>
            </w:r>
            <w:r>
              <w:rPr>
                <w:spacing w:val="-4"/>
                <w:sz w:val="20"/>
              </w:rPr>
              <w:t> </w:t>
            </w:r>
            <w:r>
              <w:rPr>
                <w:sz w:val="20"/>
              </w:rPr>
              <w:t>program </w:t>
            </w:r>
            <w:r>
              <w:rPr>
                <w:spacing w:val="-2"/>
                <w:sz w:val="20"/>
              </w:rPr>
              <w:t>reviews.</w:t>
            </w:r>
          </w:p>
        </w:tc>
      </w:tr>
    </w:tbl>
    <w:p>
      <w:pPr>
        <w:pStyle w:val="BodyText"/>
        <w:spacing w:before="11"/>
        <w:rPr>
          <w:sz w:val="16"/>
        </w:rPr>
      </w:pPr>
    </w:p>
    <w:p>
      <w:pPr>
        <w:pStyle w:val="Heading1"/>
        <w:spacing w:before="100"/>
      </w:pPr>
      <w:r>
        <w:rPr>
          <w:spacing w:val="-2"/>
        </w:rPr>
        <w:t>GROWTH</w:t>
      </w:r>
    </w:p>
    <w:p>
      <w:pPr>
        <w:pStyle w:val="BodyText"/>
        <w:spacing w:before="5"/>
        <w:rPr>
          <w:b/>
          <w:sz w:val="27"/>
        </w:rPr>
      </w:pPr>
    </w:p>
    <w:p>
      <w:pPr>
        <w:pStyle w:val="BodyText"/>
        <w:spacing w:line="285" w:lineRule="auto" w:before="1"/>
        <w:ind w:left="360" w:right="338"/>
        <w:jc w:val="both"/>
      </w:pPr>
      <w:r>
        <w:rPr/>
        <w:t>The community is changing through growth in population,</w:t>
      </w:r>
      <w:r>
        <w:rPr>
          <w:spacing w:val="-1"/>
        </w:rPr>
        <w:t> </w:t>
      </w:r>
      <w:r>
        <w:rPr/>
        <w:t>demographics and needs,</w:t>
      </w:r>
      <w:r>
        <w:rPr>
          <w:spacing w:val="-1"/>
        </w:rPr>
        <w:t> </w:t>
      </w:r>
      <w:r>
        <w:rPr/>
        <w:t>and</w:t>
      </w:r>
      <w:r>
        <w:rPr>
          <w:spacing w:val="-1"/>
        </w:rPr>
        <w:t> </w:t>
      </w:r>
      <w:r>
        <w:rPr/>
        <w:t>we have an opportunity to</w:t>
      </w:r>
      <w:r>
        <w:rPr>
          <w:spacing w:val="-1"/>
        </w:rPr>
        <w:t> </w:t>
      </w:r>
      <w:r>
        <w:rPr/>
        <w:t>change with it. The risk of fire for homes, businesses and</w:t>
      </w:r>
      <w:r>
        <w:rPr>
          <w:spacing w:val="-5"/>
        </w:rPr>
        <w:t> </w:t>
      </w:r>
      <w:r>
        <w:rPr/>
        <w:t>open</w:t>
      </w:r>
      <w:r>
        <w:rPr>
          <w:spacing w:val="-5"/>
        </w:rPr>
        <w:t> </w:t>
      </w:r>
      <w:r>
        <w:rPr/>
        <w:t>spaces</w:t>
      </w:r>
      <w:r>
        <w:rPr>
          <w:spacing w:val="-4"/>
        </w:rPr>
        <w:t> </w:t>
      </w:r>
      <w:r>
        <w:rPr/>
        <w:t>is</w:t>
      </w:r>
      <w:r>
        <w:rPr>
          <w:spacing w:val="-4"/>
        </w:rPr>
        <w:t> </w:t>
      </w:r>
      <w:r>
        <w:rPr/>
        <w:t>always</w:t>
      </w:r>
      <w:r>
        <w:rPr>
          <w:spacing w:val="-4"/>
        </w:rPr>
        <w:t> </w:t>
      </w:r>
      <w:r>
        <w:rPr/>
        <w:t>in</w:t>
      </w:r>
      <w:r>
        <w:rPr>
          <w:spacing w:val="-3"/>
        </w:rPr>
        <w:t> </w:t>
      </w:r>
      <w:r>
        <w:rPr/>
        <w:t>play,</w:t>
      </w:r>
      <w:r>
        <w:rPr>
          <w:spacing w:val="-5"/>
        </w:rPr>
        <w:t> </w:t>
      </w:r>
      <w:r>
        <w:rPr/>
        <w:t>and</w:t>
      </w:r>
      <w:r>
        <w:rPr>
          <w:spacing w:val="-2"/>
        </w:rPr>
        <w:t> </w:t>
      </w:r>
      <w:r>
        <w:rPr/>
        <w:t>a</w:t>
      </w:r>
      <w:r>
        <w:rPr>
          <w:spacing w:val="-1"/>
        </w:rPr>
        <w:t> </w:t>
      </w:r>
      <w:r>
        <w:rPr/>
        <w:t>fundamental</w:t>
      </w:r>
      <w:r>
        <w:rPr>
          <w:spacing w:val="-4"/>
        </w:rPr>
        <w:t> </w:t>
      </w:r>
      <w:r>
        <w:rPr/>
        <w:t>role</w:t>
      </w:r>
      <w:r>
        <w:rPr>
          <w:spacing w:val="-3"/>
        </w:rPr>
        <w:t> </w:t>
      </w:r>
      <w:r>
        <w:rPr/>
        <w:t>of</w:t>
      </w:r>
      <w:r>
        <w:rPr>
          <w:spacing w:val="-3"/>
        </w:rPr>
        <w:t> </w:t>
      </w:r>
      <w:r>
        <w:rPr/>
        <w:t>our</w:t>
      </w:r>
      <w:r>
        <w:rPr>
          <w:spacing w:val="-3"/>
        </w:rPr>
        <w:t> </w:t>
      </w:r>
      <w:r>
        <w:rPr/>
        <w:t>department</w:t>
      </w:r>
      <w:r>
        <w:rPr>
          <w:spacing w:val="-3"/>
        </w:rPr>
        <w:t> </w:t>
      </w:r>
      <w:r>
        <w:rPr/>
        <w:t>is</w:t>
      </w:r>
      <w:r>
        <w:rPr>
          <w:spacing w:val="-4"/>
        </w:rPr>
        <w:t> </w:t>
      </w:r>
      <w:r>
        <w:rPr/>
        <w:t>that</w:t>
      </w:r>
      <w:r>
        <w:rPr>
          <w:spacing w:val="-1"/>
        </w:rPr>
        <w:t> </w:t>
      </w:r>
      <w:r>
        <w:rPr/>
        <w:t>we</w:t>
      </w:r>
      <w:r>
        <w:rPr>
          <w:spacing w:val="-3"/>
        </w:rPr>
        <w:t> </w:t>
      </w:r>
      <w:r>
        <w:rPr/>
        <w:t>are</w:t>
      </w:r>
      <w:r>
        <w:rPr>
          <w:spacing w:val="-3"/>
        </w:rPr>
        <w:t> </w:t>
      </w:r>
      <w:r>
        <w:rPr/>
        <w:t>the</w:t>
      </w:r>
      <w:r>
        <w:rPr>
          <w:spacing w:val="-1"/>
        </w:rPr>
        <w:t> </w:t>
      </w:r>
      <w:r>
        <w:rPr/>
        <w:t>best-trained</w:t>
      </w:r>
      <w:r>
        <w:rPr>
          <w:spacing w:val="-5"/>
        </w:rPr>
        <w:t> </w:t>
      </w:r>
      <w:r>
        <w:rPr/>
        <w:t>and</w:t>
      </w:r>
      <w:r>
        <w:rPr>
          <w:spacing w:val="-2"/>
        </w:rPr>
        <w:t> </w:t>
      </w:r>
      <w:r>
        <w:rPr/>
        <w:t>best-equipped</w:t>
      </w:r>
      <w:r>
        <w:rPr>
          <w:spacing w:val="-2"/>
        </w:rPr>
        <w:t> </w:t>
      </w:r>
      <w:r>
        <w:rPr/>
        <w:t>force</w:t>
      </w:r>
      <w:r>
        <w:rPr>
          <w:spacing w:val="-3"/>
        </w:rPr>
        <w:t> </w:t>
      </w:r>
      <w:r>
        <w:rPr/>
        <w:t>to</w:t>
      </w:r>
      <w:r>
        <w:rPr>
          <w:spacing w:val="-3"/>
        </w:rPr>
        <w:t> </w:t>
      </w:r>
      <w:r>
        <w:rPr/>
        <w:t>respond</w:t>
      </w:r>
      <w:r>
        <w:rPr>
          <w:spacing w:val="-2"/>
        </w:rPr>
        <w:t> </w:t>
      </w:r>
      <w:r>
        <w:rPr/>
        <w:t>to</w:t>
      </w:r>
      <w:r>
        <w:rPr>
          <w:spacing w:val="-5"/>
        </w:rPr>
        <w:t> </w:t>
      </w:r>
      <w:r>
        <w:rPr/>
        <w:t>emergency</w:t>
      </w:r>
      <w:r>
        <w:rPr>
          <w:spacing w:val="-4"/>
        </w:rPr>
        <w:t> </w:t>
      </w:r>
      <w:r>
        <w:rPr/>
        <w:t>incidents</w:t>
      </w:r>
      <w:r>
        <w:rPr>
          <w:spacing w:val="-2"/>
        </w:rPr>
        <w:t> </w:t>
      </w:r>
      <w:r>
        <w:rPr/>
        <w:t>in order to protect people and property. We are a valued component of the healthcare delivery system through emergency response but also through the delivery of non- emergent services. The needs for our community and agency go well beyond emergency incidents and we play a strategic role in creating and maintaining a safe and healthy Grand Junction community.</w:t>
      </w:r>
    </w:p>
    <w:p>
      <w:pPr>
        <w:pStyle w:val="BodyText"/>
        <w:spacing w:before="5"/>
        <w:rPr>
          <w:sz w:val="23"/>
        </w:rPr>
      </w:pPr>
    </w:p>
    <w:tbl>
      <w:tblPr>
        <w:tblW w:w="0" w:type="auto"/>
        <w:jc w:val="left"/>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18"/>
        <w:gridCol w:w="1771"/>
        <w:gridCol w:w="3581"/>
        <w:gridCol w:w="8019"/>
      </w:tblGrid>
      <w:tr>
        <w:trPr>
          <w:trHeight w:val="537" w:hRule="atLeast"/>
        </w:trPr>
        <w:tc>
          <w:tcPr>
            <w:tcW w:w="14489" w:type="dxa"/>
            <w:gridSpan w:val="4"/>
            <w:shd w:val="clear" w:color="auto" w:fill="BEBEBE"/>
          </w:tcPr>
          <w:p>
            <w:pPr>
              <w:pStyle w:val="TableParagraph"/>
              <w:spacing w:line="268" w:lineRule="exact"/>
              <w:ind w:left="224" w:right="212"/>
              <w:jc w:val="center"/>
              <w:rPr>
                <w:rFonts w:ascii="Calibri" w:hAnsi="Calibri"/>
                <w:b/>
                <w:sz w:val="22"/>
              </w:rPr>
            </w:pPr>
            <w:r>
              <w:rPr>
                <w:rFonts w:ascii="Calibri" w:hAnsi="Calibri"/>
                <w:b/>
                <w:sz w:val="22"/>
              </w:rPr>
              <w:t>Goal</w:t>
            </w:r>
            <w:r>
              <w:rPr>
                <w:rFonts w:ascii="Calibri" w:hAnsi="Calibri"/>
                <w:b/>
                <w:spacing w:val="-6"/>
                <w:sz w:val="22"/>
              </w:rPr>
              <w:t> </w:t>
            </w:r>
            <w:r>
              <w:rPr>
                <w:rFonts w:ascii="Calibri" w:hAnsi="Calibri"/>
                <w:b/>
                <w:sz w:val="22"/>
              </w:rPr>
              <w:t>5:</w:t>
            </w:r>
            <w:r>
              <w:rPr>
                <w:rFonts w:ascii="Calibri" w:hAnsi="Calibri"/>
                <w:b/>
                <w:spacing w:val="-6"/>
                <w:sz w:val="22"/>
              </w:rPr>
              <w:t> </w:t>
            </w:r>
            <w:r>
              <w:rPr>
                <w:rFonts w:ascii="Calibri" w:hAnsi="Calibri"/>
                <w:b/>
                <w:sz w:val="22"/>
              </w:rPr>
              <w:t>Growth</w:t>
            </w:r>
            <w:r>
              <w:rPr>
                <w:rFonts w:ascii="Calibri" w:hAnsi="Calibri"/>
                <w:b/>
                <w:spacing w:val="-5"/>
                <w:sz w:val="22"/>
              </w:rPr>
              <w:t> </w:t>
            </w:r>
            <w:r>
              <w:rPr>
                <w:rFonts w:ascii="Calibri" w:hAnsi="Calibri"/>
                <w:b/>
                <w:sz w:val="22"/>
              </w:rPr>
              <w:t>–</w:t>
            </w:r>
            <w:r>
              <w:rPr>
                <w:rFonts w:ascii="Calibri" w:hAnsi="Calibri"/>
                <w:b/>
                <w:spacing w:val="-6"/>
                <w:sz w:val="22"/>
              </w:rPr>
              <w:t> </w:t>
            </w:r>
            <w:r>
              <w:rPr>
                <w:rFonts w:ascii="Calibri" w:hAnsi="Calibri"/>
                <w:b/>
                <w:sz w:val="22"/>
              </w:rPr>
              <w:t>Meet</w:t>
            </w:r>
            <w:r>
              <w:rPr>
                <w:rFonts w:ascii="Calibri" w:hAnsi="Calibri"/>
                <w:b/>
                <w:spacing w:val="-4"/>
                <w:sz w:val="22"/>
              </w:rPr>
              <w:t> </w:t>
            </w:r>
            <w:r>
              <w:rPr>
                <w:rFonts w:ascii="Calibri" w:hAnsi="Calibri"/>
                <w:b/>
                <w:sz w:val="22"/>
              </w:rPr>
              <w:t>the</w:t>
            </w:r>
            <w:r>
              <w:rPr>
                <w:rFonts w:ascii="Calibri" w:hAnsi="Calibri"/>
                <w:b/>
                <w:spacing w:val="-7"/>
                <w:sz w:val="22"/>
              </w:rPr>
              <w:t> </w:t>
            </w:r>
            <w:r>
              <w:rPr>
                <w:rFonts w:ascii="Calibri" w:hAnsi="Calibri"/>
                <w:b/>
                <w:sz w:val="22"/>
              </w:rPr>
              <w:t>current</w:t>
            </w:r>
            <w:r>
              <w:rPr>
                <w:rFonts w:ascii="Calibri" w:hAnsi="Calibri"/>
                <w:b/>
                <w:spacing w:val="-4"/>
                <w:sz w:val="22"/>
              </w:rPr>
              <w:t> </w:t>
            </w:r>
            <w:r>
              <w:rPr>
                <w:rFonts w:ascii="Calibri" w:hAnsi="Calibri"/>
                <w:b/>
                <w:sz w:val="22"/>
              </w:rPr>
              <w:t>and</w:t>
            </w:r>
            <w:r>
              <w:rPr>
                <w:rFonts w:ascii="Calibri" w:hAnsi="Calibri"/>
                <w:b/>
                <w:spacing w:val="-5"/>
                <w:sz w:val="22"/>
              </w:rPr>
              <w:t> </w:t>
            </w:r>
            <w:r>
              <w:rPr>
                <w:rFonts w:ascii="Calibri" w:hAnsi="Calibri"/>
                <w:b/>
                <w:sz w:val="22"/>
              </w:rPr>
              <w:t>future</w:t>
            </w:r>
            <w:r>
              <w:rPr>
                <w:rFonts w:ascii="Calibri" w:hAnsi="Calibri"/>
                <w:b/>
                <w:spacing w:val="-5"/>
                <w:sz w:val="22"/>
              </w:rPr>
              <w:t> </w:t>
            </w:r>
            <w:r>
              <w:rPr>
                <w:rFonts w:ascii="Calibri" w:hAnsi="Calibri"/>
                <w:b/>
                <w:sz w:val="22"/>
              </w:rPr>
              <w:t>demands</w:t>
            </w:r>
            <w:r>
              <w:rPr>
                <w:rFonts w:ascii="Calibri" w:hAnsi="Calibri"/>
                <w:b/>
                <w:spacing w:val="-3"/>
                <w:sz w:val="22"/>
              </w:rPr>
              <w:t> </w:t>
            </w:r>
            <w:r>
              <w:rPr>
                <w:rFonts w:ascii="Calibri" w:hAnsi="Calibri"/>
                <w:b/>
                <w:sz w:val="22"/>
              </w:rPr>
              <w:t>of</w:t>
            </w:r>
            <w:r>
              <w:rPr>
                <w:rFonts w:ascii="Calibri" w:hAnsi="Calibri"/>
                <w:b/>
                <w:spacing w:val="-4"/>
                <w:sz w:val="22"/>
              </w:rPr>
              <w:t> </w:t>
            </w:r>
            <w:r>
              <w:rPr>
                <w:rFonts w:ascii="Calibri" w:hAnsi="Calibri"/>
                <w:b/>
                <w:sz w:val="22"/>
              </w:rPr>
              <w:t>our</w:t>
            </w:r>
            <w:r>
              <w:rPr>
                <w:rFonts w:ascii="Calibri" w:hAnsi="Calibri"/>
                <w:b/>
                <w:spacing w:val="-3"/>
                <w:sz w:val="22"/>
              </w:rPr>
              <w:t> </w:t>
            </w:r>
            <w:r>
              <w:rPr>
                <w:rFonts w:ascii="Calibri" w:hAnsi="Calibri"/>
                <w:b/>
                <w:sz w:val="22"/>
              </w:rPr>
              <w:t>changing</w:t>
            </w:r>
            <w:r>
              <w:rPr>
                <w:rFonts w:ascii="Calibri" w:hAnsi="Calibri"/>
                <w:b/>
                <w:spacing w:val="-5"/>
                <w:sz w:val="22"/>
              </w:rPr>
              <w:t> </w:t>
            </w:r>
            <w:r>
              <w:rPr>
                <w:rFonts w:ascii="Calibri" w:hAnsi="Calibri"/>
                <w:b/>
                <w:sz w:val="22"/>
              </w:rPr>
              <w:t>community</w:t>
            </w:r>
            <w:r>
              <w:rPr>
                <w:rFonts w:ascii="Calibri" w:hAnsi="Calibri"/>
                <w:b/>
                <w:spacing w:val="-5"/>
                <w:sz w:val="22"/>
              </w:rPr>
              <w:t> </w:t>
            </w:r>
            <w:r>
              <w:rPr>
                <w:rFonts w:ascii="Calibri" w:hAnsi="Calibri"/>
                <w:b/>
                <w:sz w:val="22"/>
              </w:rPr>
              <w:t>through</w:t>
            </w:r>
            <w:r>
              <w:rPr>
                <w:rFonts w:ascii="Calibri" w:hAnsi="Calibri"/>
                <w:b/>
                <w:spacing w:val="-5"/>
                <w:sz w:val="22"/>
              </w:rPr>
              <w:t> </w:t>
            </w:r>
            <w:r>
              <w:rPr>
                <w:rFonts w:ascii="Calibri" w:hAnsi="Calibri"/>
                <w:b/>
                <w:sz w:val="22"/>
              </w:rPr>
              <w:t>partnerships,</w:t>
            </w:r>
            <w:r>
              <w:rPr>
                <w:rFonts w:ascii="Calibri" w:hAnsi="Calibri"/>
                <w:b/>
                <w:spacing w:val="-6"/>
                <w:sz w:val="22"/>
              </w:rPr>
              <w:t> </w:t>
            </w:r>
            <w:r>
              <w:rPr>
                <w:rFonts w:ascii="Calibri" w:hAnsi="Calibri"/>
                <w:b/>
                <w:sz w:val="22"/>
              </w:rPr>
              <w:t>infrastructure,</w:t>
            </w:r>
            <w:r>
              <w:rPr>
                <w:rFonts w:ascii="Calibri" w:hAnsi="Calibri"/>
                <w:b/>
                <w:spacing w:val="-3"/>
                <w:sz w:val="22"/>
              </w:rPr>
              <w:t> </w:t>
            </w:r>
            <w:r>
              <w:rPr>
                <w:rFonts w:ascii="Calibri" w:hAnsi="Calibri"/>
                <w:b/>
                <w:sz w:val="22"/>
              </w:rPr>
              <w:t>resources,</w:t>
            </w:r>
            <w:r>
              <w:rPr>
                <w:rFonts w:ascii="Calibri" w:hAnsi="Calibri"/>
                <w:b/>
                <w:spacing w:val="-6"/>
                <w:sz w:val="22"/>
              </w:rPr>
              <w:t> </w:t>
            </w:r>
            <w:r>
              <w:rPr>
                <w:rFonts w:ascii="Calibri" w:hAnsi="Calibri"/>
                <w:b/>
                <w:sz w:val="22"/>
              </w:rPr>
              <w:t>and</w:t>
            </w:r>
            <w:r>
              <w:rPr>
                <w:rFonts w:ascii="Calibri" w:hAnsi="Calibri"/>
                <w:b/>
                <w:spacing w:val="-4"/>
                <w:sz w:val="22"/>
              </w:rPr>
              <w:t> </w:t>
            </w:r>
            <w:r>
              <w:rPr>
                <w:rFonts w:ascii="Calibri" w:hAnsi="Calibri"/>
                <w:b/>
                <w:spacing w:val="-2"/>
                <w:sz w:val="22"/>
              </w:rPr>
              <w:t>continuous</w:t>
            </w:r>
          </w:p>
          <w:p>
            <w:pPr>
              <w:pStyle w:val="TableParagraph"/>
              <w:spacing w:line="249" w:lineRule="exact"/>
              <w:ind w:left="224" w:right="213"/>
              <w:jc w:val="center"/>
              <w:rPr>
                <w:rFonts w:ascii="Calibri"/>
                <w:b/>
                <w:sz w:val="22"/>
              </w:rPr>
            </w:pPr>
            <w:r>
              <w:rPr>
                <w:rFonts w:ascii="Calibri"/>
                <w:b/>
                <w:spacing w:val="-2"/>
                <w:sz w:val="22"/>
              </w:rPr>
              <w:t>improvement</w:t>
            </w:r>
          </w:p>
        </w:tc>
      </w:tr>
      <w:tr>
        <w:trPr>
          <w:trHeight w:val="268" w:hRule="atLeast"/>
        </w:trPr>
        <w:tc>
          <w:tcPr>
            <w:tcW w:w="1118" w:type="dxa"/>
            <w:tcBorders>
              <w:bottom w:val="nil"/>
            </w:tcBorders>
            <w:shd w:val="clear" w:color="auto" w:fill="BEBEBE"/>
          </w:tcPr>
          <w:p>
            <w:pPr>
              <w:pStyle w:val="TableParagraph"/>
              <w:spacing w:line="248" w:lineRule="exact"/>
              <w:ind w:left="112" w:right="102"/>
              <w:jc w:val="center"/>
              <w:rPr>
                <w:rFonts w:ascii="Calibri"/>
                <w:b/>
                <w:sz w:val="22"/>
              </w:rPr>
            </w:pPr>
            <w:r>
              <w:rPr>
                <w:rFonts w:ascii="Calibri"/>
                <w:b/>
                <w:spacing w:val="-2"/>
                <w:sz w:val="22"/>
              </w:rPr>
              <w:t>Objective</w:t>
            </w:r>
          </w:p>
        </w:tc>
        <w:tc>
          <w:tcPr>
            <w:tcW w:w="5352" w:type="dxa"/>
            <w:gridSpan w:val="2"/>
            <w:shd w:val="clear" w:color="auto" w:fill="BEBEBE"/>
          </w:tcPr>
          <w:p>
            <w:pPr>
              <w:pStyle w:val="TableParagraph"/>
              <w:spacing w:line="248" w:lineRule="exact"/>
              <w:rPr>
                <w:rFonts w:ascii="Calibri"/>
                <w:b/>
                <w:sz w:val="20"/>
              </w:rPr>
            </w:pPr>
            <w:r>
              <w:rPr>
                <w:rFonts w:ascii="Calibri"/>
                <w:b/>
                <w:sz w:val="22"/>
              </w:rPr>
              <w:t>Timeframe:</w:t>
            </w:r>
            <w:r>
              <w:rPr>
                <w:rFonts w:ascii="Calibri"/>
                <w:b/>
                <w:spacing w:val="-6"/>
                <w:sz w:val="22"/>
              </w:rPr>
              <w:t> </w:t>
            </w:r>
            <w:r>
              <w:rPr>
                <w:rFonts w:ascii="Calibri"/>
                <w:b/>
                <w:sz w:val="20"/>
              </w:rPr>
              <w:t>End</w:t>
            </w:r>
            <w:r>
              <w:rPr>
                <w:rFonts w:ascii="Calibri"/>
                <w:b/>
                <w:spacing w:val="-4"/>
                <w:sz w:val="20"/>
              </w:rPr>
              <w:t> </w:t>
            </w:r>
            <w:r>
              <w:rPr>
                <w:rFonts w:ascii="Calibri"/>
                <w:b/>
                <w:sz w:val="20"/>
              </w:rPr>
              <w:t>of</w:t>
            </w:r>
            <w:r>
              <w:rPr>
                <w:rFonts w:ascii="Calibri"/>
                <w:b/>
                <w:spacing w:val="-5"/>
                <w:sz w:val="20"/>
              </w:rPr>
              <w:t> </w:t>
            </w:r>
            <w:r>
              <w:rPr>
                <w:rFonts w:ascii="Calibri"/>
                <w:b/>
                <w:sz w:val="20"/>
              </w:rPr>
              <w:t>Fourth</w:t>
            </w:r>
            <w:r>
              <w:rPr>
                <w:rFonts w:ascii="Calibri"/>
                <w:b/>
                <w:spacing w:val="-4"/>
                <w:sz w:val="20"/>
              </w:rPr>
              <w:t> </w:t>
            </w:r>
            <w:r>
              <w:rPr>
                <w:rFonts w:ascii="Calibri"/>
                <w:b/>
                <w:sz w:val="20"/>
              </w:rPr>
              <w:t>Quarter</w:t>
            </w:r>
            <w:r>
              <w:rPr>
                <w:rFonts w:ascii="Calibri"/>
                <w:b/>
                <w:spacing w:val="-4"/>
                <w:sz w:val="20"/>
              </w:rPr>
              <w:t> </w:t>
            </w:r>
            <w:r>
              <w:rPr>
                <w:rFonts w:ascii="Calibri"/>
                <w:b/>
                <w:sz w:val="20"/>
              </w:rPr>
              <w:t>of</w:t>
            </w:r>
            <w:r>
              <w:rPr>
                <w:rFonts w:ascii="Calibri"/>
                <w:b/>
                <w:spacing w:val="-5"/>
                <w:sz w:val="20"/>
              </w:rPr>
              <w:t> </w:t>
            </w:r>
            <w:r>
              <w:rPr>
                <w:rFonts w:ascii="Calibri"/>
                <w:b/>
                <w:spacing w:val="-4"/>
                <w:sz w:val="20"/>
              </w:rPr>
              <w:t>2021</w:t>
            </w:r>
          </w:p>
        </w:tc>
        <w:tc>
          <w:tcPr>
            <w:tcW w:w="8019" w:type="dxa"/>
            <w:shd w:val="clear" w:color="auto" w:fill="BEBEBE"/>
          </w:tcPr>
          <w:p>
            <w:pPr>
              <w:pStyle w:val="TableParagraph"/>
              <w:spacing w:line="248" w:lineRule="exact"/>
              <w:rPr>
                <w:rFonts w:ascii="Calibri"/>
                <w:b/>
                <w:sz w:val="22"/>
              </w:rPr>
            </w:pPr>
            <w:r>
              <w:rPr>
                <w:rFonts w:ascii="Calibri"/>
                <w:b/>
                <w:sz w:val="22"/>
              </w:rPr>
              <w:t>Assigned:</w:t>
            </w:r>
            <w:r>
              <w:rPr>
                <w:rFonts w:ascii="Calibri"/>
                <w:b/>
                <w:spacing w:val="-5"/>
                <w:sz w:val="22"/>
              </w:rPr>
              <w:t> </w:t>
            </w:r>
            <w:r>
              <w:rPr>
                <w:rFonts w:ascii="Calibri"/>
                <w:b/>
                <w:sz w:val="22"/>
              </w:rPr>
              <w:t>Fire</w:t>
            </w:r>
            <w:r>
              <w:rPr>
                <w:rFonts w:ascii="Calibri"/>
                <w:b/>
                <w:spacing w:val="-4"/>
                <w:sz w:val="22"/>
              </w:rPr>
              <w:t> </w:t>
            </w:r>
            <w:r>
              <w:rPr>
                <w:rFonts w:ascii="Calibri"/>
                <w:b/>
                <w:sz w:val="22"/>
              </w:rPr>
              <w:t>Chief</w:t>
            </w:r>
            <w:r>
              <w:rPr>
                <w:rFonts w:ascii="Calibri"/>
                <w:b/>
                <w:spacing w:val="-5"/>
                <w:sz w:val="22"/>
              </w:rPr>
              <w:t> </w:t>
            </w:r>
            <w:r>
              <w:rPr>
                <w:rFonts w:ascii="Calibri"/>
                <w:b/>
                <w:sz w:val="22"/>
              </w:rPr>
              <w:t>Ken</w:t>
            </w:r>
            <w:r>
              <w:rPr>
                <w:rFonts w:ascii="Calibri"/>
                <w:b/>
                <w:spacing w:val="-4"/>
                <w:sz w:val="22"/>
              </w:rPr>
              <w:t> </w:t>
            </w:r>
            <w:r>
              <w:rPr>
                <w:rFonts w:ascii="Calibri"/>
                <w:b/>
                <w:spacing w:val="-2"/>
                <w:sz w:val="22"/>
              </w:rPr>
              <w:t>Watkins</w:t>
            </w:r>
          </w:p>
        </w:tc>
      </w:tr>
      <w:tr>
        <w:trPr>
          <w:trHeight w:val="268" w:hRule="atLeast"/>
        </w:trPr>
        <w:tc>
          <w:tcPr>
            <w:tcW w:w="1118" w:type="dxa"/>
            <w:tcBorders>
              <w:top w:val="nil"/>
              <w:bottom w:val="nil"/>
            </w:tcBorders>
            <w:shd w:val="clear" w:color="auto" w:fill="BEBEBE"/>
          </w:tcPr>
          <w:p>
            <w:pPr>
              <w:pStyle w:val="TableParagraph"/>
              <w:spacing w:line="248" w:lineRule="exact"/>
              <w:ind w:left="112" w:right="100"/>
              <w:jc w:val="center"/>
              <w:rPr>
                <w:rFonts w:ascii="Calibri"/>
                <w:b/>
                <w:sz w:val="22"/>
              </w:rPr>
            </w:pPr>
            <w:r>
              <w:rPr>
                <w:rFonts w:ascii="Calibri"/>
                <w:b/>
                <w:spacing w:val="-5"/>
                <w:sz w:val="22"/>
              </w:rPr>
              <w:t>5A</w:t>
            </w:r>
          </w:p>
        </w:tc>
        <w:tc>
          <w:tcPr>
            <w:tcW w:w="1771" w:type="dxa"/>
            <w:shd w:val="clear" w:color="auto" w:fill="BEBEBE"/>
          </w:tcPr>
          <w:p>
            <w:pPr>
              <w:pStyle w:val="TableParagraph"/>
              <w:spacing w:line="248" w:lineRule="exact"/>
              <w:ind w:left="449"/>
              <w:rPr>
                <w:rFonts w:ascii="Calibri"/>
                <w:b/>
                <w:sz w:val="22"/>
              </w:rPr>
            </w:pPr>
            <w:r>
              <w:rPr>
                <w:rFonts w:ascii="Calibri"/>
                <w:b/>
                <w:spacing w:val="-2"/>
                <w:sz w:val="22"/>
              </w:rPr>
              <w:t>Objective</w:t>
            </w:r>
          </w:p>
        </w:tc>
        <w:tc>
          <w:tcPr>
            <w:tcW w:w="3581" w:type="dxa"/>
            <w:shd w:val="clear" w:color="auto" w:fill="BEBEBE"/>
          </w:tcPr>
          <w:p>
            <w:pPr>
              <w:pStyle w:val="TableParagraph"/>
              <w:spacing w:line="248" w:lineRule="exact"/>
              <w:ind w:left="1200"/>
              <w:rPr>
                <w:rFonts w:ascii="Calibri"/>
                <w:b/>
                <w:sz w:val="22"/>
              </w:rPr>
            </w:pPr>
            <w:r>
              <w:rPr>
                <w:rFonts w:ascii="Calibri"/>
                <w:b/>
                <w:sz w:val="22"/>
              </w:rPr>
              <w:t>Critical</w:t>
            </w:r>
            <w:r>
              <w:rPr>
                <w:rFonts w:ascii="Calibri"/>
                <w:b/>
                <w:spacing w:val="-7"/>
                <w:sz w:val="22"/>
              </w:rPr>
              <w:t> </w:t>
            </w:r>
            <w:r>
              <w:rPr>
                <w:rFonts w:ascii="Calibri"/>
                <w:b/>
                <w:spacing w:val="-2"/>
                <w:sz w:val="22"/>
              </w:rPr>
              <w:t>Tasks</w:t>
            </w:r>
          </w:p>
        </w:tc>
        <w:tc>
          <w:tcPr>
            <w:tcW w:w="8019" w:type="dxa"/>
            <w:shd w:val="clear" w:color="auto" w:fill="BEBEBE"/>
          </w:tcPr>
          <w:p>
            <w:pPr>
              <w:pStyle w:val="TableParagraph"/>
              <w:spacing w:line="248" w:lineRule="exact"/>
              <w:ind w:left="2742" w:right="2733"/>
              <w:jc w:val="center"/>
              <w:rPr>
                <w:rFonts w:ascii="Calibri"/>
                <w:b/>
                <w:sz w:val="22"/>
              </w:rPr>
            </w:pPr>
            <w:r>
              <w:rPr>
                <w:rFonts w:ascii="Calibri"/>
                <w:b/>
                <w:sz w:val="22"/>
              </w:rPr>
              <w:t>Performance</w:t>
            </w:r>
            <w:r>
              <w:rPr>
                <w:rFonts w:ascii="Calibri"/>
                <w:b/>
                <w:spacing w:val="-6"/>
                <w:sz w:val="22"/>
              </w:rPr>
              <w:t> </w:t>
            </w:r>
            <w:r>
              <w:rPr>
                <w:rFonts w:ascii="Calibri"/>
                <w:b/>
                <w:spacing w:val="-2"/>
                <w:sz w:val="22"/>
              </w:rPr>
              <w:t>Measurement</w:t>
            </w:r>
          </w:p>
        </w:tc>
      </w:tr>
      <w:tr>
        <w:trPr>
          <w:trHeight w:val="938" w:hRule="atLeast"/>
        </w:trPr>
        <w:tc>
          <w:tcPr>
            <w:tcW w:w="1118" w:type="dxa"/>
            <w:vMerge w:val="restart"/>
            <w:tcBorders>
              <w:top w:val="nil"/>
              <w:bottom w:val="nil"/>
            </w:tcBorders>
            <w:shd w:val="clear" w:color="auto" w:fill="BEBEBE"/>
          </w:tcPr>
          <w:p>
            <w:pPr>
              <w:pStyle w:val="TableParagraph"/>
              <w:ind w:left="0"/>
              <w:rPr>
                <w:rFonts w:ascii="Times New Roman"/>
                <w:sz w:val="20"/>
              </w:rPr>
            </w:pPr>
          </w:p>
        </w:tc>
        <w:tc>
          <w:tcPr>
            <w:tcW w:w="1771" w:type="dxa"/>
            <w:vMerge w:val="restart"/>
            <w:tcBorders>
              <w:bottom w:val="nil"/>
            </w:tcBorders>
          </w:tcPr>
          <w:p>
            <w:pPr>
              <w:pStyle w:val="TableParagraph"/>
              <w:ind w:right="103"/>
              <w:rPr>
                <w:b/>
                <w:sz w:val="20"/>
              </w:rPr>
            </w:pPr>
            <w:r>
              <w:rPr>
                <w:b/>
                <w:spacing w:val="-2"/>
                <w:sz w:val="20"/>
              </w:rPr>
              <w:t>Achieve International Accreditation </w:t>
            </w:r>
            <w:r>
              <w:rPr>
                <w:b/>
                <w:sz w:val="20"/>
              </w:rPr>
              <w:t>through the Center</w:t>
            </w:r>
            <w:r>
              <w:rPr>
                <w:b/>
                <w:spacing w:val="-12"/>
                <w:sz w:val="20"/>
              </w:rPr>
              <w:t> </w:t>
            </w:r>
            <w:r>
              <w:rPr>
                <w:b/>
                <w:sz w:val="20"/>
              </w:rPr>
              <w:t>for</w:t>
            </w:r>
            <w:r>
              <w:rPr>
                <w:b/>
                <w:spacing w:val="-11"/>
                <w:sz w:val="20"/>
              </w:rPr>
              <w:t> </w:t>
            </w:r>
            <w:r>
              <w:rPr>
                <w:b/>
                <w:sz w:val="20"/>
              </w:rPr>
              <w:t>Public </w:t>
            </w:r>
            <w:r>
              <w:rPr>
                <w:b/>
                <w:spacing w:val="-2"/>
                <w:sz w:val="20"/>
              </w:rPr>
              <w:t>Safety</w:t>
            </w:r>
            <w:r>
              <w:rPr>
                <w:b/>
                <w:spacing w:val="40"/>
                <w:sz w:val="20"/>
              </w:rPr>
              <w:t> </w:t>
            </w:r>
            <w:r>
              <w:rPr>
                <w:b/>
                <w:spacing w:val="-2"/>
                <w:sz w:val="20"/>
              </w:rPr>
              <w:t>Excellence.</w:t>
            </w:r>
          </w:p>
        </w:tc>
        <w:tc>
          <w:tcPr>
            <w:tcW w:w="3581" w:type="dxa"/>
          </w:tcPr>
          <w:p>
            <w:pPr>
              <w:pStyle w:val="TableParagraph"/>
              <w:ind w:right="201"/>
              <w:jc w:val="both"/>
              <w:rPr>
                <w:sz w:val="20"/>
              </w:rPr>
            </w:pPr>
            <w:r>
              <w:rPr>
                <w:sz w:val="20"/>
              </w:rPr>
              <w:t>Develop</w:t>
            </w:r>
            <w:r>
              <w:rPr>
                <w:spacing w:val="-4"/>
                <w:sz w:val="20"/>
              </w:rPr>
              <w:t> </w:t>
            </w:r>
            <w:r>
              <w:rPr>
                <w:sz w:val="20"/>
              </w:rPr>
              <w:t>accreditation</w:t>
            </w:r>
            <w:r>
              <w:rPr>
                <w:spacing w:val="-4"/>
                <w:sz w:val="20"/>
              </w:rPr>
              <w:t> </w:t>
            </w:r>
            <w:r>
              <w:rPr>
                <w:sz w:val="20"/>
              </w:rPr>
              <w:t>team</w:t>
            </w:r>
            <w:r>
              <w:rPr>
                <w:spacing w:val="-4"/>
                <w:sz w:val="20"/>
              </w:rPr>
              <w:t> </w:t>
            </w:r>
            <w:r>
              <w:rPr>
                <w:sz w:val="20"/>
              </w:rPr>
              <w:t>to</w:t>
            </w:r>
            <w:r>
              <w:rPr>
                <w:spacing w:val="-3"/>
                <w:sz w:val="20"/>
              </w:rPr>
              <w:t> </w:t>
            </w:r>
            <w:r>
              <w:rPr>
                <w:sz w:val="20"/>
              </w:rPr>
              <w:t>include accreditation</w:t>
            </w:r>
            <w:r>
              <w:rPr>
                <w:spacing w:val="-12"/>
                <w:sz w:val="20"/>
              </w:rPr>
              <w:t> </w:t>
            </w:r>
            <w:r>
              <w:rPr>
                <w:sz w:val="20"/>
              </w:rPr>
              <w:t>manager,</w:t>
            </w:r>
            <w:r>
              <w:rPr>
                <w:spacing w:val="-10"/>
                <w:sz w:val="20"/>
              </w:rPr>
              <w:t> </w:t>
            </w:r>
            <w:r>
              <w:rPr>
                <w:sz w:val="20"/>
              </w:rPr>
              <w:t>data</w:t>
            </w:r>
            <w:r>
              <w:rPr>
                <w:spacing w:val="-8"/>
                <w:sz w:val="20"/>
              </w:rPr>
              <w:t> </w:t>
            </w:r>
            <w:r>
              <w:rPr>
                <w:sz w:val="20"/>
              </w:rPr>
              <w:t>team,</w:t>
            </w:r>
            <w:r>
              <w:rPr>
                <w:spacing w:val="-11"/>
                <w:sz w:val="20"/>
              </w:rPr>
              <w:t> </w:t>
            </w:r>
            <w:r>
              <w:rPr>
                <w:sz w:val="20"/>
              </w:rPr>
              <w:t>and program leads.</w:t>
            </w:r>
          </w:p>
        </w:tc>
        <w:tc>
          <w:tcPr>
            <w:tcW w:w="8019" w:type="dxa"/>
          </w:tcPr>
          <w:p>
            <w:pPr>
              <w:pStyle w:val="TableParagraph"/>
              <w:rPr>
                <w:sz w:val="20"/>
              </w:rPr>
            </w:pPr>
            <w:r>
              <w:rPr>
                <w:sz w:val="20"/>
              </w:rPr>
              <w:t>Completed.</w:t>
            </w:r>
            <w:r>
              <w:rPr>
                <w:spacing w:val="-5"/>
                <w:sz w:val="20"/>
              </w:rPr>
              <w:t> </w:t>
            </w:r>
            <w:r>
              <w:rPr>
                <w:sz w:val="20"/>
              </w:rPr>
              <w:t>Deputy</w:t>
            </w:r>
            <w:r>
              <w:rPr>
                <w:spacing w:val="-5"/>
                <w:sz w:val="20"/>
              </w:rPr>
              <w:t> </w:t>
            </w:r>
            <w:r>
              <w:rPr>
                <w:sz w:val="20"/>
              </w:rPr>
              <w:t>Chief</w:t>
            </w:r>
            <w:r>
              <w:rPr>
                <w:spacing w:val="-3"/>
                <w:sz w:val="20"/>
              </w:rPr>
              <w:t> </w:t>
            </w:r>
            <w:r>
              <w:rPr>
                <w:sz w:val="20"/>
              </w:rPr>
              <w:t>Angermuller</w:t>
            </w:r>
            <w:r>
              <w:rPr>
                <w:spacing w:val="-6"/>
                <w:sz w:val="20"/>
              </w:rPr>
              <w:t> </w:t>
            </w:r>
            <w:r>
              <w:rPr>
                <w:sz w:val="20"/>
              </w:rPr>
              <w:t>services</w:t>
            </w:r>
            <w:r>
              <w:rPr>
                <w:spacing w:val="-5"/>
                <w:sz w:val="20"/>
              </w:rPr>
              <w:t> </w:t>
            </w:r>
            <w:r>
              <w:rPr>
                <w:sz w:val="20"/>
              </w:rPr>
              <w:t>as</w:t>
            </w:r>
            <w:r>
              <w:rPr>
                <w:spacing w:val="-4"/>
                <w:sz w:val="20"/>
              </w:rPr>
              <w:t> </w:t>
            </w:r>
            <w:r>
              <w:rPr>
                <w:sz w:val="20"/>
              </w:rPr>
              <w:t>the</w:t>
            </w:r>
            <w:r>
              <w:rPr>
                <w:spacing w:val="-4"/>
                <w:sz w:val="20"/>
              </w:rPr>
              <w:t> </w:t>
            </w:r>
            <w:r>
              <w:rPr>
                <w:sz w:val="20"/>
              </w:rPr>
              <w:t>accreditation</w:t>
            </w:r>
            <w:r>
              <w:rPr>
                <w:spacing w:val="-4"/>
                <w:sz w:val="20"/>
              </w:rPr>
              <w:t> </w:t>
            </w:r>
            <w:r>
              <w:rPr>
                <w:sz w:val="20"/>
              </w:rPr>
              <w:t>manager-</w:t>
            </w:r>
            <w:r>
              <w:rPr>
                <w:spacing w:val="-2"/>
                <w:sz w:val="20"/>
              </w:rPr>
              <w:t> </w:t>
            </w:r>
            <w:r>
              <w:rPr>
                <w:sz w:val="20"/>
              </w:rPr>
              <w:t>Data</w:t>
            </w:r>
            <w:r>
              <w:rPr>
                <w:spacing w:val="-4"/>
                <w:sz w:val="20"/>
              </w:rPr>
              <w:t> </w:t>
            </w:r>
            <w:r>
              <w:rPr>
                <w:sz w:val="20"/>
              </w:rPr>
              <w:t>team complete. Program leads for each team (specialties) done.</w:t>
            </w:r>
          </w:p>
        </w:tc>
      </w:tr>
      <w:tr>
        <w:trPr>
          <w:trHeight w:val="1406" w:hRule="atLeast"/>
        </w:trPr>
        <w:tc>
          <w:tcPr>
            <w:tcW w:w="1118" w:type="dxa"/>
            <w:vMerge/>
            <w:tcBorders>
              <w:top w:val="nil"/>
              <w:bottom w:val="nil"/>
            </w:tcBorders>
            <w:shd w:val="clear" w:color="auto" w:fill="BEBEBE"/>
          </w:tcPr>
          <w:p>
            <w:pPr>
              <w:rPr>
                <w:sz w:val="2"/>
                <w:szCs w:val="2"/>
              </w:rPr>
            </w:pPr>
          </w:p>
        </w:tc>
        <w:tc>
          <w:tcPr>
            <w:tcW w:w="1771" w:type="dxa"/>
            <w:vMerge/>
            <w:tcBorders>
              <w:top w:val="nil"/>
              <w:bottom w:val="nil"/>
            </w:tcBorders>
          </w:tcPr>
          <w:p>
            <w:pPr>
              <w:rPr>
                <w:sz w:val="2"/>
                <w:szCs w:val="2"/>
              </w:rPr>
            </w:pPr>
          </w:p>
        </w:tc>
        <w:tc>
          <w:tcPr>
            <w:tcW w:w="3581" w:type="dxa"/>
          </w:tcPr>
          <w:p>
            <w:pPr>
              <w:pStyle w:val="TableParagraph"/>
              <w:rPr>
                <w:sz w:val="20"/>
              </w:rPr>
            </w:pPr>
            <w:r>
              <w:rPr>
                <w:sz w:val="20"/>
              </w:rPr>
              <w:t>Analyze policies, practices and equipment</w:t>
            </w:r>
            <w:r>
              <w:rPr>
                <w:spacing w:val="-10"/>
                <w:sz w:val="20"/>
              </w:rPr>
              <w:t> </w:t>
            </w:r>
            <w:r>
              <w:rPr>
                <w:sz w:val="20"/>
              </w:rPr>
              <w:t>that</w:t>
            </w:r>
            <w:r>
              <w:rPr>
                <w:spacing w:val="-10"/>
                <w:sz w:val="20"/>
              </w:rPr>
              <w:t> </w:t>
            </w:r>
            <w:r>
              <w:rPr>
                <w:sz w:val="20"/>
              </w:rPr>
              <w:t>need</w:t>
            </w:r>
            <w:r>
              <w:rPr>
                <w:spacing w:val="-11"/>
                <w:sz w:val="20"/>
              </w:rPr>
              <w:t> </w:t>
            </w:r>
            <w:r>
              <w:rPr>
                <w:sz w:val="20"/>
              </w:rPr>
              <w:t>improvement</w:t>
            </w:r>
            <w:r>
              <w:rPr>
                <w:spacing w:val="-12"/>
                <w:sz w:val="20"/>
              </w:rPr>
              <w:t> </w:t>
            </w:r>
            <w:r>
              <w:rPr>
                <w:sz w:val="20"/>
              </w:rPr>
              <w:t>or modification to meet industry best </w:t>
            </w:r>
            <w:r>
              <w:rPr>
                <w:spacing w:val="-2"/>
                <w:sz w:val="20"/>
              </w:rPr>
              <w:t>practices.</w:t>
            </w:r>
          </w:p>
        </w:tc>
        <w:tc>
          <w:tcPr>
            <w:tcW w:w="8019" w:type="dxa"/>
          </w:tcPr>
          <w:p>
            <w:pPr>
              <w:pStyle w:val="TableParagraph"/>
              <w:rPr>
                <w:sz w:val="20"/>
              </w:rPr>
            </w:pPr>
            <w:r>
              <w:rPr>
                <w:sz w:val="20"/>
              </w:rPr>
              <w:t>Program</w:t>
            </w:r>
            <w:r>
              <w:rPr>
                <w:spacing w:val="-5"/>
                <w:sz w:val="20"/>
              </w:rPr>
              <w:t> </w:t>
            </w:r>
            <w:r>
              <w:rPr>
                <w:sz w:val="20"/>
              </w:rPr>
              <w:t>appraisals</w:t>
            </w:r>
            <w:r>
              <w:rPr>
                <w:spacing w:val="-4"/>
                <w:sz w:val="20"/>
              </w:rPr>
              <w:t> </w:t>
            </w:r>
            <w:r>
              <w:rPr>
                <w:sz w:val="20"/>
              </w:rPr>
              <w:t>is</w:t>
            </w:r>
            <w:r>
              <w:rPr>
                <w:spacing w:val="-4"/>
                <w:sz w:val="20"/>
              </w:rPr>
              <w:t> </w:t>
            </w:r>
            <w:r>
              <w:rPr>
                <w:sz w:val="20"/>
              </w:rPr>
              <w:t>what</w:t>
            </w:r>
            <w:r>
              <w:rPr>
                <w:spacing w:val="-2"/>
                <w:sz w:val="20"/>
              </w:rPr>
              <w:t> </w:t>
            </w:r>
            <w:r>
              <w:rPr>
                <w:sz w:val="20"/>
              </w:rPr>
              <w:t>completed</w:t>
            </w:r>
            <w:r>
              <w:rPr>
                <w:spacing w:val="-4"/>
                <w:sz w:val="20"/>
              </w:rPr>
              <w:t> </w:t>
            </w:r>
            <w:r>
              <w:rPr>
                <w:sz w:val="20"/>
              </w:rPr>
              <w:t>this</w:t>
            </w:r>
            <w:r>
              <w:rPr>
                <w:spacing w:val="-4"/>
                <w:sz w:val="20"/>
              </w:rPr>
              <w:t> </w:t>
            </w:r>
            <w:r>
              <w:rPr>
                <w:sz w:val="20"/>
              </w:rPr>
              <w:t>for</w:t>
            </w:r>
            <w:r>
              <w:rPr>
                <w:spacing w:val="-3"/>
                <w:sz w:val="20"/>
              </w:rPr>
              <w:t> </w:t>
            </w:r>
            <w:r>
              <w:rPr>
                <w:sz w:val="20"/>
              </w:rPr>
              <w:t>needs.</w:t>
            </w:r>
            <w:r>
              <w:rPr>
                <w:spacing w:val="-4"/>
                <w:sz w:val="20"/>
              </w:rPr>
              <w:t> </w:t>
            </w:r>
            <w:r>
              <w:rPr>
                <w:sz w:val="20"/>
              </w:rPr>
              <w:t>Policies</w:t>
            </w:r>
            <w:r>
              <w:rPr>
                <w:spacing w:val="-4"/>
                <w:sz w:val="20"/>
              </w:rPr>
              <w:t> </w:t>
            </w:r>
            <w:r>
              <w:rPr>
                <w:sz w:val="20"/>
              </w:rPr>
              <w:t>may</w:t>
            </w:r>
            <w:r>
              <w:rPr>
                <w:spacing w:val="-4"/>
                <w:sz w:val="20"/>
              </w:rPr>
              <w:t> </w:t>
            </w:r>
            <w:r>
              <w:rPr>
                <w:sz w:val="20"/>
              </w:rPr>
              <w:t>be</w:t>
            </w:r>
            <w:r>
              <w:rPr>
                <w:spacing w:val="-3"/>
                <w:sz w:val="20"/>
              </w:rPr>
              <w:t> </w:t>
            </w:r>
            <w:r>
              <w:rPr>
                <w:sz w:val="20"/>
              </w:rPr>
              <w:t>covered</w:t>
            </w:r>
            <w:r>
              <w:rPr>
                <w:spacing w:val="-4"/>
                <w:sz w:val="20"/>
              </w:rPr>
              <w:t> </w:t>
            </w:r>
            <w:r>
              <w:rPr>
                <w:sz w:val="20"/>
              </w:rPr>
              <w:t>by</w:t>
            </w:r>
            <w:r>
              <w:rPr>
                <w:spacing w:val="-1"/>
                <w:sz w:val="20"/>
              </w:rPr>
              <w:t> </w:t>
            </w:r>
            <w:r>
              <w:rPr>
                <w:sz w:val="20"/>
              </w:rPr>
              <w:t>SOP’s. Transitioning on the policies but in particular mentorship there are 3 possibilities.</w:t>
            </w:r>
          </w:p>
          <w:p>
            <w:pPr>
              <w:pStyle w:val="TableParagraph"/>
              <w:ind w:right="150" w:hanging="1"/>
              <w:rPr>
                <w:sz w:val="20"/>
              </w:rPr>
            </w:pPr>
            <w:r>
              <w:rPr>
                <w:sz w:val="20"/>
              </w:rPr>
              <w:t>Timeline of completion of SOPS? Candidate agency on June 1</w:t>
            </w:r>
            <w:r>
              <w:rPr>
                <w:position w:val="5"/>
                <w:sz w:val="13"/>
              </w:rPr>
              <w:t>st</w:t>
            </w:r>
            <w:r>
              <w:rPr>
                <w:sz w:val="20"/>
              </w:rPr>
              <w:t>. Peer review possibly late fall.</w:t>
            </w:r>
            <w:r>
              <w:rPr>
                <w:spacing w:val="-3"/>
                <w:sz w:val="20"/>
              </w:rPr>
              <w:t> </w:t>
            </w:r>
            <w:r>
              <w:rPr>
                <w:sz w:val="20"/>
              </w:rPr>
              <w:t>Helpful</w:t>
            </w:r>
            <w:r>
              <w:rPr>
                <w:spacing w:val="-3"/>
                <w:sz w:val="20"/>
              </w:rPr>
              <w:t> </w:t>
            </w:r>
            <w:r>
              <w:rPr>
                <w:sz w:val="20"/>
              </w:rPr>
              <w:t>to</w:t>
            </w:r>
            <w:r>
              <w:rPr>
                <w:spacing w:val="-3"/>
                <w:sz w:val="20"/>
              </w:rPr>
              <w:t> </w:t>
            </w:r>
            <w:r>
              <w:rPr>
                <w:sz w:val="20"/>
              </w:rPr>
              <w:t>set</w:t>
            </w:r>
            <w:r>
              <w:rPr>
                <w:spacing w:val="-3"/>
                <w:sz w:val="20"/>
              </w:rPr>
              <w:t> </w:t>
            </w:r>
            <w:r>
              <w:rPr>
                <w:sz w:val="20"/>
              </w:rPr>
              <w:t>up</w:t>
            </w:r>
            <w:r>
              <w:rPr>
                <w:spacing w:val="-4"/>
                <w:sz w:val="20"/>
              </w:rPr>
              <w:t> </w:t>
            </w:r>
            <w:r>
              <w:rPr>
                <w:sz w:val="20"/>
              </w:rPr>
              <w:t>a</w:t>
            </w:r>
            <w:r>
              <w:rPr>
                <w:spacing w:val="-3"/>
                <w:sz w:val="20"/>
              </w:rPr>
              <w:t> </w:t>
            </w:r>
            <w:r>
              <w:rPr>
                <w:sz w:val="20"/>
              </w:rPr>
              <w:t>timeline</w:t>
            </w:r>
            <w:r>
              <w:rPr>
                <w:spacing w:val="-3"/>
                <w:sz w:val="20"/>
              </w:rPr>
              <w:t> </w:t>
            </w:r>
            <w:r>
              <w:rPr>
                <w:sz w:val="20"/>
              </w:rPr>
              <w:t>for</w:t>
            </w:r>
            <w:r>
              <w:rPr>
                <w:spacing w:val="-3"/>
                <w:sz w:val="20"/>
              </w:rPr>
              <w:t> </w:t>
            </w:r>
            <w:r>
              <w:rPr>
                <w:sz w:val="20"/>
              </w:rPr>
              <w:t>completion</w:t>
            </w:r>
            <w:r>
              <w:rPr>
                <w:spacing w:val="-4"/>
                <w:sz w:val="20"/>
              </w:rPr>
              <w:t> </w:t>
            </w:r>
            <w:r>
              <w:rPr>
                <w:sz w:val="20"/>
              </w:rPr>
              <w:t>of</w:t>
            </w:r>
            <w:r>
              <w:rPr>
                <w:spacing w:val="-4"/>
                <w:sz w:val="20"/>
              </w:rPr>
              <w:t> </w:t>
            </w:r>
            <w:r>
              <w:rPr>
                <w:sz w:val="20"/>
              </w:rPr>
              <w:t>SOPs.</w:t>
            </w:r>
            <w:r>
              <w:rPr>
                <w:spacing w:val="40"/>
                <w:sz w:val="20"/>
              </w:rPr>
              <w:t> </w:t>
            </w:r>
            <w:r>
              <w:rPr>
                <w:sz w:val="20"/>
              </w:rPr>
              <w:t>Deadline</w:t>
            </w:r>
            <w:r>
              <w:rPr>
                <w:spacing w:val="-3"/>
                <w:sz w:val="20"/>
              </w:rPr>
              <w:t> </w:t>
            </w:r>
            <w:r>
              <w:rPr>
                <w:sz w:val="20"/>
              </w:rPr>
              <w:t>for</w:t>
            </w:r>
            <w:r>
              <w:rPr>
                <w:spacing w:val="-3"/>
                <w:sz w:val="20"/>
              </w:rPr>
              <w:t> </w:t>
            </w:r>
            <w:r>
              <w:rPr>
                <w:sz w:val="20"/>
              </w:rPr>
              <w:t>reviewing</w:t>
            </w:r>
            <w:r>
              <w:rPr>
                <w:spacing w:val="-3"/>
                <w:sz w:val="20"/>
              </w:rPr>
              <w:t> </w:t>
            </w:r>
            <w:r>
              <w:rPr>
                <w:sz w:val="20"/>
              </w:rPr>
              <w:t>the</w:t>
            </w:r>
            <w:r>
              <w:rPr>
                <w:spacing w:val="-3"/>
                <w:sz w:val="20"/>
              </w:rPr>
              <w:t> </w:t>
            </w:r>
            <w:r>
              <w:rPr>
                <w:sz w:val="20"/>
              </w:rPr>
              <w:t>SOPs</w:t>
            </w:r>
            <w:r>
              <w:rPr>
                <w:spacing w:val="-3"/>
                <w:sz w:val="20"/>
              </w:rPr>
              <w:t> </w:t>
            </w:r>
            <w:r>
              <w:rPr>
                <w:sz w:val="20"/>
              </w:rPr>
              <w:t>is</w:t>
            </w:r>
          </w:p>
          <w:p>
            <w:pPr>
              <w:pStyle w:val="TableParagraph"/>
              <w:spacing w:line="232" w:lineRule="exact"/>
              <w:rPr>
                <w:sz w:val="20"/>
              </w:rPr>
            </w:pPr>
            <w:r>
              <w:rPr>
                <w:sz w:val="20"/>
              </w:rPr>
              <w:t>too</w:t>
            </w:r>
            <w:r>
              <w:rPr>
                <w:spacing w:val="-4"/>
                <w:sz w:val="20"/>
              </w:rPr>
              <w:t> </w:t>
            </w:r>
            <w:r>
              <w:rPr>
                <w:sz w:val="20"/>
              </w:rPr>
              <w:t>soon</w:t>
            </w:r>
            <w:r>
              <w:rPr>
                <w:spacing w:val="-4"/>
                <w:sz w:val="20"/>
              </w:rPr>
              <w:t> </w:t>
            </w:r>
            <w:r>
              <w:rPr>
                <w:sz w:val="20"/>
              </w:rPr>
              <w:t>for</w:t>
            </w:r>
            <w:r>
              <w:rPr>
                <w:spacing w:val="-4"/>
                <w:sz w:val="20"/>
              </w:rPr>
              <w:t> </w:t>
            </w:r>
            <w:r>
              <w:rPr>
                <w:sz w:val="20"/>
              </w:rPr>
              <w:t>how</w:t>
            </w:r>
            <w:r>
              <w:rPr>
                <w:spacing w:val="-1"/>
                <w:sz w:val="20"/>
              </w:rPr>
              <w:t> </w:t>
            </w:r>
            <w:r>
              <w:rPr>
                <w:sz w:val="20"/>
              </w:rPr>
              <w:t>many</w:t>
            </w:r>
            <w:r>
              <w:rPr>
                <w:spacing w:val="-3"/>
                <w:sz w:val="20"/>
              </w:rPr>
              <w:t> </w:t>
            </w:r>
            <w:r>
              <w:rPr>
                <w:sz w:val="20"/>
              </w:rPr>
              <w:t>are</w:t>
            </w:r>
            <w:r>
              <w:rPr>
                <w:spacing w:val="-2"/>
                <w:sz w:val="20"/>
              </w:rPr>
              <w:t> </w:t>
            </w:r>
            <w:r>
              <w:rPr>
                <w:sz w:val="20"/>
              </w:rPr>
              <w:t>sent</w:t>
            </w:r>
            <w:r>
              <w:rPr>
                <w:spacing w:val="-4"/>
                <w:sz w:val="20"/>
              </w:rPr>
              <w:t> </w:t>
            </w:r>
            <w:r>
              <w:rPr>
                <w:sz w:val="20"/>
              </w:rPr>
              <w:t>at</w:t>
            </w:r>
            <w:r>
              <w:rPr>
                <w:spacing w:val="-4"/>
                <w:sz w:val="20"/>
              </w:rPr>
              <w:t> </w:t>
            </w:r>
            <w:r>
              <w:rPr>
                <w:sz w:val="20"/>
              </w:rPr>
              <w:t>once</w:t>
            </w:r>
            <w:r>
              <w:rPr>
                <w:spacing w:val="-2"/>
                <w:sz w:val="20"/>
              </w:rPr>
              <w:t> </w:t>
            </w:r>
            <w:r>
              <w:rPr>
                <w:sz w:val="20"/>
              </w:rPr>
              <w:t>and</w:t>
            </w:r>
            <w:r>
              <w:rPr>
                <w:spacing w:val="-1"/>
                <w:sz w:val="20"/>
              </w:rPr>
              <w:t> </w:t>
            </w:r>
            <w:r>
              <w:rPr>
                <w:sz w:val="20"/>
              </w:rPr>
              <w:t>would</w:t>
            </w:r>
            <w:r>
              <w:rPr>
                <w:spacing w:val="-1"/>
                <w:sz w:val="20"/>
              </w:rPr>
              <w:t> </w:t>
            </w:r>
            <w:r>
              <w:rPr>
                <w:sz w:val="20"/>
              </w:rPr>
              <w:t>be</w:t>
            </w:r>
            <w:r>
              <w:rPr>
                <w:spacing w:val="-2"/>
                <w:sz w:val="20"/>
              </w:rPr>
              <w:t> </w:t>
            </w:r>
            <w:r>
              <w:rPr>
                <w:sz w:val="20"/>
              </w:rPr>
              <w:t>helpful</w:t>
            </w:r>
            <w:r>
              <w:rPr>
                <w:spacing w:val="-2"/>
                <w:sz w:val="20"/>
              </w:rPr>
              <w:t> </w:t>
            </w:r>
            <w:r>
              <w:rPr>
                <w:sz w:val="20"/>
              </w:rPr>
              <w:t>to</w:t>
            </w:r>
            <w:r>
              <w:rPr>
                <w:spacing w:val="-4"/>
                <w:sz w:val="20"/>
              </w:rPr>
              <w:t> </w:t>
            </w:r>
            <w:r>
              <w:rPr>
                <w:sz w:val="20"/>
              </w:rPr>
              <w:t>have</w:t>
            </w:r>
            <w:r>
              <w:rPr>
                <w:spacing w:val="-2"/>
                <w:sz w:val="20"/>
              </w:rPr>
              <w:t> </w:t>
            </w:r>
            <w:r>
              <w:rPr>
                <w:sz w:val="20"/>
              </w:rPr>
              <w:t>a</w:t>
            </w:r>
            <w:r>
              <w:rPr>
                <w:spacing w:val="-2"/>
                <w:sz w:val="20"/>
              </w:rPr>
              <w:t> </w:t>
            </w:r>
            <w:r>
              <w:rPr>
                <w:sz w:val="20"/>
              </w:rPr>
              <w:t>process</w:t>
            </w:r>
            <w:r>
              <w:rPr>
                <w:spacing w:val="-3"/>
                <w:sz w:val="20"/>
              </w:rPr>
              <w:t> </w:t>
            </w:r>
            <w:r>
              <w:rPr>
                <w:sz w:val="20"/>
              </w:rPr>
              <w:t>to</w:t>
            </w:r>
            <w:r>
              <w:rPr>
                <w:spacing w:val="-4"/>
                <w:sz w:val="20"/>
              </w:rPr>
              <w:t> </w:t>
            </w:r>
            <w:r>
              <w:rPr>
                <w:sz w:val="20"/>
              </w:rPr>
              <w:t>submit questions or suggestions for correction.</w:t>
            </w:r>
          </w:p>
        </w:tc>
      </w:tr>
      <w:tr>
        <w:trPr>
          <w:trHeight w:val="253" w:hRule="atLeast"/>
        </w:trPr>
        <w:tc>
          <w:tcPr>
            <w:tcW w:w="1118" w:type="dxa"/>
            <w:tcBorders>
              <w:top w:val="nil"/>
              <w:bottom w:val="nil"/>
            </w:tcBorders>
            <w:shd w:val="clear" w:color="auto" w:fill="BEBEBE"/>
          </w:tcPr>
          <w:p>
            <w:pPr>
              <w:pStyle w:val="TableParagraph"/>
              <w:ind w:left="0"/>
              <w:rPr>
                <w:rFonts w:ascii="Times New Roman"/>
                <w:sz w:val="18"/>
              </w:rPr>
            </w:pPr>
          </w:p>
        </w:tc>
        <w:tc>
          <w:tcPr>
            <w:tcW w:w="1771" w:type="dxa"/>
            <w:tcBorders>
              <w:top w:val="nil"/>
              <w:bottom w:val="nil"/>
            </w:tcBorders>
          </w:tcPr>
          <w:p>
            <w:pPr>
              <w:pStyle w:val="TableParagraph"/>
              <w:ind w:left="0"/>
              <w:rPr>
                <w:rFonts w:ascii="Times New Roman"/>
                <w:sz w:val="18"/>
              </w:rPr>
            </w:pPr>
          </w:p>
        </w:tc>
        <w:tc>
          <w:tcPr>
            <w:tcW w:w="3581" w:type="dxa"/>
            <w:tcBorders>
              <w:bottom w:val="nil"/>
            </w:tcBorders>
          </w:tcPr>
          <w:p>
            <w:pPr>
              <w:pStyle w:val="TableParagraph"/>
              <w:spacing w:line="232" w:lineRule="exact" w:before="1"/>
              <w:rPr>
                <w:sz w:val="20"/>
              </w:rPr>
            </w:pPr>
            <w:r>
              <w:rPr>
                <w:sz w:val="20"/>
              </w:rPr>
              <w:t>Develop</w:t>
            </w:r>
            <w:r>
              <w:rPr>
                <w:spacing w:val="-10"/>
                <w:sz w:val="20"/>
              </w:rPr>
              <w:t> </w:t>
            </w:r>
            <w:r>
              <w:rPr>
                <w:sz w:val="20"/>
              </w:rPr>
              <w:t>improved</w:t>
            </w:r>
            <w:r>
              <w:rPr>
                <w:spacing w:val="-8"/>
                <w:sz w:val="20"/>
              </w:rPr>
              <w:t> </w:t>
            </w:r>
            <w:r>
              <w:rPr>
                <w:sz w:val="20"/>
              </w:rPr>
              <w:t>methods</w:t>
            </w:r>
            <w:r>
              <w:rPr>
                <w:spacing w:val="-4"/>
                <w:sz w:val="20"/>
              </w:rPr>
              <w:t> </w:t>
            </w:r>
            <w:r>
              <w:rPr>
                <w:sz w:val="20"/>
              </w:rPr>
              <w:t>for</w:t>
            </w:r>
            <w:r>
              <w:rPr>
                <w:spacing w:val="-8"/>
                <w:sz w:val="20"/>
              </w:rPr>
              <w:t> </w:t>
            </w:r>
            <w:r>
              <w:rPr>
                <w:spacing w:val="-4"/>
                <w:sz w:val="20"/>
              </w:rPr>
              <w:t>data</w:t>
            </w:r>
          </w:p>
        </w:tc>
        <w:tc>
          <w:tcPr>
            <w:tcW w:w="8019" w:type="dxa"/>
            <w:tcBorders>
              <w:bottom w:val="nil"/>
            </w:tcBorders>
          </w:tcPr>
          <w:p>
            <w:pPr>
              <w:pStyle w:val="TableParagraph"/>
              <w:spacing w:line="234" w:lineRule="exact"/>
              <w:rPr>
                <w:sz w:val="20"/>
              </w:rPr>
            </w:pPr>
            <w:r>
              <w:rPr>
                <w:sz w:val="20"/>
              </w:rPr>
              <w:t>Group</w:t>
            </w:r>
            <w:r>
              <w:rPr>
                <w:spacing w:val="-5"/>
                <w:sz w:val="20"/>
              </w:rPr>
              <w:t> </w:t>
            </w:r>
            <w:r>
              <w:rPr>
                <w:sz w:val="20"/>
              </w:rPr>
              <w:t>will</w:t>
            </w:r>
            <w:r>
              <w:rPr>
                <w:spacing w:val="-5"/>
                <w:sz w:val="20"/>
              </w:rPr>
              <w:t> </w:t>
            </w:r>
            <w:r>
              <w:rPr>
                <w:sz w:val="20"/>
              </w:rPr>
              <w:t>review</w:t>
            </w:r>
            <w:r>
              <w:rPr>
                <w:spacing w:val="-5"/>
                <w:sz w:val="20"/>
              </w:rPr>
              <w:t> </w:t>
            </w:r>
            <w:r>
              <w:rPr>
                <w:sz w:val="20"/>
              </w:rPr>
              <w:t>Data</w:t>
            </w:r>
            <w:r>
              <w:rPr>
                <w:spacing w:val="-5"/>
                <w:sz w:val="20"/>
              </w:rPr>
              <w:t> </w:t>
            </w:r>
            <w:r>
              <w:rPr>
                <w:spacing w:val="-2"/>
                <w:sz w:val="20"/>
              </w:rPr>
              <w:t>Guide.</w:t>
            </w:r>
          </w:p>
        </w:tc>
      </w:tr>
      <w:tr>
        <w:trPr>
          <w:trHeight w:val="487" w:hRule="atLeast"/>
        </w:trPr>
        <w:tc>
          <w:tcPr>
            <w:tcW w:w="1118" w:type="dxa"/>
            <w:tcBorders>
              <w:top w:val="nil"/>
              <w:bottom w:val="nil"/>
            </w:tcBorders>
            <w:shd w:val="clear" w:color="auto" w:fill="BEBEBE"/>
          </w:tcPr>
          <w:p>
            <w:pPr>
              <w:pStyle w:val="TableParagraph"/>
              <w:ind w:left="0"/>
              <w:rPr>
                <w:rFonts w:ascii="Times New Roman"/>
                <w:sz w:val="20"/>
              </w:rPr>
            </w:pPr>
          </w:p>
        </w:tc>
        <w:tc>
          <w:tcPr>
            <w:tcW w:w="1771" w:type="dxa"/>
            <w:tcBorders>
              <w:top w:val="nil"/>
              <w:bottom w:val="nil"/>
            </w:tcBorders>
          </w:tcPr>
          <w:p>
            <w:pPr>
              <w:pStyle w:val="TableParagraph"/>
              <w:ind w:left="0"/>
              <w:rPr>
                <w:rFonts w:ascii="Times New Roman"/>
                <w:sz w:val="20"/>
              </w:rPr>
            </w:pPr>
          </w:p>
        </w:tc>
        <w:tc>
          <w:tcPr>
            <w:tcW w:w="3581" w:type="dxa"/>
            <w:tcBorders>
              <w:top w:val="nil"/>
            </w:tcBorders>
          </w:tcPr>
          <w:p>
            <w:pPr>
              <w:pStyle w:val="TableParagraph"/>
              <w:spacing w:before="17"/>
              <w:rPr>
                <w:sz w:val="20"/>
              </w:rPr>
            </w:pPr>
            <w:r>
              <w:rPr>
                <w:sz w:val="20"/>
              </w:rPr>
              <w:t>gathering</w:t>
            </w:r>
            <w:r>
              <w:rPr>
                <w:spacing w:val="-8"/>
                <w:sz w:val="20"/>
              </w:rPr>
              <w:t> </w:t>
            </w:r>
            <w:r>
              <w:rPr>
                <w:sz w:val="20"/>
              </w:rPr>
              <w:t>analysis</w:t>
            </w:r>
            <w:r>
              <w:rPr>
                <w:spacing w:val="-7"/>
                <w:sz w:val="20"/>
              </w:rPr>
              <w:t> </w:t>
            </w:r>
            <w:r>
              <w:rPr>
                <w:sz w:val="20"/>
              </w:rPr>
              <w:t>and</w:t>
            </w:r>
            <w:r>
              <w:rPr>
                <w:spacing w:val="-7"/>
                <w:sz w:val="20"/>
              </w:rPr>
              <w:t> </w:t>
            </w:r>
            <w:r>
              <w:rPr>
                <w:spacing w:val="-2"/>
                <w:sz w:val="20"/>
              </w:rPr>
              <w:t>dissemination.</w:t>
            </w:r>
          </w:p>
        </w:tc>
        <w:tc>
          <w:tcPr>
            <w:tcW w:w="8019" w:type="dxa"/>
            <w:tcBorders>
              <w:top w:val="nil"/>
            </w:tcBorders>
          </w:tcPr>
          <w:p>
            <w:pPr>
              <w:pStyle w:val="TableParagraph"/>
              <w:ind w:left="0"/>
              <w:rPr>
                <w:rFonts w:ascii="Times New Roman"/>
                <w:sz w:val="20"/>
              </w:rPr>
            </w:pPr>
          </w:p>
        </w:tc>
      </w:tr>
      <w:tr>
        <w:trPr>
          <w:trHeight w:val="1007" w:hRule="atLeast"/>
        </w:trPr>
        <w:tc>
          <w:tcPr>
            <w:tcW w:w="1118" w:type="dxa"/>
            <w:tcBorders>
              <w:top w:val="nil"/>
              <w:bottom w:val="nil"/>
            </w:tcBorders>
            <w:shd w:val="clear" w:color="auto" w:fill="BEBEBE"/>
          </w:tcPr>
          <w:p>
            <w:pPr>
              <w:pStyle w:val="TableParagraph"/>
              <w:ind w:left="0"/>
              <w:rPr>
                <w:rFonts w:ascii="Times New Roman"/>
                <w:sz w:val="20"/>
              </w:rPr>
            </w:pPr>
          </w:p>
        </w:tc>
        <w:tc>
          <w:tcPr>
            <w:tcW w:w="1771" w:type="dxa"/>
            <w:tcBorders>
              <w:top w:val="nil"/>
              <w:bottom w:val="nil"/>
            </w:tcBorders>
          </w:tcPr>
          <w:p>
            <w:pPr>
              <w:pStyle w:val="TableParagraph"/>
              <w:ind w:left="0"/>
              <w:rPr>
                <w:rFonts w:ascii="Times New Roman"/>
                <w:sz w:val="20"/>
              </w:rPr>
            </w:pPr>
          </w:p>
        </w:tc>
        <w:tc>
          <w:tcPr>
            <w:tcW w:w="3581" w:type="dxa"/>
          </w:tcPr>
          <w:p>
            <w:pPr>
              <w:pStyle w:val="TableParagraph"/>
              <w:spacing w:line="276" w:lineRule="auto"/>
              <w:ind w:right="191"/>
              <w:rPr>
                <w:sz w:val="20"/>
              </w:rPr>
            </w:pPr>
            <w:r>
              <w:rPr>
                <w:sz w:val="20"/>
              </w:rPr>
              <w:t>Identify</w:t>
            </w:r>
            <w:r>
              <w:rPr>
                <w:spacing w:val="-11"/>
                <w:sz w:val="20"/>
              </w:rPr>
              <w:t> </w:t>
            </w:r>
            <w:r>
              <w:rPr>
                <w:sz w:val="20"/>
              </w:rPr>
              <w:t>service</w:t>
            </w:r>
            <w:r>
              <w:rPr>
                <w:spacing w:val="-10"/>
                <w:sz w:val="20"/>
              </w:rPr>
              <w:t> </w:t>
            </w:r>
            <w:r>
              <w:rPr>
                <w:sz w:val="20"/>
              </w:rPr>
              <w:t>gaps</w:t>
            </w:r>
            <w:r>
              <w:rPr>
                <w:spacing w:val="-8"/>
                <w:sz w:val="20"/>
              </w:rPr>
              <w:t> </w:t>
            </w:r>
            <w:r>
              <w:rPr>
                <w:sz w:val="20"/>
              </w:rPr>
              <w:t>that</w:t>
            </w:r>
            <w:r>
              <w:rPr>
                <w:spacing w:val="-9"/>
                <w:sz w:val="20"/>
              </w:rPr>
              <w:t> </w:t>
            </w:r>
            <w:r>
              <w:rPr>
                <w:sz w:val="20"/>
              </w:rPr>
              <w:t>negatively impact the community and </w:t>
            </w:r>
            <w:r>
              <w:rPr>
                <w:spacing w:val="-2"/>
                <w:sz w:val="20"/>
              </w:rPr>
              <w:t>department.</w:t>
            </w:r>
          </w:p>
        </w:tc>
        <w:tc>
          <w:tcPr>
            <w:tcW w:w="8019" w:type="dxa"/>
          </w:tcPr>
          <w:p>
            <w:pPr>
              <w:pStyle w:val="TableParagraph"/>
              <w:spacing w:line="233" w:lineRule="exact"/>
              <w:rPr>
                <w:sz w:val="20"/>
              </w:rPr>
            </w:pPr>
            <w:r>
              <w:rPr>
                <w:sz w:val="20"/>
              </w:rPr>
              <w:t>Program</w:t>
            </w:r>
            <w:r>
              <w:rPr>
                <w:spacing w:val="-8"/>
                <w:sz w:val="20"/>
              </w:rPr>
              <w:t> </w:t>
            </w:r>
            <w:r>
              <w:rPr>
                <w:sz w:val="20"/>
              </w:rPr>
              <w:t>appraisals-</w:t>
            </w:r>
            <w:r>
              <w:rPr>
                <w:spacing w:val="-5"/>
                <w:sz w:val="20"/>
              </w:rPr>
              <w:t> </w:t>
            </w:r>
            <w:r>
              <w:rPr>
                <w:sz w:val="20"/>
              </w:rPr>
              <w:t>shows</w:t>
            </w:r>
            <w:r>
              <w:rPr>
                <w:spacing w:val="-7"/>
                <w:sz w:val="20"/>
              </w:rPr>
              <w:t> </w:t>
            </w:r>
            <w:r>
              <w:rPr>
                <w:sz w:val="20"/>
              </w:rPr>
              <w:t>what’s</w:t>
            </w:r>
            <w:r>
              <w:rPr>
                <w:spacing w:val="-4"/>
                <w:sz w:val="20"/>
              </w:rPr>
              <w:t> </w:t>
            </w:r>
            <w:r>
              <w:rPr>
                <w:sz w:val="20"/>
              </w:rPr>
              <w:t>be</w:t>
            </w:r>
            <w:r>
              <w:rPr>
                <w:spacing w:val="-5"/>
                <w:sz w:val="20"/>
              </w:rPr>
              <w:t> </w:t>
            </w:r>
            <w:r>
              <w:rPr>
                <w:sz w:val="20"/>
              </w:rPr>
              <w:t>done</w:t>
            </w:r>
            <w:r>
              <w:rPr>
                <w:spacing w:val="-6"/>
                <w:sz w:val="20"/>
              </w:rPr>
              <w:t> </w:t>
            </w:r>
            <w:r>
              <w:rPr>
                <w:sz w:val="20"/>
              </w:rPr>
              <w:t>and</w:t>
            </w:r>
            <w:r>
              <w:rPr>
                <w:spacing w:val="-4"/>
                <w:sz w:val="20"/>
              </w:rPr>
              <w:t> </w:t>
            </w:r>
            <w:r>
              <w:rPr>
                <w:sz w:val="20"/>
              </w:rPr>
              <w:t>needs</w:t>
            </w:r>
            <w:r>
              <w:rPr>
                <w:spacing w:val="-7"/>
                <w:sz w:val="20"/>
              </w:rPr>
              <w:t> </w:t>
            </w:r>
            <w:r>
              <w:rPr>
                <w:sz w:val="20"/>
              </w:rPr>
              <w:t>for</w:t>
            </w:r>
            <w:r>
              <w:rPr>
                <w:spacing w:val="-7"/>
                <w:sz w:val="20"/>
              </w:rPr>
              <w:t> </w:t>
            </w:r>
            <w:r>
              <w:rPr>
                <w:sz w:val="20"/>
              </w:rPr>
              <w:t>certain</w:t>
            </w:r>
            <w:r>
              <w:rPr>
                <w:spacing w:val="-6"/>
                <w:sz w:val="20"/>
              </w:rPr>
              <w:t> </w:t>
            </w:r>
            <w:r>
              <w:rPr>
                <w:spacing w:val="-2"/>
                <w:sz w:val="20"/>
              </w:rPr>
              <w:t>areas.</w:t>
            </w:r>
          </w:p>
          <w:p>
            <w:pPr>
              <w:pStyle w:val="TableParagraph"/>
              <w:ind w:right="150" w:hanging="1"/>
              <w:rPr>
                <w:sz w:val="20"/>
              </w:rPr>
            </w:pPr>
            <w:r>
              <w:rPr>
                <w:sz w:val="20"/>
              </w:rPr>
              <w:t>SOC – also identifies gaps. Review EMS Plan for service gaps. The department also publishes</w:t>
            </w:r>
            <w:r>
              <w:rPr>
                <w:spacing w:val="-5"/>
                <w:sz w:val="20"/>
              </w:rPr>
              <w:t> </w:t>
            </w:r>
            <w:r>
              <w:rPr>
                <w:sz w:val="20"/>
              </w:rPr>
              <w:t>a</w:t>
            </w:r>
            <w:r>
              <w:rPr>
                <w:spacing w:val="-4"/>
                <w:sz w:val="20"/>
              </w:rPr>
              <w:t> </w:t>
            </w:r>
            <w:r>
              <w:rPr>
                <w:sz w:val="20"/>
              </w:rPr>
              <w:t>comprehensive</w:t>
            </w:r>
            <w:r>
              <w:rPr>
                <w:spacing w:val="-4"/>
                <w:sz w:val="20"/>
              </w:rPr>
              <w:t> </w:t>
            </w:r>
            <w:r>
              <w:rPr>
                <w:sz w:val="20"/>
              </w:rPr>
              <w:t>annual</w:t>
            </w:r>
            <w:r>
              <w:rPr>
                <w:spacing w:val="-4"/>
                <w:sz w:val="20"/>
              </w:rPr>
              <w:t> </w:t>
            </w:r>
            <w:r>
              <w:rPr>
                <w:sz w:val="20"/>
              </w:rPr>
              <w:t>data</w:t>
            </w:r>
            <w:r>
              <w:rPr>
                <w:spacing w:val="-4"/>
                <w:sz w:val="20"/>
              </w:rPr>
              <w:t> </w:t>
            </w:r>
            <w:r>
              <w:rPr>
                <w:sz w:val="20"/>
              </w:rPr>
              <w:t>reference</w:t>
            </w:r>
            <w:r>
              <w:rPr>
                <w:spacing w:val="-4"/>
                <w:sz w:val="20"/>
              </w:rPr>
              <w:t> </w:t>
            </w:r>
            <w:r>
              <w:rPr>
                <w:sz w:val="20"/>
              </w:rPr>
              <w:t>guide</w:t>
            </w:r>
            <w:r>
              <w:rPr>
                <w:spacing w:val="-2"/>
                <w:sz w:val="20"/>
              </w:rPr>
              <w:t> </w:t>
            </w:r>
            <w:r>
              <w:rPr>
                <w:sz w:val="20"/>
              </w:rPr>
              <w:t>that</w:t>
            </w:r>
            <w:r>
              <w:rPr>
                <w:spacing w:val="-5"/>
                <w:sz w:val="20"/>
              </w:rPr>
              <w:t> </w:t>
            </w:r>
            <w:r>
              <w:rPr>
                <w:sz w:val="20"/>
              </w:rPr>
              <w:t>identifies</w:t>
            </w:r>
            <w:r>
              <w:rPr>
                <w:spacing w:val="-5"/>
                <w:sz w:val="20"/>
              </w:rPr>
              <w:t> </w:t>
            </w:r>
            <w:r>
              <w:rPr>
                <w:sz w:val="20"/>
              </w:rPr>
              <w:t>service</w:t>
            </w:r>
            <w:r>
              <w:rPr>
                <w:spacing w:val="-4"/>
                <w:sz w:val="20"/>
              </w:rPr>
              <w:t> </w:t>
            </w:r>
            <w:r>
              <w:rPr>
                <w:sz w:val="20"/>
              </w:rPr>
              <w:t>gaps.</w:t>
            </w:r>
          </w:p>
        </w:tc>
      </w:tr>
      <w:tr>
        <w:trPr>
          <w:trHeight w:val="522" w:hRule="atLeast"/>
        </w:trPr>
        <w:tc>
          <w:tcPr>
            <w:tcW w:w="1118" w:type="dxa"/>
            <w:tcBorders>
              <w:top w:val="nil"/>
              <w:bottom w:val="nil"/>
            </w:tcBorders>
            <w:shd w:val="clear" w:color="auto" w:fill="BEBEBE"/>
          </w:tcPr>
          <w:p>
            <w:pPr>
              <w:pStyle w:val="TableParagraph"/>
              <w:ind w:left="0"/>
              <w:rPr>
                <w:rFonts w:ascii="Times New Roman"/>
                <w:sz w:val="20"/>
              </w:rPr>
            </w:pPr>
          </w:p>
        </w:tc>
        <w:tc>
          <w:tcPr>
            <w:tcW w:w="1771" w:type="dxa"/>
            <w:tcBorders>
              <w:top w:val="nil"/>
              <w:bottom w:val="nil"/>
            </w:tcBorders>
          </w:tcPr>
          <w:p>
            <w:pPr>
              <w:pStyle w:val="TableParagraph"/>
              <w:ind w:left="0"/>
              <w:rPr>
                <w:rFonts w:ascii="Times New Roman"/>
                <w:sz w:val="20"/>
              </w:rPr>
            </w:pPr>
          </w:p>
        </w:tc>
        <w:tc>
          <w:tcPr>
            <w:tcW w:w="3581" w:type="dxa"/>
            <w:tcBorders>
              <w:bottom w:val="nil"/>
            </w:tcBorders>
          </w:tcPr>
          <w:p>
            <w:pPr>
              <w:pStyle w:val="TableParagraph"/>
              <w:spacing w:line="234" w:lineRule="exact"/>
              <w:rPr>
                <w:sz w:val="20"/>
              </w:rPr>
            </w:pPr>
            <w:r>
              <w:rPr>
                <w:sz w:val="20"/>
              </w:rPr>
              <w:t>Determine</w:t>
            </w:r>
            <w:r>
              <w:rPr>
                <w:spacing w:val="-8"/>
                <w:sz w:val="20"/>
              </w:rPr>
              <w:t> </w:t>
            </w:r>
            <w:r>
              <w:rPr>
                <w:sz w:val="20"/>
              </w:rPr>
              <w:t>and</w:t>
            </w:r>
            <w:r>
              <w:rPr>
                <w:spacing w:val="-8"/>
                <w:sz w:val="20"/>
              </w:rPr>
              <w:t> </w:t>
            </w:r>
            <w:r>
              <w:rPr>
                <w:sz w:val="20"/>
              </w:rPr>
              <w:t>implement</w:t>
            </w:r>
            <w:r>
              <w:rPr>
                <w:spacing w:val="-9"/>
                <w:sz w:val="20"/>
              </w:rPr>
              <w:t> </w:t>
            </w:r>
            <w:r>
              <w:rPr>
                <w:spacing w:val="-2"/>
                <w:sz w:val="20"/>
              </w:rPr>
              <w:t>changes</w:t>
            </w:r>
          </w:p>
          <w:p>
            <w:pPr>
              <w:pStyle w:val="TableParagraph"/>
              <w:spacing w:line="232" w:lineRule="exact" w:before="36"/>
              <w:rPr>
                <w:sz w:val="20"/>
              </w:rPr>
            </w:pPr>
            <w:r>
              <w:rPr>
                <w:sz w:val="20"/>
              </w:rPr>
              <w:t>needed</w:t>
            </w:r>
            <w:r>
              <w:rPr>
                <w:spacing w:val="-6"/>
                <w:sz w:val="20"/>
              </w:rPr>
              <w:t> </w:t>
            </w:r>
            <w:r>
              <w:rPr>
                <w:sz w:val="20"/>
              </w:rPr>
              <w:t>to</w:t>
            </w:r>
            <w:r>
              <w:rPr>
                <w:spacing w:val="-5"/>
                <w:sz w:val="20"/>
              </w:rPr>
              <w:t> </w:t>
            </w:r>
            <w:r>
              <w:rPr>
                <w:sz w:val="20"/>
              </w:rPr>
              <w:t>achieve</w:t>
            </w:r>
            <w:r>
              <w:rPr>
                <w:spacing w:val="-4"/>
                <w:sz w:val="20"/>
              </w:rPr>
              <w:t> </w:t>
            </w:r>
            <w:r>
              <w:rPr>
                <w:sz w:val="20"/>
              </w:rPr>
              <w:t>and</w:t>
            </w:r>
            <w:r>
              <w:rPr>
                <w:spacing w:val="-5"/>
                <w:sz w:val="20"/>
              </w:rPr>
              <w:t> </w:t>
            </w:r>
            <w:r>
              <w:rPr>
                <w:spacing w:val="-2"/>
                <w:sz w:val="20"/>
              </w:rPr>
              <w:t>maintain</w:t>
            </w:r>
          </w:p>
        </w:tc>
        <w:tc>
          <w:tcPr>
            <w:tcW w:w="8019" w:type="dxa"/>
            <w:tcBorders>
              <w:bottom w:val="nil"/>
            </w:tcBorders>
          </w:tcPr>
          <w:p>
            <w:pPr>
              <w:pStyle w:val="TableParagraph"/>
              <w:rPr>
                <w:sz w:val="20"/>
              </w:rPr>
            </w:pPr>
            <w:r>
              <w:rPr>
                <w:sz w:val="20"/>
              </w:rPr>
              <w:t>The</w:t>
            </w:r>
            <w:r>
              <w:rPr>
                <w:spacing w:val="-4"/>
                <w:sz w:val="20"/>
              </w:rPr>
              <w:t> </w:t>
            </w:r>
            <w:r>
              <w:rPr>
                <w:sz w:val="20"/>
              </w:rPr>
              <w:t>department</w:t>
            </w:r>
            <w:r>
              <w:rPr>
                <w:spacing w:val="-5"/>
                <w:sz w:val="20"/>
              </w:rPr>
              <w:t> </w:t>
            </w:r>
            <w:r>
              <w:rPr>
                <w:sz w:val="20"/>
              </w:rPr>
              <w:t>has</w:t>
            </w:r>
            <w:r>
              <w:rPr>
                <w:spacing w:val="-5"/>
                <w:sz w:val="20"/>
              </w:rPr>
              <w:t> </w:t>
            </w:r>
            <w:r>
              <w:rPr>
                <w:sz w:val="20"/>
              </w:rPr>
              <w:t>established</w:t>
            </w:r>
            <w:r>
              <w:rPr>
                <w:spacing w:val="-5"/>
                <w:sz w:val="20"/>
              </w:rPr>
              <w:t> </w:t>
            </w:r>
            <w:r>
              <w:rPr>
                <w:sz w:val="20"/>
              </w:rPr>
              <w:t>an</w:t>
            </w:r>
            <w:r>
              <w:rPr>
                <w:spacing w:val="-5"/>
                <w:sz w:val="20"/>
              </w:rPr>
              <w:t> </w:t>
            </w:r>
            <w:r>
              <w:rPr>
                <w:sz w:val="20"/>
              </w:rPr>
              <w:t>accreditation</w:t>
            </w:r>
            <w:r>
              <w:rPr>
                <w:spacing w:val="-4"/>
                <w:sz w:val="20"/>
              </w:rPr>
              <w:t> </w:t>
            </w:r>
            <w:r>
              <w:rPr>
                <w:sz w:val="20"/>
              </w:rPr>
              <w:t>committee</w:t>
            </w:r>
            <w:r>
              <w:rPr>
                <w:spacing w:val="-4"/>
                <w:sz w:val="20"/>
              </w:rPr>
              <w:t> </w:t>
            </w:r>
            <w:r>
              <w:rPr>
                <w:sz w:val="20"/>
              </w:rPr>
              <w:t>that</w:t>
            </w:r>
            <w:r>
              <w:rPr>
                <w:spacing w:val="-5"/>
                <w:sz w:val="20"/>
              </w:rPr>
              <w:t> </w:t>
            </w:r>
            <w:r>
              <w:rPr>
                <w:sz w:val="20"/>
              </w:rPr>
              <w:t>continuously</w:t>
            </w:r>
            <w:r>
              <w:rPr>
                <w:spacing w:val="-5"/>
                <w:sz w:val="20"/>
              </w:rPr>
              <w:t> </w:t>
            </w:r>
            <w:r>
              <w:rPr>
                <w:sz w:val="20"/>
              </w:rPr>
              <w:t>reviews</w:t>
            </w:r>
            <w:r>
              <w:rPr>
                <w:spacing w:val="-5"/>
                <w:sz w:val="20"/>
              </w:rPr>
              <w:t> </w:t>
            </w:r>
            <w:r>
              <w:rPr>
                <w:sz w:val="20"/>
              </w:rPr>
              <w:t>the recommendations and establishes plans to meet those recommendations.</w:t>
            </w:r>
          </w:p>
        </w:tc>
      </w:tr>
      <w:tr>
        <w:trPr>
          <w:trHeight w:val="487" w:hRule="atLeast"/>
        </w:trPr>
        <w:tc>
          <w:tcPr>
            <w:tcW w:w="1118" w:type="dxa"/>
            <w:tcBorders>
              <w:top w:val="nil"/>
            </w:tcBorders>
            <w:shd w:val="clear" w:color="auto" w:fill="BEBEBE"/>
          </w:tcPr>
          <w:p>
            <w:pPr>
              <w:pStyle w:val="TableParagraph"/>
              <w:ind w:left="0"/>
              <w:rPr>
                <w:rFonts w:ascii="Times New Roman"/>
                <w:sz w:val="20"/>
              </w:rPr>
            </w:pPr>
          </w:p>
        </w:tc>
        <w:tc>
          <w:tcPr>
            <w:tcW w:w="1771" w:type="dxa"/>
            <w:tcBorders>
              <w:top w:val="nil"/>
            </w:tcBorders>
          </w:tcPr>
          <w:p>
            <w:pPr>
              <w:pStyle w:val="TableParagraph"/>
              <w:ind w:left="0"/>
              <w:rPr>
                <w:rFonts w:ascii="Times New Roman"/>
                <w:sz w:val="20"/>
              </w:rPr>
            </w:pPr>
          </w:p>
        </w:tc>
        <w:tc>
          <w:tcPr>
            <w:tcW w:w="3581" w:type="dxa"/>
            <w:tcBorders>
              <w:top w:val="nil"/>
            </w:tcBorders>
          </w:tcPr>
          <w:p>
            <w:pPr>
              <w:pStyle w:val="TableParagraph"/>
              <w:spacing w:before="17"/>
              <w:rPr>
                <w:sz w:val="20"/>
              </w:rPr>
            </w:pPr>
            <w:r>
              <w:rPr>
                <w:sz w:val="20"/>
              </w:rPr>
              <w:t>accredited</w:t>
            </w:r>
            <w:r>
              <w:rPr>
                <w:spacing w:val="-11"/>
                <w:sz w:val="20"/>
              </w:rPr>
              <w:t> </w:t>
            </w:r>
            <w:r>
              <w:rPr>
                <w:spacing w:val="-2"/>
                <w:sz w:val="20"/>
              </w:rPr>
              <w:t>performance.</w:t>
            </w:r>
          </w:p>
        </w:tc>
        <w:tc>
          <w:tcPr>
            <w:tcW w:w="8019" w:type="dxa"/>
            <w:tcBorders>
              <w:top w:val="nil"/>
            </w:tcBorders>
          </w:tcPr>
          <w:p>
            <w:pPr>
              <w:pStyle w:val="TableParagraph"/>
              <w:ind w:left="0"/>
              <w:rPr>
                <w:rFonts w:ascii="Times New Roman"/>
                <w:sz w:val="20"/>
              </w:rPr>
            </w:pPr>
          </w:p>
        </w:tc>
      </w:tr>
    </w:tbl>
    <w:p>
      <w:pPr>
        <w:spacing w:after="0"/>
        <w:rPr>
          <w:rFonts w:ascii="Times New Roman"/>
          <w:sz w:val="20"/>
        </w:rPr>
        <w:sectPr>
          <w:type w:val="continuous"/>
          <w:pgSz w:w="15840" w:h="12240" w:orient="landscape"/>
          <w:pgMar w:top="520" w:bottom="684" w:left="360" w:right="380"/>
          <w:pgBorders w:offsetFrom="page">
            <w:top w:val="single" w:color="538DD3" w:space="24" w:sz="4"/>
            <w:left w:val="single" w:color="538DD3" w:space="24" w:sz="4"/>
            <w:bottom w:val="single" w:color="538DD3" w:space="24" w:sz="4"/>
            <w:right w:val="single" w:color="538DD3" w:space="24" w:sz="4"/>
          </w:pgBorders>
        </w:sectPr>
      </w:pPr>
    </w:p>
    <w:tbl>
      <w:tblPr>
        <w:tblW w:w="0" w:type="auto"/>
        <w:jc w:val="left"/>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18"/>
        <w:gridCol w:w="1771"/>
        <w:gridCol w:w="3581"/>
        <w:gridCol w:w="8019"/>
      </w:tblGrid>
      <w:tr>
        <w:trPr>
          <w:trHeight w:val="937" w:hRule="atLeast"/>
        </w:trPr>
        <w:tc>
          <w:tcPr>
            <w:tcW w:w="1118" w:type="dxa"/>
            <w:vMerge w:val="restart"/>
            <w:shd w:val="clear" w:color="auto" w:fill="BEBEBE"/>
          </w:tcPr>
          <w:p>
            <w:pPr>
              <w:pStyle w:val="TableParagraph"/>
              <w:ind w:left="0"/>
              <w:rPr>
                <w:rFonts w:ascii="Times New Roman"/>
                <w:sz w:val="20"/>
              </w:rPr>
            </w:pPr>
          </w:p>
        </w:tc>
        <w:tc>
          <w:tcPr>
            <w:tcW w:w="1771" w:type="dxa"/>
            <w:vMerge w:val="restart"/>
          </w:tcPr>
          <w:p>
            <w:pPr>
              <w:pStyle w:val="TableParagraph"/>
              <w:ind w:left="0"/>
              <w:rPr>
                <w:rFonts w:ascii="Times New Roman"/>
                <w:sz w:val="20"/>
              </w:rPr>
            </w:pPr>
          </w:p>
        </w:tc>
        <w:tc>
          <w:tcPr>
            <w:tcW w:w="3581" w:type="dxa"/>
          </w:tcPr>
          <w:p>
            <w:pPr>
              <w:pStyle w:val="TableParagraph"/>
              <w:spacing w:line="278" w:lineRule="auto"/>
              <w:rPr>
                <w:sz w:val="20"/>
              </w:rPr>
            </w:pPr>
            <w:r>
              <w:rPr>
                <w:sz w:val="20"/>
              </w:rPr>
              <w:t>Report</w:t>
            </w:r>
            <w:r>
              <w:rPr>
                <w:spacing w:val="-12"/>
                <w:sz w:val="20"/>
              </w:rPr>
              <w:t> </w:t>
            </w:r>
            <w:r>
              <w:rPr>
                <w:sz w:val="20"/>
              </w:rPr>
              <w:t>departmental</w:t>
            </w:r>
            <w:r>
              <w:rPr>
                <w:spacing w:val="-11"/>
                <w:sz w:val="20"/>
              </w:rPr>
              <w:t> </w:t>
            </w:r>
            <w:r>
              <w:rPr>
                <w:sz w:val="20"/>
              </w:rPr>
              <w:t>changes</w:t>
            </w:r>
            <w:r>
              <w:rPr>
                <w:spacing w:val="-11"/>
                <w:sz w:val="20"/>
              </w:rPr>
              <w:t> </w:t>
            </w:r>
            <w:r>
              <w:rPr>
                <w:sz w:val="20"/>
              </w:rPr>
              <w:t>via compliance reports.</w:t>
            </w:r>
          </w:p>
        </w:tc>
        <w:tc>
          <w:tcPr>
            <w:tcW w:w="8019" w:type="dxa"/>
          </w:tcPr>
          <w:p>
            <w:pPr>
              <w:pStyle w:val="TableParagraph"/>
              <w:rPr>
                <w:sz w:val="20"/>
              </w:rPr>
            </w:pPr>
            <w:r>
              <w:rPr>
                <w:sz w:val="20"/>
              </w:rPr>
              <w:t>Identification</w:t>
            </w:r>
            <w:r>
              <w:rPr>
                <w:spacing w:val="-5"/>
                <w:sz w:val="20"/>
              </w:rPr>
              <w:t> </w:t>
            </w:r>
            <w:r>
              <w:rPr>
                <w:sz w:val="20"/>
              </w:rPr>
              <w:t>of</w:t>
            </w:r>
            <w:r>
              <w:rPr>
                <w:spacing w:val="-5"/>
                <w:sz w:val="20"/>
              </w:rPr>
              <w:t> </w:t>
            </w:r>
            <w:r>
              <w:rPr>
                <w:sz w:val="20"/>
              </w:rPr>
              <w:t>steps</w:t>
            </w:r>
            <w:r>
              <w:rPr>
                <w:spacing w:val="-3"/>
                <w:sz w:val="20"/>
              </w:rPr>
              <w:t> </w:t>
            </w:r>
            <w:r>
              <w:rPr>
                <w:sz w:val="20"/>
              </w:rPr>
              <w:t>for</w:t>
            </w:r>
            <w:r>
              <w:rPr>
                <w:spacing w:val="-3"/>
                <w:sz w:val="20"/>
              </w:rPr>
              <w:t> </w:t>
            </w:r>
            <w:r>
              <w:rPr>
                <w:sz w:val="20"/>
              </w:rPr>
              <w:t>meeting</w:t>
            </w:r>
            <w:r>
              <w:rPr>
                <w:spacing w:val="-4"/>
                <w:sz w:val="20"/>
              </w:rPr>
              <w:t> </w:t>
            </w:r>
            <w:r>
              <w:rPr>
                <w:sz w:val="20"/>
              </w:rPr>
              <w:t>the</w:t>
            </w:r>
            <w:r>
              <w:rPr>
                <w:spacing w:val="-2"/>
                <w:sz w:val="20"/>
              </w:rPr>
              <w:t> </w:t>
            </w:r>
            <w:r>
              <w:rPr>
                <w:sz w:val="20"/>
              </w:rPr>
              <w:t>standard</w:t>
            </w:r>
            <w:r>
              <w:rPr>
                <w:spacing w:val="-2"/>
                <w:sz w:val="20"/>
              </w:rPr>
              <w:t> </w:t>
            </w:r>
            <w:r>
              <w:rPr>
                <w:sz w:val="20"/>
              </w:rPr>
              <w:t>or</w:t>
            </w:r>
            <w:r>
              <w:rPr>
                <w:spacing w:val="-3"/>
                <w:sz w:val="20"/>
              </w:rPr>
              <w:t> </w:t>
            </w:r>
            <w:r>
              <w:rPr>
                <w:sz w:val="20"/>
              </w:rPr>
              <w:t>just</w:t>
            </w:r>
            <w:r>
              <w:rPr>
                <w:spacing w:val="-5"/>
                <w:sz w:val="20"/>
              </w:rPr>
              <w:t> </w:t>
            </w:r>
            <w:r>
              <w:rPr>
                <w:sz w:val="20"/>
              </w:rPr>
              <w:t>completing</w:t>
            </w:r>
            <w:r>
              <w:rPr>
                <w:spacing w:val="-2"/>
                <w:sz w:val="20"/>
              </w:rPr>
              <w:t> </w:t>
            </w:r>
            <w:r>
              <w:rPr>
                <w:sz w:val="20"/>
              </w:rPr>
              <w:t>the</w:t>
            </w:r>
            <w:r>
              <w:rPr>
                <w:spacing w:val="-3"/>
                <w:sz w:val="20"/>
              </w:rPr>
              <w:t> </w:t>
            </w:r>
            <w:r>
              <w:rPr>
                <w:sz w:val="20"/>
              </w:rPr>
              <w:t>task</w:t>
            </w:r>
            <w:r>
              <w:rPr>
                <w:spacing w:val="-3"/>
                <w:sz w:val="20"/>
              </w:rPr>
              <w:t> </w:t>
            </w:r>
            <w:r>
              <w:rPr>
                <w:sz w:val="20"/>
              </w:rPr>
              <w:t>but</w:t>
            </w:r>
            <w:r>
              <w:rPr>
                <w:spacing w:val="-2"/>
                <w:sz w:val="20"/>
              </w:rPr>
              <w:t> </w:t>
            </w:r>
            <w:r>
              <w:rPr>
                <w:sz w:val="20"/>
              </w:rPr>
              <w:t>not</w:t>
            </w:r>
            <w:r>
              <w:rPr>
                <w:spacing w:val="-2"/>
                <w:sz w:val="20"/>
              </w:rPr>
              <w:t> </w:t>
            </w:r>
            <w:r>
              <w:rPr>
                <w:sz w:val="20"/>
              </w:rPr>
              <w:t>accurate for data.</w:t>
            </w:r>
            <w:r>
              <w:rPr>
                <w:spacing w:val="40"/>
                <w:sz w:val="20"/>
              </w:rPr>
              <w:t> </w:t>
            </w:r>
            <w:r>
              <w:rPr>
                <w:sz w:val="20"/>
              </w:rPr>
              <w:t>Find the middle ground for importance of response times. Define more</w:t>
            </w:r>
          </w:p>
          <w:p>
            <w:pPr>
              <w:pStyle w:val="TableParagraph"/>
              <w:spacing w:line="236" w:lineRule="exact"/>
              <w:rPr>
                <w:sz w:val="20"/>
              </w:rPr>
            </w:pPr>
            <w:r>
              <w:rPr>
                <w:sz w:val="20"/>
              </w:rPr>
              <w:t>specifically</w:t>
            </w:r>
            <w:r>
              <w:rPr>
                <w:spacing w:val="-5"/>
                <w:sz w:val="20"/>
              </w:rPr>
              <w:t> </w:t>
            </w:r>
            <w:r>
              <w:rPr>
                <w:sz w:val="20"/>
              </w:rPr>
              <w:t>requirements</w:t>
            </w:r>
            <w:r>
              <w:rPr>
                <w:spacing w:val="-5"/>
                <w:sz w:val="20"/>
              </w:rPr>
              <w:t> </w:t>
            </w:r>
            <w:r>
              <w:rPr>
                <w:sz w:val="20"/>
              </w:rPr>
              <w:t>for</w:t>
            </w:r>
            <w:r>
              <w:rPr>
                <w:spacing w:val="-4"/>
                <w:sz w:val="20"/>
              </w:rPr>
              <w:t> </w:t>
            </w:r>
            <w:r>
              <w:rPr>
                <w:sz w:val="20"/>
              </w:rPr>
              <w:t>response</w:t>
            </w:r>
            <w:r>
              <w:rPr>
                <w:spacing w:val="-4"/>
                <w:sz w:val="20"/>
              </w:rPr>
              <w:t> </w:t>
            </w:r>
            <w:r>
              <w:rPr>
                <w:sz w:val="20"/>
              </w:rPr>
              <w:t>times.</w:t>
            </w:r>
            <w:r>
              <w:rPr>
                <w:spacing w:val="-5"/>
                <w:sz w:val="20"/>
              </w:rPr>
              <w:t> </w:t>
            </w:r>
            <w:r>
              <w:rPr>
                <w:sz w:val="20"/>
              </w:rPr>
              <w:t>Accreditation</w:t>
            </w:r>
            <w:r>
              <w:rPr>
                <w:spacing w:val="-6"/>
                <w:sz w:val="20"/>
              </w:rPr>
              <w:t> </w:t>
            </w:r>
            <w:r>
              <w:rPr>
                <w:sz w:val="20"/>
              </w:rPr>
              <w:t>is</w:t>
            </w:r>
            <w:r>
              <w:rPr>
                <w:spacing w:val="-2"/>
                <w:sz w:val="20"/>
              </w:rPr>
              <w:t> </w:t>
            </w:r>
            <w:r>
              <w:rPr>
                <w:sz w:val="20"/>
              </w:rPr>
              <w:t>for</w:t>
            </w:r>
            <w:r>
              <w:rPr>
                <w:spacing w:val="-4"/>
                <w:sz w:val="20"/>
              </w:rPr>
              <w:t> </w:t>
            </w:r>
            <w:r>
              <w:rPr>
                <w:sz w:val="20"/>
              </w:rPr>
              <w:t>showing</w:t>
            </w:r>
            <w:r>
              <w:rPr>
                <w:spacing w:val="-5"/>
                <w:sz w:val="20"/>
              </w:rPr>
              <w:t> </w:t>
            </w:r>
            <w:r>
              <w:rPr>
                <w:sz w:val="20"/>
              </w:rPr>
              <w:t>continuation improvement. Are there other compliance reports?</w:t>
            </w:r>
          </w:p>
        </w:tc>
      </w:tr>
      <w:tr>
        <w:trPr>
          <w:trHeight w:val="735" w:hRule="atLeast"/>
        </w:trPr>
        <w:tc>
          <w:tcPr>
            <w:tcW w:w="1118" w:type="dxa"/>
            <w:vMerge/>
            <w:tcBorders>
              <w:top w:val="nil"/>
            </w:tcBorders>
            <w:shd w:val="clear" w:color="auto" w:fill="BEBEBE"/>
          </w:tcPr>
          <w:p>
            <w:pPr>
              <w:rPr>
                <w:sz w:val="2"/>
                <w:szCs w:val="2"/>
              </w:rPr>
            </w:pPr>
          </w:p>
        </w:tc>
        <w:tc>
          <w:tcPr>
            <w:tcW w:w="1771" w:type="dxa"/>
            <w:vMerge/>
            <w:tcBorders>
              <w:top w:val="nil"/>
            </w:tcBorders>
          </w:tcPr>
          <w:p>
            <w:pPr>
              <w:rPr>
                <w:sz w:val="2"/>
                <w:szCs w:val="2"/>
              </w:rPr>
            </w:pPr>
          </w:p>
        </w:tc>
        <w:tc>
          <w:tcPr>
            <w:tcW w:w="3581" w:type="dxa"/>
          </w:tcPr>
          <w:p>
            <w:pPr>
              <w:pStyle w:val="TableParagraph"/>
              <w:spacing w:line="276" w:lineRule="auto"/>
              <w:rPr>
                <w:sz w:val="20"/>
              </w:rPr>
            </w:pPr>
            <w:r>
              <w:rPr>
                <w:sz w:val="20"/>
              </w:rPr>
              <w:t>Complete</w:t>
            </w:r>
            <w:r>
              <w:rPr>
                <w:spacing w:val="-12"/>
                <w:sz w:val="20"/>
              </w:rPr>
              <w:t> </w:t>
            </w:r>
            <w:r>
              <w:rPr>
                <w:sz w:val="20"/>
              </w:rPr>
              <w:t>recommendations</w:t>
            </w:r>
            <w:r>
              <w:rPr>
                <w:spacing w:val="-11"/>
                <w:sz w:val="20"/>
              </w:rPr>
              <w:t> </w:t>
            </w:r>
            <w:r>
              <w:rPr>
                <w:sz w:val="20"/>
              </w:rPr>
              <w:t>from</w:t>
            </w:r>
            <w:r>
              <w:rPr>
                <w:spacing w:val="-11"/>
                <w:sz w:val="20"/>
              </w:rPr>
              <w:t> </w:t>
            </w:r>
            <w:r>
              <w:rPr>
                <w:sz w:val="20"/>
              </w:rPr>
              <w:t>CFAI Peer assessment team.</w:t>
            </w:r>
          </w:p>
        </w:tc>
        <w:tc>
          <w:tcPr>
            <w:tcW w:w="8019" w:type="dxa"/>
          </w:tcPr>
          <w:p>
            <w:pPr>
              <w:pStyle w:val="TableParagraph"/>
              <w:ind w:right="207"/>
              <w:rPr>
                <w:sz w:val="20"/>
              </w:rPr>
            </w:pPr>
            <w:r>
              <w:rPr>
                <w:sz w:val="20"/>
              </w:rPr>
              <w:t>Final</w:t>
            </w:r>
            <w:r>
              <w:rPr>
                <w:spacing w:val="-3"/>
                <w:sz w:val="20"/>
              </w:rPr>
              <w:t> </w:t>
            </w:r>
            <w:r>
              <w:rPr>
                <w:sz w:val="20"/>
              </w:rPr>
              <w:t>report</w:t>
            </w:r>
            <w:r>
              <w:rPr>
                <w:spacing w:val="-2"/>
                <w:sz w:val="20"/>
              </w:rPr>
              <w:t> </w:t>
            </w:r>
            <w:r>
              <w:rPr>
                <w:sz w:val="20"/>
              </w:rPr>
              <w:t>has</w:t>
            </w:r>
            <w:r>
              <w:rPr>
                <w:spacing w:val="-4"/>
                <w:sz w:val="20"/>
              </w:rPr>
              <w:t> </w:t>
            </w:r>
            <w:r>
              <w:rPr>
                <w:sz w:val="20"/>
              </w:rPr>
              <w:t>been</w:t>
            </w:r>
            <w:r>
              <w:rPr>
                <w:spacing w:val="-5"/>
                <w:sz w:val="20"/>
              </w:rPr>
              <w:t> </w:t>
            </w:r>
            <w:r>
              <w:rPr>
                <w:sz w:val="20"/>
              </w:rPr>
              <w:t>completed</w:t>
            </w:r>
            <w:r>
              <w:rPr>
                <w:spacing w:val="-4"/>
                <w:sz w:val="20"/>
              </w:rPr>
              <w:t> </w:t>
            </w:r>
            <w:r>
              <w:rPr>
                <w:sz w:val="20"/>
              </w:rPr>
              <w:t>and</w:t>
            </w:r>
            <w:r>
              <w:rPr>
                <w:spacing w:val="-4"/>
                <w:sz w:val="20"/>
              </w:rPr>
              <w:t> </w:t>
            </w:r>
            <w:r>
              <w:rPr>
                <w:sz w:val="20"/>
              </w:rPr>
              <w:t>the</w:t>
            </w:r>
            <w:r>
              <w:rPr>
                <w:spacing w:val="-3"/>
                <w:sz w:val="20"/>
              </w:rPr>
              <w:t> </w:t>
            </w:r>
            <w:r>
              <w:rPr>
                <w:sz w:val="20"/>
              </w:rPr>
              <w:t>department</w:t>
            </w:r>
            <w:r>
              <w:rPr>
                <w:spacing w:val="-2"/>
                <w:sz w:val="20"/>
              </w:rPr>
              <w:t> </w:t>
            </w:r>
            <w:r>
              <w:rPr>
                <w:sz w:val="20"/>
              </w:rPr>
              <w:t>received</w:t>
            </w:r>
            <w:r>
              <w:rPr>
                <w:spacing w:val="-4"/>
                <w:sz w:val="20"/>
              </w:rPr>
              <w:t> </w:t>
            </w:r>
            <w:r>
              <w:rPr>
                <w:sz w:val="20"/>
              </w:rPr>
              <w:t>15</w:t>
            </w:r>
            <w:r>
              <w:rPr>
                <w:spacing w:val="-4"/>
                <w:sz w:val="20"/>
              </w:rPr>
              <w:t> </w:t>
            </w:r>
            <w:r>
              <w:rPr>
                <w:sz w:val="20"/>
              </w:rPr>
              <w:t>recommendations</w:t>
            </w:r>
            <w:r>
              <w:rPr>
                <w:spacing w:val="-4"/>
                <w:sz w:val="20"/>
              </w:rPr>
              <w:t> </w:t>
            </w:r>
            <w:r>
              <w:rPr>
                <w:sz w:val="20"/>
              </w:rPr>
              <w:t>from the peer team. At this time the department has completed 9 of those recommendations.</w:t>
            </w:r>
          </w:p>
        </w:tc>
      </w:tr>
      <w:tr>
        <w:trPr>
          <w:trHeight w:val="741" w:hRule="atLeast"/>
        </w:trPr>
        <w:tc>
          <w:tcPr>
            <w:tcW w:w="1118" w:type="dxa"/>
            <w:vMerge/>
            <w:tcBorders>
              <w:top w:val="nil"/>
            </w:tcBorders>
            <w:shd w:val="clear" w:color="auto" w:fill="BEBEBE"/>
          </w:tcPr>
          <w:p>
            <w:pPr>
              <w:rPr>
                <w:sz w:val="2"/>
                <w:szCs w:val="2"/>
              </w:rPr>
            </w:pPr>
          </w:p>
        </w:tc>
        <w:tc>
          <w:tcPr>
            <w:tcW w:w="1771" w:type="dxa"/>
            <w:vMerge/>
            <w:tcBorders>
              <w:top w:val="nil"/>
            </w:tcBorders>
          </w:tcPr>
          <w:p>
            <w:pPr>
              <w:rPr>
                <w:sz w:val="2"/>
                <w:szCs w:val="2"/>
              </w:rPr>
            </w:pPr>
          </w:p>
        </w:tc>
        <w:tc>
          <w:tcPr>
            <w:tcW w:w="3581" w:type="dxa"/>
          </w:tcPr>
          <w:p>
            <w:pPr>
              <w:pStyle w:val="TableParagraph"/>
              <w:spacing w:line="278" w:lineRule="auto"/>
              <w:ind w:right="191"/>
              <w:rPr>
                <w:sz w:val="20"/>
              </w:rPr>
            </w:pPr>
            <w:r>
              <w:rPr>
                <w:sz w:val="20"/>
              </w:rPr>
              <w:t>Promote</w:t>
            </w:r>
            <w:r>
              <w:rPr>
                <w:spacing w:val="-12"/>
                <w:sz w:val="20"/>
              </w:rPr>
              <w:t> </w:t>
            </w:r>
            <w:r>
              <w:rPr>
                <w:sz w:val="20"/>
              </w:rPr>
              <w:t>innovation</w:t>
            </w:r>
            <w:r>
              <w:rPr>
                <w:spacing w:val="-11"/>
                <w:sz w:val="20"/>
              </w:rPr>
              <w:t> </w:t>
            </w:r>
            <w:r>
              <w:rPr>
                <w:sz w:val="20"/>
              </w:rPr>
              <w:t>in</w:t>
            </w:r>
            <w:r>
              <w:rPr>
                <w:spacing w:val="-11"/>
                <w:sz w:val="20"/>
              </w:rPr>
              <w:t> </w:t>
            </w:r>
            <w:r>
              <w:rPr>
                <w:sz w:val="20"/>
              </w:rPr>
              <w:t>the </w:t>
            </w:r>
            <w:r>
              <w:rPr>
                <w:spacing w:val="-2"/>
                <w:sz w:val="20"/>
              </w:rPr>
              <w:t>organization.</w:t>
            </w:r>
          </w:p>
        </w:tc>
        <w:tc>
          <w:tcPr>
            <w:tcW w:w="8019" w:type="dxa"/>
          </w:tcPr>
          <w:p>
            <w:pPr>
              <w:pStyle w:val="TableParagraph"/>
              <w:ind w:right="102"/>
              <w:rPr>
                <w:sz w:val="20"/>
              </w:rPr>
            </w:pPr>
            <w:r>
              <w:rPr>
                <w:sz w:val="20"/>
              </w:rPr>
              <w:t>How are we promotion innovation? Program appraisals. Paramedic sponsorship hiring. Apparatus</w:t>
            </w:r>
            <w:r>
              <w:rPr>
                <w:spacing w:val="-3"/>
                <w:sz w:val="20"/>
              </w:rPr>
              <w:t> </w:t>
            </w:r>
            <w:r>
              <w:rPr>
                <w:sz w:val="20"/>
              </w:rPr>
              <w:t>purchasing.</w:t>
            </w:r>
            <w:r>
              <w:rPr>
                <w:spacing w:val="-3"/>
                <w:sz w:val="20"/>
              </w:rPr>
              <w:t> </w:t>
            </w:r>
            <w:r>
              <w:rPr>
                <w:sz w:val="20"/>
              </w:rPr>
              <w:t>Social</w:t>
            </w:r>
            <w:r>
              <w:rPr>
                <w:spacing w:val="-3"/>
                <w:sz w:val="20"/>
              </w:rPr>
              <w:t> </w:t>
            </w:r>
            <w:r>
              <w:rPr>
                <w:sz w:val="20"/>
              </w:rPr>
              <w:t>worker</w:t>
            </w:r>
            <w:r>
              <w:rPr>
                <w:spacing w:val="-3"/>
                <w:sz w:val="20"/>
              </w:rPr>
              <w:t> </w:t>
            </w:r>
            <w:r>
              <w:rPr>
                <w:sz w:val="20"/>
              </w:rPr>
              <w:t>program</w:t>
            </w:r>
            <w:r>
              <w:rPr>
                <w:spacing w:val="-5"/>
                <w:sz w:val="20"/>
              </w:rPr>
              <w:t> </w:t>
            </w:r>
            <w:r>
              <w:rPr>
                <w:sz w:val="20"/>
              </w:rPr>
              <w:t>–</w:t>
            </w:r>
            <w:r>
              <w:rPr>
                <w:spacing w:val="-1"/>
                <w:sz w:val="20"/>
              </w:rPr>
              <w:t> </w:t>
            </w:r>
            <w:r>
              <w:rPr>
                <w:sz w:val="20"/>
              </w:rPr>
              <w:t>intern</w:t>
            </w:r>
            <w:r>
              <w:rPr>
                <w:spacing w:val="-3"/>
                <w:sz w:val="20"/>
              </w:rPr>
              <w:t> </w:t>
            </w:r>
            <w:r>
              <w:rPr>
                <w:sz w:val="20"/>
              </w:rPr>
              <w:t>made</w:t>
            </w:r>
            <w:r>
              <w:rPr>
                <w:spacing w:val="-3"/>
                <w:sz w:val="20"/>
              </w:rPr>
              <w:t> </w:t>
            </w:r>
            <w:r>
              <w:rPr>
                <w:sz w:val="20"/>
              </w:rPr>
              <w:t>a</w:t>
            </w:r>
            <w:r>
              <w:rPr>
                <w:spacing w:val="-3"/>
                <w:sz w:val="20"/>
              </w:rPr>
              <w:t> </w:t>
            </w:r>
            <w:r>
              <w:rPr>
                <w:sz w:val="20"/>
              </w:rPr>
              <w:t>difference.</w:t>
            </w:r>
            <w:r>
              <w:rPr>
                <w:spacing w:val="-4"/>
                <w:sz w:val="20"/>
              </w:rPr>
              <w:t> </w:t>
            </w:r>
            <w:r>
              <w:rPr>
                <w:sz w:val="20"/>
              </w:rPr>
              <w:t>Add</w:t>
            </w:r>
            <w:r>
              <w:rPr>
                <w:spacing w:val="-3"/>
                <w:sz w:val="20"/>
              </w:rPr>
              <w:t> </w:t>
            </w:r>
            <w:r>
              <w:rPr>
                <w:sz w:val="20"/>
              </w:rPr>
              <w:t>to</w:t>
            </w:r>
            <w:r>
              <w:rPr>
                <w:spacing w:val="-5"/>
                <w:sz w:val="20"/>
              </w:rPr>
              <w:t> </w:t>
            </w:r>
            <w:r>
              <w:rPr>
                <w:sz w:val="20"/>
              </w:rPr>
              <w:t>email-list of</w:t>
            </w:r>
            <w:r>
              <w:rPr>
                <w:spacing w:val="-1"/>
                <w:sz w:val="20"/>
              </w:rPr>
              <w:t> </w:t>
            </w:r>
            <w:r>
              <w:rPr>
                <w:sz w:val="20"/>
              </w:rPr>
              <w:t>innovations.</w:t>
            </w:r>
          </w:p>
        </w:tc>
      </w:tr>
    </w:tbl>
    <w:p>
      <w:pPr>
        <w:pStyle w:val="BodyText"/>
      </w:pPr>
    </w:p>
    <w:p>
      <w:pPr>
        <w:pStyle w:val="BodyText"/>
        <w:spacing w:before="8" w:after="1"/>
        <w:rPr>
          <w:sz w:val="21"/>
        </w:rPr>
      </w:pPr>
    </w:p>
    <w:tbl>
      <w:tblPr>
        <w:tblW w:w="0" w:type="auto"/>
        <w:jc w:val="left"/>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18"/>
        <w:gridCol w:w="1771"/>
        <w:gridCol w:w="3581"/>
        <w:gridCol w:w="8019"/>
      </w:tblGrid>
      <w:tr>
        <w:trPr>
          <w:trHeight w:val="537" w:hRule="atLeast"/>
        </w:trPr>
        <w:tc>
          <w:tcPr>
            <w:tcW w:w="14489" w:type="dxa"/>
            <w:gridSpan w:val="4"/>
            <w:shd w:val="clear" w:color="auto" w:fill="BEBEBE"/>
          </w:tcPr>
          <w:p>
            <w:pPr>
              <w:pStyle w:val="TableParagraph"/>
              <w:spacing w:line="268" w:lineRule="exact"/>
              <w:ind w:left="224" w:right="212"/>
              <w:jc w:val="center"/>
              <w:rPr>
                <w:rFonts w:ascii="Calibri" w:hAnsi="Calibri"/>
                <w:b/>
                <w:sz w:val="22"/>
              </w:rPr>
            </w:pPr>
            <w:r>
              <w:rPr>
                <w:rFonts w:ascii="Calibri" w:hAnsi="Calibri"/>
                <w:b/>
                <w:sz w:val="22"/>
              </w:rPr>
              <w:t>Goal</w:t>
            </w:r>
            <w:r>
              <w:rPr>
                <w:rFonts w:ascii="Calibri" w:hAnsi="Calibri"/>
                <w:b/>
                <w:spacing w:val="-6"/>
                <w:sz w:val="22"/>
              </w:rPr>
              <w:t> </w:t>
            </w:r>
            <w:r>
              <w:rPr>
                <w:rFonts w:ascii="Calibri" w:hAnsi="Calibri"/>
                <w:b/>
                <w:sz w:val="22"/>
              </w:rPr>
              <w:t>5:</w:t>
            </w:r>
            <w:r>
              <w:rPr>
                <w:rFonts w:ascii="Calibri" w:hAnsi="Calibri"/>
                <w:b/>
                <w:spacing w:val="-6"/>
                <w:sz w:val="22"/>
              </w:rPr>
              <w:t> </w:t>
            </w:r>
            <w:r>
              <w:rPr>
                <w:rFonts w:ascii="Calibri" w:hAnsi="Calibri"/>
                <w:b/>
                <w:sz w:val="22"/>
              </w:rPr>
              <w:t>Growth</w:t>
            </w:r>
            <w:r>
              <w:rPr>
                <w:rFonts w:ascii="Calibri" w:hAnsi="Calibri"/>
                <w:b/>
                <w:spacing w:val="-5"/>
                <w:sz w:val="22"/>
              </w:rPr>
              <w:t> </w:t>
            </w:r>
            <w:r>
              <w:rPr>
                <w:rFonts w:ascii="Calibri" w:hAnsi="Calibri"/>
                <w:b/>
                <w:sz w:val="22"/>
              </w:rPr>
              <w:t>–</w:t>
            </w:r>
            <w:r>
              <w:rPr>
                <w:rFonts w:ascii="Calibri" w:hAnsi="Calibri"/>
                <w:b/>
                <w:spacing w:val="-6"/>
                <w:sz w:val="22"/>
              </w:rPr>
              <w:t> </w:t>
            </w:r>
            <w:r>
              <w:rPr>
                <w:rFonts w:ascii="Calibri" w:hAnsi="Calibri"/>
                <w:b/>
                <w:sz w:val="22"/>
              </w:rPr>
              <w:t>Meet</w:t>
            </w:r>
            <w:r>
              <w:rPr>
                <w:rFonts w:ascii="Calibri" w:hAnsi="Calibri"/>
                <w:b/>
                <w:spacing w:val="-4"/>
                <w:sz w:val="22"/>
              </w:rPr>
              <w:t> </w:t>
            </w:r>
            <w:r>
              <w:rPr>
                <w:rFonts w:ascii="Calibri" w:hAnsi="Calibri"/>
                <w:b/>
                <w:sz w:val="22"/>
              </w:rPr>
              <w:t>the</w:t>
            </w:r>
            <w:r>
              <w:rPr>
                <w:rFonts w:ascii="Calibri" w:hAnsi="Calibri"/>
                <w:b/>
                <w:spacing w:val="-7"/>
                <w:sz w:val="22"/>
              </w:rPr>
              <w:t> </w:t>
            </w:r>
            <w:r>
              <w:rPr>
                <w:rFonts w:ascii="Calibri" w:hAnsi="Calibri"/>
                <w:b/>
                <w:sz w:val="22"/>
              </w:rPr>
              <w:t>current</w:t>
            </w:r>
            <w:r>
              <w:rPr>
                <w:rFonts w:ascii="Calibri" w:hAnsi="Calibri"/>
                <w:b/>
                <w:spacing w:val="-4"/>
                <w:sz w:val="22"/>
              </w:rPr>
              <w:t> </w:t>
            </w:r>
            <w:r>
              <w:rPr>
                <w:rFonts w:ascii="Calibri" w:hAnsi="Calibri"/>
                <w:b/>
                <w:sz w:val="22"/>
              </w:rPr>
              <w:t>and</w:t>
            </w:r>
            <w:r>
              <w:rPr>
                <w:rFonts w:ascii="Calibri" w:hAnsi="Calibri"/>
                <w:b/>
                <w:spacing w:val="-5"/>
                <w:sz w:val="22"/>
              </w:rPr>
              <w:t> </w:t>
            </w:r>
            <w:r>
              <w:rPr>
                <w:rFonts w:ascii="Calibri" w:hAnsi="Calibri"/>
                <w:b/>
                <w:sz w:val="22"/>
              </w:rPr>
              <w:t>future</w:t>
            </w:r>
            <w:r>
              <w:rPr>
                <w:rFonts w:ascii="Calibri" w:hAnsi="Calibri"/>
                <w:b/>
                <w:spacing w:val="-5"/>
                <w:sz w:val="22"/>
              </w:rPr>
              <w:t> </w:t>
            </w:r>
            <w:r>
              <w:rPr>
                <w:rFonts w:ascii="Calibri" w:hAnsi="Calibri"/>
                <w:b/>
                <w:sz w:val="22"/>
              </w:rPr>
              <w:t>demands</w:t>
            </w:r>
            <w:r>
              <w:rPr>
                <w:rFonts w:ascii="Calibri" w:hAnsi="Calibri"/>
                <w:b/>
                <w:spacing w:val="-3"/>
                <w:sz w:val="22"/>
              </w:rPr>
              <w:t> </w:t>
            </w:r>
            <w:r>
              <w:rPr>
                <w:rFonts w:ascii="Calibri" w:hAnsi="Calibri"/>
                <w:b/>
                <w:sz w:val="22"/>
              </w:rPr>
              <w:t>of</w:t>
            </w:r>
            <w:r>
              <w:rPr>
                <w:rFonts w:ascii="Calibri" w:hAnsi="Calibri"/>
                <w:b/>
                <w:spacing w:val="-4"/>
                <w:sz w:val="22"/>
              </w:rPr>
              <w:t> </w:t>
            </w:r>
            <w:r>
              <w:rPr>
                <w:rFonts w:ascii="Calibri" w:hAnsi="Calibri"/>
                <w:b/>
                <w:sz w:val="22"/>
              </w:rPr>
              <w:t>our</w:t>
            </w:r>
            <w:r>
              <w:rPr>
                <w:rFonts w:ascii="Calibri" w:hAnsi="Calibri"/>
                <w:b/>
                <w:spacing w:val="-3"/>
                <w:sz w:val="22"/>
              </w:rPr>
              <w:t> </w:t>
            </w:r>
            <w:r>
              <w:rPr>
                <w:rFonts w:ascii="Calibri" w:hAnsi="Calibri"/>
                <w:b/>
                <w:sz w:val="22"/>
              </w:rPr>
              <w:t>changing</w:t>
            </w:r>
            <w:r>
              <w:rPr>
                <w:rFonts w:ascii="Calibri" w:hAnsi="Calibri"/>
                <w:b/>
                <w:spacing w:val="-5"/>
                <w:sz w:val="22"/>
              </w:rPr>
              <w:t> </w:t>
            </w:r>
            <w:r>
              <w:rPr>
                <w:rFonts w:ascii="Calibri" w:hAnsi="Calibri"/>
                <w:b/>
                <w:sz w:val="22"/>
              </w:rPr>
              <w:t>community</w:t>
            </w:r>
            <w:r>
              <w:rPr>
                <w:rFonts w:ascii="Calibri" w:hAnsi="Calibri"/>
                <w:b/>
                <w:spacing w:val="-5"/>
                <w:sz w:val="22"/>
              </w:rPr>
              <w:t> </w:t>
            </w:r>
            <w:r>
              <w:rPr>
                <w:rFonts w:ascii="Calibri" w:hAnsi="Calibri"/>
                <w:b/>
                <w:sz w:val="22"/>
              </w:rPr>
              <w:t>through</w:t>
            </w:r>
            <w:r>
              <w:rPr>
                <w:rFonts w:ascii="Calibri" w:hAnsi="Calibri"/>
                <w:b/>
                <w:spacing w:val="-5"/>
                <w:sz w:val="22"/>
              </w:rPr>
              <w:t> </w:t>
            </w:r>
            <w:r>
              <w:rPr>
                <w:rFonts w:ascii="Calibri" w:hAnsi="Calibri"/>
                <w:b/>
                <w:sz w:val="22"/>
              </w:rPr>
              <w:t>partnerships,</w:t>
            </w:r>
            <w:r>
              <w:rPr>
                <w:rFonts w:ascii="Calibri" w:hAnsi="Calibri"/>
                <w:b/>
                <w:spacing w:val="-6"/>
                <w:sz w:val="22"/>
              </w:rPr>
              <w:t> </w:t>
            </w:r>
            <w:r>
              <w:rPr>
                <w:rFonts w:ascii="Calibri" w:hAnsi="Calibri"/>
                <w:b/>
                <w:sz w:val="22"/>
              </w:rPr>
              <w:t>infrastructure,</w:t>
            </w:r>
            <w:r>
              <w:rPr>
                <w:rFonts w:ascii="Calibri" w:hAnsi="Calibri"/>
                <w:b/>
                <w:spacing w:val="-3"/>
                <w:sz w:val="22"/>
              </w:rPr>
              <w:t> </w:t>
            </w:r>
            <w:r>
              <w:rPr>
                <w:rFonts w:ascii="Calibri" w:hAnsi="Calibri"/>
                <w:b/>
                <w:sz w:val="22"/>
              </w:rPr>
              <w:t>resources,</w:t>
            </w:r>
            <w:r>
              <w:rPr>
                <w:rFonts w:ascii="Calibri" w:hAnsi="Calibri"/>
                <w:b/>
                <w:spacing w:val="-6"/>
                <w:sz w:val="22"/>
              </w:rPr>
              <w:t> </w:t>
            </w:r>
            <w:r>
              <w:rPr>
                <w:rFonts w:ascii="Calibri" w:hAnsi="Calibri"/>
                <w:b/>
                <w:sz w:val="22"/>
              </w:rPr>
              <w:t>and</w:t>
            </w:r>
            <w:r>
              <w:rPr>
                <w:rFonts w:ascii="Calibri" w:hAnsi="Calibri"/>
                <w:b/>
                <w:spacing w:val="-4"/>
                <w:sz w:val="22"/>
              </w:rPr>
              <w:t> </w:t>
            </w:r>
            <w:r>
              <w:rPr>
                <w:rFonts w:ascii="Calibri" w:hAnsi="Calibri"/>
                <w:b/>
                <w:spacing w:val="-2"/>
                <w:sz w:val="22"/>
              </w:rPr>
              <w:t>continuous</w:t>
            </w:r>
          </w:p>
          <w:p>
            <w:pPr>
              <w:pStyle w:val="TableParagraph"/>
              <w:spacing w:line="249" w:lineRule="exact"/>
              <w:ind w:left="224" w:right="213"/>
              <w:jc w:val="center"/>
              <w:rPr>
                <w:rFonts w:ascii="Calibri"/>
                <w:b/>
                <w:sz w:val="22"/>
              </w:rPr>
            </w:pPr>
            <w:r>
              <w:rPr>
                <w:rFonts w:ascii="Calibri"/>
                <w:b/>
                <w:spacing w:val="-2"/>
                <w:sz w:val="22"/>
              </w:rPr>
              <w:t>improvement</w:t>
            </w:r>
          </w:p>
        </w:tc>
      </w:tr>
      <w:tr>
        <w:trPr>
          <w:trHeight w:val="268" w:hRule="atLeast"/>
        </w:trPr>
        <w:tc>
          <w:tcPr>
            <w:tcW w:w="1118" w:type="dxa"/>
            <w:tcBorders>
              <w:bottom w:val="nil"/>
            </w:tcBorders>
            <w:shd w:val="clear" w:color="auto" w:fill="BEBEBE"/>
          </w:tcPr>
          <w:p>
            <w:pPr>
              <w:pStyle w:val="TableParagraph"/>
              <w:spacing w:line="248" w:lineRule="exact"/>
              <w:ind w:left="112" w:right="102"/>
              <w:jc w:val="center"/>
              <w:rPr>
                <w:rFonts w:ascii="Calibri"/>
                <w:b/>
                <w:sz w:val="22"/>
              </w:rPr>
            </w:pPr>
            <w:r>
              <w:rPr>
                <w:rFonts w:ascii="Calibri"/>
                <w:b/>
                <w:spacing w:val="-2"/>
                <w:sz w:val="22"/>
              </w:rPr>
              <w:t>Objective</w:t>
            </w:r>
          </w:p>
        </w:tc>
        <w:tc>
          <w:tcPr>
            <w:tcW w:w="5352" w:type="dxa"/>
            <w:gridSpan w:val="2"/>
            <w:shd w:val="clear" w:color="auto" w:fill="BEBEBE"/>
          </w:tcPr>
          <w:p>
            <w:pPr>
              <w:pStyle w:val="TableParagraph"/>
              <w:spacing w:line="248" w:lineRule="exact"/>
              <w:rPr>
                <w:rFonts w:ascii="Calibri"/>
                <w:b/>
                <w:sz w:val="20"/>
              </w:rPr>
            </w:pPr>
            <w:r>
              <w:rPr>
                <w:rFonts w:ascii="Calibri"/>
                <w:b/>
                <w:sz w:val="22"/>
              </w:rPr>
              <w:t>Timeframe:</w:t>
            </w:r>
            <w:r>
              <w:rPr>
                <w:rFonts w:ascii="Calibri"/>
                <w:b/>
                <w:spacing w:val="-6"/>
                <w:sz w:val="22"/>
              </w:rPr>
              <w:t> </w:t>
            </w:r>
            <w:r>
              <w:rPr>
                <w:rFonts w:ascii="Calibri"/>
                <w:b/>
                <w:sz w:val="20"/>
              </w:rPr>
              <w:t>End</w:t>
            </w:r>
            <w:r>
              <w:rPr>
                <w:rFonts w:ascii="Calibri"/>
                <w:b/>
                <w:spacing w:val="-4"/>
                <w:sz w:val="20"/>
              </w:rPr>
              <w:t> </w:t>
            </w:r>
            <w:r>
              <w:rPr>
                <w:rFonts w:ascii="Calibri"/>
                <w:b/>
                <w:sz w:val="20"/>
              </w:rPr>
              <w:t>of</w:t>
            </w:r>
            <w:r>
              <w:rPr>
                <w:rFonts w:ascii="Calibri"/>
                <w:b/>
                <w:spacing w:val="-5"/>
                <w:sz w:val="20"/>
              </w:rPr>
              <w:t> </w:t>
            </w:r>
            <w:r>
              <w:rPr>
                <w:rFonts w:ascii="Calibri"/>
                <w:b/>
                <w:sz w:val="20"/>
              </w:rPr>
              <w:t>Fourth</w:t>
            </w:r>
            <w:r>
              <w:rPr>
                <w:rFonts w:ascii="Calibri"/>
                <w:b/>
                <w:spacing w:val="-4"/>
                <w:sz w:val="20"/>
              </w:rPr>
              <w:t> </w:t>
            </w:r>
            <w:r>
              <w:rPr>
                <w:rFonts w:ascii="Calibri"/>
                <w:b/>
                <w:sz w:val="20"/>
              </w:rPr>
              <w:t>Quarter</w:t>
            </w:r>
            <w:r>
              <w:rPr>
                <w:rFonts w:ascii="Calibri"/>
                <w:b/>
                <w:spacing w:val="-4"/>
                <w:sz w:val="20"/>
              </w:rPr>
              <w:t> </w:t>
            </w:r>
            <w:r>
              <w:rPr>
                <w:rFonts w:ascii="Calibri"/>
                <w:b/>
                <w:sz w:val="20"/>
              </w:rPr>
              <w:t>of</w:t>
            </w:r>
            <w:r>
              <w:rPr>
                <w:rFonts w:ascii="Calibri"/>
                <w:b/>
                <w:spacing w:val="-5"/>
                <w:sz w:val="20"/>
              </w:rPr>
              <w:t> </w:t>
            </w:r>
            <w:r>
              <w:rPr>
                <w:rFonts w:ascii="Calibri"/>
                <w:b/>
                <w:spacing w:val="-4"/>
                <w:sz w:val="20"/>
              </w:rPr>
              <w:t>2024</w:t>
            </w:r>
          </w:p>
        </w:tc>
        <w:tc>
          <w:tcPr>
            <w:tcW w:w="8019" w:type="dxa"/>
            <w:shd w:val="clear" w:color="auto" w:fill="BEBEBE"/>
          </w:tcPr>
          <w:p>
            <w:pPr>
              <w:pStyle w:val="TableParagraph"/>
              <w:spacing w:line="248" w:lineRule="exact"/>
              <w:rPr>
                <w:rFonts w:ascii="Calibri"/>
                <w:b/>
                <w:sz w:val="22"/>
              </w:rPr>
            </w:pPr>
            <w:r>
              <w:rPr>
                <w:rFonts w:ascii="Calibri"/>
                <w:b/>
                <w:sz w:val="22"/>
              </w:rPr>
              <w:t>Assigned:</w:t>
            </w:r>
            <w:r>
              <w:rPr>
                <w:rFonts w:ascii="Calibri"/>
                <w:b/>
                <w:spacing w:val="-5"/>
                <w:sz w:val="22"/>
              </w:rPr>
              <w:t> </w:t>
            </w:r>
            <w:r>
              <w:rPr>
                <w:rFonts w:ascii="Calibri"/>
                <w:b/>
                <w:sz w:val="22"/>
              </w:rPr>
              <w:t>Fire</w:t>
            </w:r>
            <w:r>
              <w:rPr>
                <w:rFonts w:ascii="Calibri"/>
                <w:b/>
                <w:spacing w:val="-4"/>
                <w:sz w:val="22"/>
              </w:rPr>
              <w:t> </w:t>
            </w:r>
            <w:r>
              <w:rPr>
                <w:rFonts w:ascii="Calibri"/>
                <w:b/>
                <w:sz w:val="22"/>
              </w:rPr>
              <w:t>Chief</w:t>
            </w:r>
            <w:r>
              <w:rPr>
                <w:rFonts w:ascii="Calibri"/>
                <w:b/>
                <w:spacing w:val="-5"/>
                <w:sz w:val="22"/>
              </w:rPr>
              <w:t> </w:t>
            </w:r>
            <w:r>
              <w:rPr>
                <w:rFonts w:ascii="Calibri"/>
                <w:b/>
                <w:sz w:val="22"/>
              </w:rPr>
              <w:t>Ken</w:t>
            </w:r>
            <w:r>
              <w:rPr>
                <w:rFonts w:ascii="Calibri"/>
                <w:b/>
                <w:spacing w:val="-4"/>
                <w:sz w:val="22"/>
              </w:rPr>
              <w:t> </w:t>
            </w:r>
            <w:r>
              <w:rPr>
                <w:rFonts w:ascii="Calibri"/>
                <w:b/>
                <w:spacing w:val="-2"/>
                <w:sz w:val="22"/>
              </w:rPr>
              <w:t>Watkins</w:t>
            </w:r>
          </w:p>
        </w:tc>
      </w:tr>
      <w:tr>
        <w:trPr>
          <w:trHeight w:val="268" w:hRule="atLeast"/>
        </w:trPr>
        <w:tc>
          <w:tcPr>
            <w:tcW w:w="1118" w:type="dxa"/>
            <w:tcBorders>
              <w:top w:val="nil"/>
              <w:bottom w:val="nil"/>
            </w:tcBorders>
            <w:shd w:val="clear" w:color="auto" w:fill="BEBEBE"/>
          </w:tcPr>
          <w:p>
            <w:pPr>
              <w:pStyle w:val="TableParagraph"/>
              <w:spacing w:line="248" w:lineRule="exact"/>
              <w:ind w:left="112" w:right="100"/>
              <w:jc w:val="center"/>
              <w:rPr>
                <w:rFonts w:ascii="Calibri"/>
                <w:b/>
                <w:sz w:val="22"/>
              </w:rPr>
            </w:pPr>
            <w:r>
              <w:rPr>
                <w:rFonts w:ascii="Calibri"/>
                <w:b/>
                <w:spacing w:val="-5"/>
                <w:sz w:val="22"/>
              </w:rPr>
              <w:t>5B</w:t>
            </w:r>
          </w:p>
        </w:tc>
        <w:tc>
          <w:tcPr>
            <w:tcW w:w="1771" w:type="dxa"/>
            <w:shd w:val="clear" w:color="auto" w:fill="BEBEBE"/>
          </w:tcPr>
          <w:p>
            <w:pPr>
              <w:pStyle w:val="TableParagraph"/>
              <w:spacing w:line="248" w:lineRule="exact"/>
              <w:ind w:left="449"/>
              <w:rPr>
                <w:rFonts w:ascii="Calibri"/>
                <w:b/>
                <w:sz w:val="22"/>
              </w:rPr>
            </w:pPr>
            <w:r>
              <w:rPr>
                <w:rFonts w:ascii="Calibri"/>
                <w:b/>
                <w:spacing w:val="-2"/>
                <w:sz w:val="22"/>
              </w:rPr>
              <w:t>Objective</w:t>
            </w:r>
          </w:p>
        </w:tc>
        <w:tc>
          <w:tcPr>
            <w:tcW w:w="3581" w:type="dxa"/>
            <w:shd w:val="clear" w:color="auto" w:fill="BEBEBE"/>
          </w:tcPr>
          <w:p>
            <w:pPr>
              <w:pStyle w:val="TableParagraph"/>
              <w:spacing w:line="248" w:lineRule="exact"/>
              <w:ind w:left="1200"/>
              <w:rPr>
                <w:rFonts w:ascii="Calibri"/>
                <w:b/>
                <w:sz w:val="22"/>
              </w:rPr>
            </w:pPr>
            <w:r>
              <w:rPr>
                <w:rFonts w:ascii="Calibri"/>
                <w:b/>
                <w:sz w:val="22"/>
              </w:rPr>
              <w:t>Critical</w:t>
            </w:r>
            <w:r>
              <w:rPr>
                <w:rFonts w:ascii="Calibri"/>
                <w:b/>
                <w:spacing w:val="-7"/>
                <w:sz w:val="22"/>
              </w:rPr>
              <w:t> </w:t>
            </w:r>
            <w:r>
              <w:rPr>
                <w:rFonts w:ascii="Calibri"/>
                <w:b/>
                <w:spacing w:val="-2"/>
                <w:sz w:val="22"/>
              </w:rPr>
              <w:t>Tasks</w:t>
            </w:r>
          </w:p>
        </w:tc>
        <w:tc>
          <w:tcPr>
            <w:tcW w:w="8019" w:type="dxa"/>
            <w:shd w:val="clear" w:color="auto" w:fill="BEBEBE"/>
          </w:tcPr>
          <w:p>
            <w:pPr>
              <w:pStyle w:val="TableParagraph"/>
              <w:spacing w:line="248" w:lineRule="exact"/>
              <w:ind w:left="2742" w:right="2733"/>
              <w:jc w:val="center"/>
              <w:rPr>
                <w:rFonts w:ascii="Calibri"/>
                <w:b/>
                <w:sz w:val="22"/>
              </w:rPr>
            </w:pPr>
            <w:r>
              <w:rPr>
                <w:rFonts w:ascii="Calibri"/>
                <w:b/>
                <w:sz w:val="22"/>
              </w:rPr>
              <w:t>Performance</w:t>
            </w:r>
            <w:r>
              <w:rPr>
                <w:rFonts w:ascii="Calibri"/>
                <w:b/>
                <w:spacing w:val="-6"/>
                <w:sz w:val="22"/>
              </w:rPr>
              <w:t> </w:t>
            </w:r>
            <w:r>
              <w:rPr>
                <w:rFonts w:ascii="Calibri"/>
                <w:b/>
                <w:spacing w:val="-2"/>
                <w:sz w:val="22"/>
              </w:rPr>
              <w:t>Measurement</w:t>
            </w:r>
          </w:p>
        </w:tc>
      </w:tr>
      <w:tr>
        <w:trPr>
          <w:trHeight w:val="937" w:hRule="atLeast"/>
        </w:trPr>
        <w:tc>
          <w:tcPr>
            <w:tcW w:w="1118" w:type="dxa"/>
            <w:tcBorders>
              <w:top w:val="nil"/>
              <w:bottom w:val="nil"/>
            </w:tcBorders>
            <w:shd w:val="clear" w:color="auto" w:fill="BEBEBE"/>
          </w:tcPr>
          <w:p>
            <w:pPr>
              <w:pStyle w:val="TableParagraph"/>
              <w:ind w:left="0"/>
              <w:rPr>
                <w:rFonts w:ascii="Times New Roman"/>
                <w:sz w:val="20"/>
              </w:rPr>
            </w:pPr>
          </w:p>
        </w:tc>
        <w:tc>
          <w:tcPr>
            <w:tcW w:w="1771" w:type="dxa"/>
            <w:tcBorders>
              <w:bottom w:val="nil"/>
            </w:tcBorders>
          </w:tcPr>
          <w:p>
            <w:pPr>
              <w:pStyle w:val="TableParagraph"/>
              <w:rPr>
                <w:b/>
                <w:sz w:val="20"/>
              </w:rPr>
            </w:pPr>
            <w:r>
              <w:rPr>
                <w:b/>
                <w:sz w:val="20"/>
              </w:rPr>
              <w:t>Define and commit</w:t>
            </w:r>
            <w:r>
              <w:rPr>
                <w:b/>
                <w:spacing w:val="-1"/>
                <w:sz w:val="20"/>
              </w:rPr>
              <w:t> </w:t>
            </w:r>
            <w:r>
              <w:rPr>
                <w:b/>
                <w:sz w:val="20"/>
              </w:rPr>
              <w:t>to</w:t>
            </w:r>
          </w:p>
          <w:p>
            <w:pPr>
              <w:pStyle w:val="TableParagraph"/>
              <w:spacing w:line="232" w:lineRule="exact"/>
              <w:rPr>
                <w:b/>
                <w:sz w:val="20"/>
              </w:rPr>
            </w:pPr>
            <w:r>
              <w:rPr>
                <w:b/>
                <w:spacing w:val="-2"/>
                <w:sz w:val="20"/>
              </w:rPr>
              <w:t>Comprehensive </w:t>
            </w:r>
            <w:r>
              <w:rPr>
                <w:b/>
                <w:w w:val="95"/>
                <w:sz w:val="20"/>
              </w:rPr>
              <w:t>Expansion</w:t>
            </w:r>
            <w:r>
              <w:rPr>
                <w:b/>
                <w:spacing w:val="34"/>
                <w:sz w:val="20"/>
              </w:rPr>
              <w:t> </w:t>
            </w:r>
            <w:r>
              <w:rPr>
                <w:b/>
                <w:spacing w:val="-2"/>
                <w:sz w:val="20"/>
              </w:rPr>
              <w:t>Plan.</w:t>
            </w:r>
          </w:p>
        </w:tc>
        <w:tc>
          <w:tcPr>
            <w:tcW w:w="3581" w:type="dxa"/>
          </w:tcPr>
          <w:p>
            <w:pPr>
              <w:pStyle w:val="TableParagraph"/>
              <w:ind w:right="129"/>
              <w:rPr>
                <w:sz w:val="20"/>
              </w:rPr>
            </w:pPr>
            <w:r>
              <w:rPr>
                <w:sz w:val="20"/>
              </w:rPr>
              <w:t>Identify</w:t>
            </w:r>
            <w:r>
              <w:rPr>
                <w:spacing w:val="-11"/>
                <w:sz w:val="20"/>
              </w:rPr>
              <w:t> </w:t>
            </w:r>
            <w:r>
              <w:rPr>
                <w:sz w:val="20"/>
              </w:rPr>
              <w:t>capital</w:t>
            </w:r>
            <w:r>
              <w:rPr>
                <w:spacing w:val="-8"/>
                <w:sz w:val="20"/>
              </w:rPr>
              <w:t> </w:t>
            </w:r>
            <w:r>
              <w:rPr>
                <w:sz w:val="20"/>
              </w:rPr>
              <w:t>needs</w:t>
            </w:r>
            <w:r>
              <w:rPr>
                <w:spacing w:val="-10"/>
                <w:sz w:val="20"/>
              </w:rPr>
              <w:t> </w:t>
            </w:r>
            <w:r>
              <w:rPr>
                <w:sz w:val="20"/>
              </w:rPr>
              <w:t>–</w:t>
            </w:r>
            <w:r>
              <w:rPr>
                <w:spacing w:val="-10"/>
                <w:sz w:val="20"/>
              </w:rPr>
              <w:t> </w:t>
            </w:r>
            <w:r>
              <w:rPr>
                <w:sz w:val="20"/>
              </w:rPr>
              <w:t>facilities, vehicles, and equipment.</w:t>
            </w:r>
          </w:p>
        </w:tc>
        <w:tc>
          <w:tcPr>
            <w:tcW w:w="8019" w:type="dxa"/>
          </w:tcPr>
          <w:p>
            <w:pPr>
              <w:pStyle w:val="TableParagraph"/>
              <w:ind w:right="207"/>
              <w:rPr>
                <w:sz w:val="20"/>
              </w:rPr>
            </w:pPr>
            <w:r>
              <w:rPr>
                <w:sz w:val="20"/>
              </w:rPr>
              <w:t>Admin has created a needs list after 2B passed. Operating capital plan includes the facilities,</w:t>
            </w:r>
            <w:r>
              <w:rPr>
                <w:spacing w:val="-9"/>
                <w:sz w:val="20"/>
              </w:rPr>
              <w:t> </w:t>
            </w:r>
            <w:r>
              <w:rPr>
                <w:sz w:val="20"/>
              </w:rPr>
              <w:t>vehicles,</w:t>
            </w:r>
            <w:r>
              <w:rPr>
                <w:spacing w:val="-8"/>
                <w:sz w:val="20"/>
              </w:rPr>
              <w:t> </w:t>
            </w:r>
            <w:r>
              <w:rPr>
                <w:sz w:val="20"/>
              </w:rPr>
              <w:t>and</w:t>
            </w:r>
            <w:r>
              <w:rPr>
                <w:spacing w:val="-9"/>
                <w:sz w:val="20"/>
              </w:rPr>
              <w:t> </w:t>
            </w:r>
            <w:r>
              <w:rPr>
                <w:sz w:val="20"/>
              </w:rPr>
              <w:t>equipment.</w:t>
            </w:r>
            <w:r>
              <w:rPr>
                <w:spacing w:val="-8"/>
                <w:sz w:val="20"/>
              </w:rPr>
              <w:t> </w:t>
            </w:r>
            <w:r>
              <w:rPr>
                <w:sz w:val="20"/>
              </w:rPr>
              <w:t>Internal</w:t>
            </w:r>
            <w:r>
              <w:rPr>
                <w:spacing w:val="-7"/>
                <w:sz w:val="20"/>
              </w:rPr>
              <w:t> </w:t>
            </w:r>
            <w:r>
              <w:rPr>
                <w:sz w:val="20"/>
              </w:rPr>
              <w:t>vehicle</w:t>
            </w:r>
            <w:r>
              <w:rPr>
                <w:spacing w:val="-8"/>
                <w:sz w:val="20"/>
              </w:rPr>
              <w:t> </w:t>
            </w:r>
            <w:r>
              <w:rPr>
                <w:sz w:val="20"/>
              </w:rPr>
              <w:t>tracking</w:t>
            </w:r>
            <w:r>
              <w:rPr>
                <w:spacing w:val="-7"/>
                <w:sz w:val="20"/>
              </w:rPr>
              <w:t> </w:t>
            </w:r>
            <w:r>
              <w:rPr>
                <w:sz w:val="20"/>
              </w:rPr>
              <w:t>replacement</w:t>
            </w:r>
            <w:r>
              <w:rPr>
                <w:spacing w:val="-9"/>
                <w:sz w:val="20"/>
              </w:rPr>
              <w:t> </w:t>
            </w:r>
            <w:r>
              <w:rPr>
                <w:sz w:val="20"/>
              </w:rPr>
              <w:t>list.</w:t>
            </w:r>
            <w:r>
              <w:rPr>
                <w:spacing w:val="-8"/>
                <w:sz w:val="20"/>
              </w:rPr>
              <w:t> </w:t>
            </w:r>
            <w:r>
              <w:rPr>
                <w:spacing w:val="-2"/>
                <w:sz w:val="20"/>
              </w:rPr>
              <w:t>Replacement</w:t>
            </w:r>
          </w:p>
          <w:p>
            <w:pPr>
              <w:pStyle w:val="TableParagraph"/>
              <w:spacing w:line="232" w:lineRule="exact"/>
              <w:rPr>
                <w:sz w:val="20"/>
              </w:rPr>
            </w:pPr>
            <w:r>
              <w:rPr>
                <w:sz w:val="20"/>
              </w:rPr>
              <w:t>vehicle</w:t>
            </w:r>
            <w:r>
              <w:rPr>
                <w:spacing w:val="-2"/>
                <w:sz w:val="20"/>
              </w:rPr>
              <w:t> </w:t>
            </w:r>
            <w:r>
              <w:rPr>
                <w:sz w:val="20"/>
              </w:rPr>
              <w:t>is</w:t>
            </w:r>
            <w:r>
              <w:rPr>
                <w:spacing w:val="-3"/>
                <w:sz w:val="20"/>
              </w:rPr>
              <w:t> </w:t>
            </w:r>
            <w:r>
              <w:rPr>
                <w:sz w:val="20"/>
              </w:rPr>
              <w:t>in</w:t>
            </w:r>
            <w:r>
              <w:rPr>
                <w:spacing w:val="-4"/>
                <w:sz w:val="20"/>
              </w:rPr>
              <w:t> </w:t>
            </w:r>
            <w:r>
              <w:rPr>
                <w:sz w:val="20"/>
              </w:rPr>
              <w:t>fleets</w:t>
            </w:r>
            <w:r>
              <w:rPr>
                <w:spacing w:val="-3"/>
                <w:sz w:val="20"/>
              </w:rPr>
              <w:t> </w:t>
            </w:r>
            <w:r>
              <w:rPr>
                <w:sz w:val="20"/>
              </w:rPr>
              <w:t>budget,</w:t>
            </w:r>
            <w:r>
              <w:rPr>
                <w:spacing w:val="-1"/>
                <w:sz w:val="20"/>
              </w:rPr>
              <w:t> </w:t>
            </w:r>
            <w:r>
              <w:rPr>
                <w:sz w:val="20"/>
              </w:rPr>
              <w:t>but</w:t>
            </w:r>
            <w:r>
              <w:rPr>
                <w:spacing w:val="-4"/>
                <w:sz w:val="20"/>
              </w:rPr>
              <w:t> </w:t>
            </w:r>
            <w:r>
              <w:rPr>
                <w:sz w:val="20"/>
              </w:rPr>
              <w:t>all</w:t>
            </w:r>
            <w:r>
              <w:rPr>
                <w:spacing w:val="-2"/>
                <w:sz w:val="20"/>
              </w:rPr>
              <w:t> </w:t>
            </w:r>
            <w:r>
              <w:rPr>
                <w:sz w:val="20"/>
              </w:rPr>
              <w:t>new</w:t>
            </w:r>
            <w:r>
              <w:rPr>
                <w:spacing w:val="-4"/>
                <w:sz w:val="20"/>
              </w:rPr>
              <w:t> </w:t>
            </w:r>
            <w:r>
              <w:rPr>
                <w:sz w:val="20"/>
              </w:rPr>
              <w:t>(1</w:t>
            </w:r>
            <w:r>
              <w:rPr>
                <w:position w:val="5"/>
                <w:sz w:val="13"/>
              </w:rPr>
              <w:t>st</w:t>
            </w:r>
            <w:r>
              <w:rPr>
                <w:sz w:val="20"/>
              </w:rPr>
              <w:t>) purchase</w:t>
            </w:r>
            <w:r>
              <w:rPr>
                <w:spacing w:val="-2"/>
                <w:sz w:val="20"/>
              </w:rPr>
              <w:t> </w:t>
            </w:r>
            <w:r>
              <w:rPr>
                <w:sz w:val="20"/>
              </w:rPr>
              <w:t>are</w:t>
            </w:r>
            <w:r>
              <w:rPr>
                <w:spacing w:val="-2"/>
                <w:sz w:val="20"/>
              </w:rPr>
              <w:t> </w:t>
            </w:r>
            <w:r>
              <w:rPr>
                <w:sz w:val="20"/>
              </w:rPr>
              <w:t>in</w:t>
            </w:r>
            <w:r>
              <w:rPr>
                <w:spacing w:val="-4"/>
                <w:sz w:val="20"/>
              </w:rPr>
              <w:t> </w:t>
            </w:r>
            <w:r>
              <w:rPr>
                <w:sz w:val="20"/>
              </w:rPr>
              <w:t>our</w:t>
            </w:r>
            <w:r>
              <w:rPr>
                <w:spacing w:val="-2"/>
                <w:sz w:val="20"/>
              </w:rPr>
              <w:t> </w:t>
            </w:r>
            <w:r>
              <w:rPr>
                <w:sz w:val="20"/>
              </w:rPr>
              <w:t>budget.</w:t>
            </w:r>
            <w:r>
              <w:rPr>
                <w:spacing w:val="-3"/>
                <w:sz w:val="20"/>
              </w:rPr>
              <w:t> </w:t>
            </w:r>
            <w:r>
              <w:rPr>
                <w:sz w:val="20"/>
              </w:rPr>
              <w:t>Data</w:t>
            </w:r>
            <w:r>
              <w:rPr>
                <w:spacing w:val="-2"/>
                <w:sz w:val="20"/>
              </w:rPr>
              <w:t> </w:t>
            </w:r>
            <w:r>
              <w:rPr>
                <w:sz w:val="20"/>
              </w:rPr>
              <w:t>can</w:t>
            </w:r>
            <w:r>
              <w:rPr>
                <w:spacing w:val="-2"/>
                <w:sz w:val="20"/>
              </w:rPr>
              <w:t> </w:t>
            </w:r>
            <w:r>
              <w:rPr>
                <w:sz w:val="20"/>
              </w:rPr>
              <w:t>be</w:t>
            </w:r>
            <w:r>
              <w:rPr>
                <w:spacing w:val="-2"/>
                <w:sz w:val="20"/>
              </w:rPr>
              <w:t> </w:t>
            </w:r>
            <w:r>
              <w:rPr>
                <w:sz w:val="20"/>
              </w:rPr>
              <w:t>used</w:t>
            </w:r>
            <w:r>
              <w:rPr>
                <w:spacing w:val="-3"/>
                <w:sz w:val="20"/>
              </w:rPr>
              <w:t> </w:t>
            </w:r>
            <w:r>
              <w:rPr>
                <w:sz w:val="20"/>
              </w:rPr>
              <w:t>to shown needs of vehicles particularly ambulances in service.</w:t>
            </w:r>
          </w:p>
        </w:tc>
      </w:tr>
      <w:tr>
        <w:trPr>
          <w:trHeight w:val="705" w:hRule="atLeast"/>
        </w:trPr>
        <w:tc>
          <w:tcPr>
            <w:tcW w:w="1118" w:type="dxa"/>
            <w:tcBorders>
              <w:top w:val="nil"/>
              <w:bottom w:val="nil"/>
            </w:tcBorders>
            <w:shd w:val="clear" w:color="auto" w:fill="BEBEBE"/>
          </w:tcPr>
          <w:p>
            <w:pPr>
              <w:pStyle w:val="TableParagraph"/>
              <w:ind w:left="0"/>
              <w:rPr>
                <w:rFonts w:ascii="Times New Roman"/>
                <w:sz w:val="20"/>
              </w:rPr>
            </w:pPr>
          </w:p>
        </w:tc>
        <w:tc>
          <w:tcPr>
            <w:tcW w:w="1771" w:type="dxa"/>
            <w:tcBorders>
              <w:top w:val="nil"/>
              <w:bottom w:val="nil"/>
            </w:tcBorders>
          </w:tcPr>
          <w:p>
            <w:pPr>
              <w:pStyle w:val="TableParagraph"/>
              <w:ind w:left="0"/>
              <w:rPr>
                <w:rFonts w:ascii="Times New Roman"/>
                <w:sz w:val="20"/>
              </w:rPr>
            </w:pPr>
          </w:p>
        </w:tc>
        <w:tc>
          <w:tcPr>
            <w:tcW w:w="3581" w:type="dxa"/>
          </w:tcPr>
          <w:p>
            <w:pPr>
              <w:pStyle w:val="TableParagraph"/>
              <w:ind w:right="129"/>
              <w:rPr>
                <w:sz w:val="20"/>
              </w:rPr>
            </w:pPr>
            <w:r>
              <w:rPr>
                <w:sz w:val="20"/>
              </w:rPr>
              <w:t>Create</w:t>
            </w:r>
            <w:r>
              <w:rPr>
                <w:spacing w:val="-8"/>
                <w:sz w:val="20"/>
              </w:rPr>
              <w:t> </w:t>
            </w:r>
            <w:r>
              <w:rPr>
                <w:sz w:val="20"/>
              </w:rPr>
              <w:t>staffing</w:t>
            </w:r>
            <w:r>
              <w:rPr>
                <w:spacing w:val="-7"/>
                <w:sz w:val="20"/>
              </w:rPr>
              <w:t> </w:t>
            </w:r>
            <w:r>
              <w:rPr>
                <w:sz w:val="20"/>
              </w:rPr>
              <w:t>plan</w:t>
            </w:r>
            <w:r>
              <w:rPr>
                <w:spacing w:val="-10"/>
                <w:sz w:val="20"/>
              </w:rPr>
              <w:t> </w:t>
            </w:r>
            <w:r>
              <w:rPr>
                <w:sz w:val="20"/>
              </w:rPr>
              <w:t>and</w:t>
            </w:r>
            <w:r>
              <w:rPr>
                <w:spacing w:val="-7"/>
                <w:sz w:val="20"/>
              </w:rPr>
              <w:t> </w:t>
            </w:r>
            <w:r>
              <w:rPr>
                <w:sz w:val="20"/>
              </w:rPr>
              <w:t>trigger</w:t>
            </w:r>
            <w:r>
              <w:rPr>
                <w:spacing w:val="-10"/>
                <w:sz w:val="20"/>
              </w:rPr>
              <w:t> </w:t>
            </w:r>
            <w:r>
              <w:rPr>
                <w:sz w:val="20"/>
              </w:rPr>
              <w:t>points to plan and adjust for growth.</w:t>
            </w:r>
          </w:p>
        </w:tc>
        <w:tc>
          <w:tcPr>
            <w:tcW w:w="8019" w:type="dxa"/>
          </w:tcPr>
          <w:p>
            <w:pPr>
              <w:pStyle w:val="TableParagraph"/>
              <w:ind w:right="207"/>
              <w:rPr>
                <w:sz w:val="20"/>
              </w:rPr>
            </w:pPr>
            <w:r>
              <w:rPr>
                <w:sz w:val="20"/>
              </w:rPr>
              <w:t>Completed</w:t>
            </w:r>
            <w:r>
              <w:rPr>
                <w:spacing w:val="-4"/>
                <w:sz w:val="20"/>
              </w:rPr>
              <w:t> </w:t>
            </w:r>
            <w:r>
              <w:rPr>
                <w:sz w:val="20"/>
              </w:rPr>
              <w:t>after</w:t>
            </w:r>
            <w:r>
              <w:rPr>
                <w:spacing w:val="-5"/>
                <w:sz w:val="20"/>
              </w:rPr>
              <w:t> </w:t>
            </w:r>
            <w:r>
              <w:rPr>
                <w:sz w:val="20"/>
              </w:rPr>
              <w:t>2B</w:t>
            </w:r>
            <w:r>
              <w:rPr>
                <w:spacing w:val="-1"/>
                <w:sz w:val="20"/>
              </w:rPr>
              <w:t> </w:t>
            </w:r>
            <w:r>
              <w:rPr>
                <w:sz w:val="20"/>
              </w:rPr>
              <w:t>was</w:t>
            </w:r>
            <w:r>
              <w:rPr>
                <w:spacing w:val="-4"/>
                <w:sz w:val="20"/>
              </w:rPr>
              <w:t> </w:t>
            </w:r>
            <w:r>
              <w:rPr>
                <w:sz w:val="20"/>
              </w:rPr>
              <w:t>passed.</w:t>
            </w:r>
            <w:r>
              <w:rPr>
                <w:spacing w:val="-4"/>
                <w:sz w:val="20"/>
              </w:rPr>
              <w:t> </w:t>
            </w:r>
            <w:r>
              <w:rPr>
                <w:sz w:val="20"/>
              </w:rPr>
              <w:t>Chief</w:t>
            </w:r>
            <w:r>
              <w:rPr>
                <w:spacing w:val="-5"/>
                <w:sz w:val="20"/>
              </w:rPr>
              <w:t> </w:t>
            </w:r>
            <w:r>
              <w:rPr>
                <w:sz w:val="20"/>
              </w:rPr>
              <w:t>Hendricks</w:t>
            </w:r>
            <w:r>
              <w:rPr>
                <w:spacing w:val="-4"/>
                <w:sz w:val="20"/>
              </w:rPr>
              <w:t> </w:t>
            </w:r>
            <w:r>
              <w:rPr>
                <w:sz w:val="20"/>
              </w:rPr>
              <w:t>is</w:t>
            </w:r>
            <w:r>
              <w:rPr>
                <w:spacing w:val="-4"/>
                <w:sz w:val="20"/>
              </w:rPr>
              <w:t> </w:t>
            </w:r>
            <w:r>
              <w:rPr>
                <w:sz w:val="20"/>
              </w:rPr>
              <w:t>creating</w:t>
            </w:r>
            <w:r>
              <w:rPr>
                <w:spacing w:val="-4"/>
                <w:sz w:val="20"/>
              </w:rPr>
              <w:t> </w:t>
            </w:r>
            <w:r>
              <w:rPr>
                <w:sz w:val="20"/>
              </w:rPr>
              <w:t>the</w:t>
            </w:r>
            <w:r>
              <w:rPr>
                <w:spacing w:val="-3"/>
                <w:sz w:val="20"/>
              </w:rPr>
              <w:t> </w:t>
            </w:r>
            <w:r>
              <w:rPr>
                <w:sz w:val="20"/>
              </w:rPr>
              <w:t>staffing</w:t>
            </w:r>
            <w:r>
              <w:rPr>
                <w:spacing w:val="-2"/>
                <w:sz w:val="20"/>
              </w:rPr>
              <w:t> </w:t>
            </w:r>
            <w:r>
              <w:rPr>
                <w:sz w:val="20"/>
              </w:rPr>
              <w:t>plan</w:t>
            </w:r>
            <w:r>
              <w:rPr>
                <w:spacing w:val="-5"/>
                <w:sz w:val="20"/>
              </w:rPr>
              <w:t> </w:t>
            </w:r>
            <w:r>
              <w:rPr>
                <w:sz w:val="20"/>
              </w:rPr>
              <w:t>and</w:t>
            </w:r>
            <w:r>
              <w:rPr>
                <w:spacing w:val="-4"/>
                <w:sz w:val="20"/>
              </w:rPr>
              <w:t> </w:t>
            </w:r>
            <w:r>
              <w:rPr>
                <w:sz w:val="20"/>
              </w:rPr>
              <w:t>the growth plan to send out to department.</w:t>
            </w:r>
          </w:p>
        </w:tc>
      </w:tr>
      <w:tr>
        <w:trPr>
          <w:trHeight w:val="251" w:hRule="atLeast"/>
        </w:trPr>
        <w:tc>
          <w:tcPr>
            <w:tcW w:w="1118" w:type="dxa"/>
            <w:tcBorders>
              <w:top w:val="nil"/>
              <w:bottom w:val="nil"/>
            </w:tcBorders>
            <w:shd w:val="clear" w:color="auto" w:fill="BEBEBE"/>
          </w:tcPr>
          <w:p>
            <w:pPr>
              <w:pStyle w:val="TableParagraph"/>
              <w:ind w:left="0"/>
              <w:rPr>
                <w:rFonts w:ascii="Times New Roman"/>
                <w:sz w:val="18"/>
              </w:rPr>
            </w:pPr>
          </w:p>
        </w:tc>
        <w:tc>
          <w:tcPr>
            <w:tcW w:w="1771" w:type="dxa"/>
            <w:tcBorders>
              <w:top w:val="nil"/>
              <w:bottom w:val="nil"/>
            </w:tcBorders>
          </w:tcPr>
          <w:p>
            <w:pPr>
              <w:pStyle w:val="TableParagraph"/>
              <w:ind w:left="0"/>
              <w:rPr>
                <w:rFonts w:ascii="Times New Roman"/>
                <w:sz w:val="18"/>
              </w:rPr>
            </w:pPr>
          </w:p>
        </w:tc>
        <w:tc>
          <w:tcPr>
            <w:tcW w:w="3581" w:type="dxa"/>
            <w:tcBorders>
              <w:bottom w:val="nil"/>
            </w:tcBorders>
          </w:tcPr>
          <w:p>
            <w:pPr>
              <w:pStyle w:val="TableParagraph"/>
              <w:spacing w:line="231" w:lineRule="exact"/>
              <w:rPr>
                <w:sz w:val="20"/>
              </w:rPr>
            </w:pPr>
            <w:r>
              <w:rPr>
                <w:sz w:val="20"/>
              </w:rPr>
              <w:t>Develop</w:t>
            </w:r>
            <w:r>
              <w:rPr>
                <w:spacing w:val="-10"/>
                <w:sz w:val="20"/>
              </w:rPr>
              <w:t> </w:t>
            </w:r>
            <w:r>
              <w:rPr>
                <w:sz w:val="20"/>
              </w:rPr>
              <w:t>improved</w:t>
            </w:r>
            <w:r>
              <w:rPr>
                <w:spacing w:val="-8"/>
                <w:sz w:val="20"/>
              </w:rPr>
              <w:t> </w:t>
            </w:r>
            <w:r>
              <w:rPr>
                <w:sz w:val="20"/>
              </w:rPr>
              <w:t>methods</w:t>
            </w:r>
            <w:r>
              <w:rPr>
                <w:spacing w:val="-4"/>
                <w:sz w:val="20"/>
              </w:rPr>
              <w:t> </w:t>
            </w:r>
            <w:r>
              <w:rPr>
                <w:sz w:val="20"/>
              </w:rPr>
              <w:t>for</w:t>
            </w:r>
            <w:r>
              <w:rPr>
                <w:spacing w:val="-8"/>
                <w:sz w:val="20"/>
              </w:rPr>
              <w:t> </w:t>
            </w:r>
            <w:r>
              <w:rPr>
                <w:spacing w:val="-4"/>
                <w:sz w:val="20"/>
              </w:rPr>
              <w:t>data</w:t>
            </w:r>
          </w:p>
        </w:tc>
        <w:tc>
          <w:tcPr>
            <w:tcW w:w="8019" w:type="dxa"/>
            <w:tcBorders>
              <w:bottom w:val="nil"/>
            </w:tcBorders>
          </w:tcPr>
          <w:p>
            <w:pPr>
              <w:pStyle w:val="TableParagraph"/>
              <w:spacing w:line="231" w:lineRule="exact"/>
              <w:rPr>
                <w:sz w:val="20"/>
              </w:rPr>
            </w:pPr>
            <w:r>
              <w:rPr>
                <w:sz w:val="20"/>
              </w:rPr>
              <w:t>More</w:t>
            </w:r>
            <w:r>
              <w:rPr>
                <w:spacing w:val="-6"/>
                <w:sz w:val="20"/>
              </w:rPr>
              <w:t> </w:t>
            </w:r>
            <w:r>
              <w:rPr>
                <w:sz w:val="20"/>
              </w:rPr>
              <w:t>time</w:t>
            </w:r>
            <w:r>
              <w:rPr>
                <w:spacing w:val="-4"/>
                <w:sz w:val="20"/>
              </w:rPr>
              <w:t> </w:t>
            </w:r>
            <w:r>
              <w:rPr>
                <w:sz w:val="20"/>
              </w:rPr>
              <w:t>for</w:t>
            </w:r>
            <w:r>
              <w:rPr>
                <w:spacing w:val="-5"/>
                <w:sz w:val="20"/>
              </w:rPr>
              <w:t> </w:t>
            </w:r>
            <w:r>
              <w:rPr>
                <w:spacing w:val="-2"/>
                <w:sz w:val="20"/>
              </w:rPr>
              <w:t>improvement</w:t>
            </w:r>
          </w:p>
        </w:tc>
      </w:tr>
      <w:tr>
        <w:trPr>
          <w:trHeight w:val="487" w:hRule="atLeast"/>
        </w:trPr>
        <w:tc>
          <w:tcPr>
            <w:tcW w:w="1118" w:type="dxa"/>
            <w:tcBorders>
              <w:top w:val="nil"/>
              <w:bottom w:val="nil"/>
            </w:tcBorders>
            <w:shd w:val="clear" w:color="auto" w:fill="BEBEBE"/>
          </w:tcPr>
          <w:p>
            <w:pPr>
              <w:pStyle w:val="TableParagraph"/>
              <w:ind w:left="0"/>
              <w:rPr>
                <w:rFonts w:ascii="Times New Roman"/>
                <w:sz w:val="20"/>
              </w:rPr>
            </w:pPr>
          </w:p>
        </w:tc>
        <w:tc>
          <w:tcPr>
            <w:tcW w:w="1771" w:type="dxa"/>
            <w:tcBorders>
              <w:top w:val="nil"/>
              <w:bottom w:val="nil"/>
            </w:tcBorders>
          </w:tcPr>
          <w:p>
            <w:pPr>
              <w:pStyle w:val="TableParagraph"/>
              <w:ind w:left="0"/>
              <w:rPr>
                <w:rFonts w:ascii="Times New Roman"/>
                <w:sz w:val="20"/>
              </w:rPr>
            </w:pPr>
          </w:p>
        </w:tc>
        <w:tc>
          <w:tcPr>
            <w:tcW w:w="3581" w:type="dxa"/>
            <w:tcBorders>
              <w:top w:val="nil"/>
            </w:tcBorders>
          </w:tcPr>
          <w:p>
            <w:pPr>
              <w:pStyle w:val="TableParagraph"/>
              <w:spacing w:before="17"/>
              <w:rPr>
                <w:sz w:val="20"/>
              </w:rPr>
            </w:pPr>
            <w:r>
              <w:rPr>
                <w:sz w:val="20"/>
              </w:rPr>
              <w:t>gathering</w:t>
            </w:r>
            <w:r>
              <w:rPr>
                <w:spacing w:val="-8"/>
                <w:sz w:val="20"/>
              </w:rPr>
              <w:t> </w:t>
            </w:r>
            <w:r>
              <w:rPr>
                <w:sz w:val="20"/>
              </w:rPr>
              <w:t>analysis</w:t>
            </w:r>
            <w:r>
              <w:rPr>
                <w:spacing w:val="-7"/>
                <w:sz w:val="20"/>
              </w:rPr>
              <w:t> </w:t>
            </w:r>
            <w:r>
              <w:rPr>
                <w:sz w:val="20"/>
              </w:rPr>
              <w:t>and</w:t>
            </w:r>
            <w:r>
              <w:rPr>
                <w:spacing w:val="-7"/>
                <w:sz w:val="20"/>
              </w:rPr>
              <w:t> </w:t>
            </w:r>
            <w:r>
              <w:rPr>
                <w:spacing w:val="-2"/>
                <w:sz w:val="20"/>
              </w:rPr>
              <w:t>dissemination.</w:t>
            </w:r>
          </w:p>
        </w:tc>
        <w:tc>
          <w:tcPr>
            <w:tcW w:w="8019" w:type="dxa"/>
            <w:tcBorders>
              <w:top w:val="nil"/>
            </w:tcBorders>
          </w:tcPr>
          <w:p>
            <w:pPr>
              <w:pStyle w:val="TableParagraph"/>
              <w:ind w:left="0"/>
              <w:rPr>
                <w:rFonts w:ascii="Times New Roman"/>
                <w:sz w:val="20"/>
              </w:rPr>
            </w:pPr>
          </w:p>
        </w:tc>
      </w:tr>
      <w:tr>
        <w:trPr>
          <w:trHeight w:val="738" w:hRule="atLeast"/>
        </w:trPr>
        <w:tc>
          <w:tcPr>
            <w:tcW w:w="1118" w:type="dxa"/>
            <w:tcBorders>
              <w:top w:val="nil"/>
              <w:bottom w:val="nil"/>
            </w:tcBorders>
            <w:shd w:val="clear" w:color="auto" w:fill="BEBEBE"/>
          </w:tcPr>
          <w:p>
            <w:pPr>
              <w:pStyle w:val="TableParagraph"/>
              <w:ind w:left="0"/>
              <w:rPr>
                <w:rFonts w:ascii="Times New Roman"/>
                <w:sz w:val="20"/>
              </w:rPr>
            </w:pPr>
          </w:p>
        </w:tc>
        <w:tc>
          <w:tcPr>
            <w:tcW w:w="1771" w:type="dxa"/>
            <w:tcBorders>
              <w:top w:val="nil"/>
              <w:bottom w:val="nil"/>
            </w:tcBorders>
          </w:tcPr>
          <w:p>
            <w:pPr>
              <w:pStyle w:val="TableParagraph"/>
              <w:ind w:left="0"/>
              <w:rPr>
                <w:rFonts w:ascii="Times New Roman"/>
                <w:sz w:val="20"/>
              </w:rPr>
            </w:pPr>
          </w:p>
        </w:tc>
        <w:tc>
          <w:tcPr>
            <w:tcW w:w="3581" w:type="dxa"/>
          </w:tcPr>
          <w:p>
            <w:pPr>
              <w:pStyle w:val="TableParagraph"/>
              <w:spacing w:line="276" w:lineRule="auto"/>
              <w:ind w:right="129"/>
              <w:rPr>
                <w:sz w:val="20"/>
              </w:rPr>
            </w:pPr>
            <w:r>
              <w:rPr>
                <w:sz w:val="20"/>
              </w:rPr>
              <w:t>Identify</w:t>
            </w:r>
            <w:r>
              <w:rPr>
                <w:spacing w:val="-10"/>
                <w:sz w:val="20"/>
              </w:rPr>
              <w:t> </w:t>
            </w:r>
            <w:r>
              <w:rPr>
                <w:sz w:val="20"/>
              </w:rPr>
              <w:t>and</w:t>
            </w:r>
            <w:r>
              <w:rPr>
                <w:spacing w:val="-10"/>
                <w:sz w:val="20"/>
              </w:rPr>
              <w:t> </w:t>
            </w:r>
            <w:r>
              <w:rPr>
                <w:sz w:val="20"/>
              </w:rPr>
              <w:t>secure</w:t>
            </w:r>
            <w:r>
              <w:rPr>
                <w:spacing w:val="-10"/>
                <w:sz w:val="20"/>
              </w:rPr>
              <w:t> </w:t>
            </w:r>
            <w:r>
              <w:rPr>
                <w:sz w:val="20"/>
              </w:rPr>
              <w:t>funding</w:t>
            </w:r>
            <w:r>
              <w:rPr>
                <w:spacing w:val="-10"/>
                <w:sz w:val="20"/>
              </w:rPr>
              <w:t> </w:t>
            </w:r>
            <w:r>
              <w:rPr>
                <w:sz w:val="20"/>
              </w:rPr>
              <w:t>for expansion plan needs.</w:t>
            </w:r>
          </w:p>
        </w:tc>
        <w:tc>
          <w:tcPr>
            <w:tcW w:w="8019" w:type="dxa"/>
          </w:tcPr>
          <w:p>
            <w:pPr>
              <w:pStyle w:val="TableParagraph"/>
              <w:rPr>
                <w:sz w:val="20"/>
              </w:rPr>
            </w:pPr>
            <w:r>
              <w:rPr>
                <w:sz w:val="20"/>
              </w:rPr>
              <w:t>First Responder Tax helped but need for other area of improvements. Fire Impact Fees 1/2022</w:t>
            </w:r>
            <w:r>
              <w:rPr>
                <w:spacing w:val="-4"/>
                <w:sz w:val="20"/>
              </w:rPr>
              <w:t> </w:t>
            </w:r>
            <w:r>
              <w:rPr>
                <w:sz w:val="20"/>
              </w:rPr>
              <w:t>for</w:t>
            </w:r>
            <w:r>
              <w:rPr>
                <w:spacing w:val="-3"/>
                <w:sz w:val="20"/>
              </w:rPr>
              <w:t> </w:t>
            </w:r>
            <w:r>
              <w:rPr>
                <w:sz w:val="20"/>
              </w:rPr>
              <w:t>building</w:t>
            </w:r>
            <w:r>
              <w:rPr>
                <w:spacing w:val="-2"/>
                <w:sz w:val="20"/>
              </w:rPr>
              <w:t> </w:t>
            </w:r>
            <w:r>
              <w:rPr>
                <w:sz w:val="20"/>
              </w:rPr>
              <w:t>new</w:t>
            </w:r>
            <w:r>
              <w:rPr>
                <w:spacing w:val="-5"/>
                <w:sz w:val="20"/>
              </w:rPr>
              <w:t> </w:t>
            </w:r>
            <w:r>
              <w:rPr>
                <w:sz w:val="20"/>
              </w:rPr>
              <w:t>capital</w:t>
            </w:r>
            <w:r>
              <w:rPr>
                <w:spacing w:val="-3"/>
                <w:sz w:val="20"/>
              </w:rPr>
              <w:t> </w:t>
            </w:r>
            <w:r>
              <w:rPr>
                <w:sz w:val="20"/>
              </w:rPr>
              <w:t>(apparatus</w:t>
            </w:r>
            <w:r>
              <w:rPr>
                <w:spacing w:val="-3"/>
                <w:sz w:val="20"/>
              </w:rPr>
              <w:t> </w:t>
            </w:r>
            <w:r>
              <w:rPr>
                <w:sz w:val="20"/>
              </w:rPr>
              <w:t>and</w:t>
            </w:r>
            <w:r>
              <w:rPr>
                <w:spacing w:val="-4"/>
                <w:sz w:val="20"/>
              </w:rPr>
              <w:t> </w:t>
            </w:r>
            <w:r>
              <w:rPr>
                <w:sz w:val="20"/>
              </w:rPr>
              <w:t>stations)</w:t>
            </w:r>
            <w:r>
              <w:rPr>
                <w:spacing w:val="-1"/>
                <w:sz w:val="20"/>
              </w:rPr>
              <w:t> </w:t>
            </w:r>
            <w:r>
              <w:rPr>
                <w:sz w:val="20"/>
              </w:rPr>
              <w:t>which</w:t>
            </w:r>
            <w:r>
              <w:rPr>
                <w:spacing w:val="-4"/>
                <w:sz w:val="20"/>
              </w:rPr>
              <w:t> </w:t>
            </w:r>
            <w:r>
              <w:rPr>
                <w:sz w:val="20"/>
              </w:rPr>
              <w:t>is</w:t>
            </w:r>
            <w:r>
              <w:rPr>
                <w:spacing w:val="-4"/>
                <w:sz w:val="20"/>
              </w:rPr>
              <w:t> </w:t>
            </w:r>
            <w:r>
              <w:rPr>
                <w:sz w:val="20"/>
              </w:rPr>
              <w:t>how</w:t>
            </w:r>
            <w:r>
              <w:rPr>
                <w:spacing w:val="-2"/>
                <w:sz w:val="20"/>
              </w:rPr>
              <w:t> </w:t>
            </w:r>
            <w:r>
              <w:rPr>
                <w:sz w:val="20"/>
              </w:rPr>
              <w:t>Station</w:t>
            </w:r>
            <w:r>
              <w:rPr>
                <w:spacing w:val="-5"/>
                <w:sz w:val="20"/>
              </w:rPr>
              <w:t> </w:t>
            </w:r>
            <w:r>
              <w:rPr>
                <w:sz w:val="20"/>
              </w:rPr>
              <w:t>9</w:t>
            </w:r>
            <w:r>
              <w:rPr>
                <w:spacing w:val="-2"/>
                <w:sz w:val="20"/>
              </w:rPr>
              <w:t> </w:t>
            </w:r>
            <w:r>
              <w:rPr>
                <w:sz w:val="20"/>
              </w:rPr>
              <w:t>will</w:t>
            </w:r>
            <w:r>
              <w:rPr>
                <w:spacing w:val="-1"/>
                <w:sz w:val="20"/>
              </w:rPr>
              <w:t> </w:t>
            </w:r>
            <w:r>
              <w:rPr>
                <w:sz w:val="20"/>
              </w:rPr>
              <w:t>be funded. $300 per dwelling unit.</w:t>
            </w:r>
          </w:p>
        </w:tc>
      </w:tr>
      <w:tr>
        <w:trPr>
          <w:trHeight w:val="251" w:hRule="atLeast"/>
        </w:trPr>
        <w:tc>
          <w:tcPr>
            <w:tcW w:w="1118" w:type="dxa"/>
            <w:tcBorders>
              <w:top w:val="nil"/>
              <w:bottom w:val="nil"/>
            </w:tcBorders>
            <w:shd w:val="clear" w:color="auto" w:fill="BEBEBE"/>
          </w:tcPr>
          <w:p>
            <w:pPr>
              <w:pStyle w:val="TableParagraph"/>
              <w:ind w:left="0"/>
              <w:rPr>
                <w:rFonts w:ascii="Times New Roman"/>
                <w:sz w:val="18"/>
              </w:rPr>
            </w:pPr>
          </w:p>
        </w:tc>
        <w:tc>
          <w:tcPr>
            <w:tcW w:w="1771" w:type="dxa"/>
            <w:tcBorders>
              <w:top w:val="nil"/>
              <w:bottom w:val="nil"/>
            </w:tcBorders>
          </w:tcPr>
          <w:p>
            <w:pPr>
              <w:pStyle w:val="TableParagraph"/>
              <w:ind w:left="0"/>
              <w:rPr>
                <w:rFonts w:ascii="Times New Roman"/>
                <w:sz w:val="18"/>
              </w:rPr>
            </w:pPr>
          </w:p>
        </w:tc>
        <w:tc>
          <w:tcPr>
            <w:tcW w:w="3581" w:type="dxa"/>
            <w:tcBorders>
              <w:bottom w:val="nil"/>
            </w:tcBorders>
          </w:tcPr>
          <w:p>
            <w:pPr>
              <w:pStyle w:val="TableParagraph"/>
              <w:spacing w:line="231" w:lineRule="exact"/>
              <w:rPr>
                <w:sz w:val="20"/>
              </w:rPr>
            </w:pPr>
            <w:r>
              <w:rPr>
                <w:sz w:val="20"/>
              </w:rPr>
              <w:t>Construct</w:t>
            </w:r>
            <w:r>
              <w:rPr>
                <w:spacing w:val="-7"/>
                <w:sz w:val="20"/>
              </w:rPr>
              <w:t> </w:t>
            </w:r>
            <w:r>
              <w:rPr>
                <w:sz w:val="20"/>
              </w:rPr>
              <w:t>facilities</w:t>
            </w:r>
            <w:r>
              <w:rPr>
                <w:spacing w:val="-7"/>
                <w:sz w:val="20"/>
              </w:rPr>
              <w:t> </w:t>
            </w:r>
            <w:r>
              <w:rPr>
                <w:sz w:val="20"/>
              </w:rPr>
              <w:t>to</w:t>
            </w:r>
            <w:r>
              <w:rPr>
                <w:spacing w:val="-9"/>
                <w:sz w:val="20"/>
              </w:rPr>
              <w:t> </w:t>
            </w:r>
            <w:r>
              <w:rPr>
                <w:sz w:val="20"/>
              </w:rPr>
              <w:t>improve</w:t>
            </w:r>
            <w:r>
              <w:rPr>
                <w:spacing w:val="-7"/>
                <w:sz w:val="20"/>
              </w:rPr>
              <w:t> </w:t>
            </w:r>
            <w:r>
              <w:rPr>
                <w:spacing w:val="-2"/>
                <w:sz w:val="20"/>
              </w:rPr>
              <w:t>current</w:t>
            </w:r>
          </w:p>
        </w:tc>
        <w:tc>
          <w:tcPr>
            <w:tcW w:w="8019" w:type="dxa"/>
            <w:tcBorders>
              <w:bottom w:val="nil"/>
            </w:tcBorders>
          </w:tcPr>
          <w:p>
            <w:pPr>
              <w:pStyle w:val="TableParagraph"/>
              <w:spacing w:line="231" w:lineRule="exact"/>
              <w:rPr>
                <w:sz w:val="20"/>
              </w:rPr>
            </w:pPr>
            <w:r>
              <w:rPr>
                <w:sz w:val="20"/>
              </w:rPr>
              <w:t>Stations</w:t>
            </w:r>
            <w:r>
              <w:rPr>
                <w:spacing w:val="-5"/>
                <w:sz w:val="20"/>
              </w:rPr>
              <w:t> </w:t>
            </w:r>
            <w:r>
              <w:rPr>
                <w:sz w:val="20"/>
              </w:rPr>
              <w:t>that</w:t>
            </w:r>
            <w:r>
              <w:rPr>
                <w:spacing w:val="-8"/>
                <w:sz w:val="20"/>
              </w:rPr>
              <w:t> </w:t>
            </w:r>
            <w:r>
              <w:rPr>
                <w:sz w:val="20"/>
              </w:rPr>
              <w:t>are</w:t>
            </w:r>
            <w:r>
              <w:rPr>
                <w:spacing w:val="-5"/>
                <w:sz w:val="20"/>
              </w:rPr>
              <w:t> </w:t>
            </w:r>
            <w:r>
              <w:rPr>
                <w:sz w:val="20"/>
              </w:rPr>
              <w:t>being</w:t>
            </w:r>
            <w:r>
              <w:rPr>
                <w:spacing w:val="-5"/>
                <w:sz w:val="20"/>
              </w:rPr>
              <w:t> </w:t>
            </w:r>
            <w:r>
              <w:rPr>
                <w:sz w:val="20"/>
              </w:rPr>
              <w:t>built</w:t>
            </w:r>
            <w:r>
              <w:rPr>
                <w:spacing w:val="-4"/>
                <w:sz w:val="20"/>
              </w:rPr>
              <w:t> </w:t>
            </w:r>
            <w:r>
              <w:rPr>
                <w:sz w:val="20"/>
              </w:rPr>
              <w:t>6-</w:t>
            </w:r>
            <w:r>
              <w:rPr>
                <w:spacing w:val="-5"/>
                <w:sz w:val="20"/>
              </w:rPr>
              <w:t>9.</w:t>
            </w:r>
          </w:p>
        </w:tc>
      </w:tr>
      <w:tr>
        <w:trPr>
          <w:trHeight w:val="269" w:hRule="atLeast"/>
        </w:trPr>
        <w:tc>
          <w:tcPr>
            <w:tcW w:w="1118" w:type="dxa"/>
            <w:tcBorders>
              <w:top w:val="nil"/>
              <w:bottom w:val="nil"/>
            </w:tcBorders>
            <w:shd w:val="clear" w:color="auto" w:fill="BEBEBE"/>
          </w:tcPr>
          <w:p>
            <w:pPr>
              <w:pStyle w:val="TableParagraph"/>
              <w:ind w:left="0"/>
              <w:rPr>
                <w:rFonts w:ascii="Times New Roman"/>
                <w:sz w:val="20"/>
              </w:rPr>
            </w:pPr>
          </w:p>
        </w:tc>
        <w:tc>
          <w:tcPr>
            <w:tcW w:w="1771" w:type="dxa"/>
            <w:tcBorders>
              <w:top w:val="nil"/>
              <w:bottom w:val="nil"/>
            </w:tcBorders>
          </w:tcPr>
          <w:p>
            <w:pPr>
              <w:pStyle w:val="TableParagraph"/>
              <w:ind w:left="0"/>
              <w:rPr>
                <w:rFonts w:ascii="Times New Roman"/>
                <w:sz w:val="20"/>
              </w:rPr>
            </w:pPr>
          </w:p>
        </w:tc>
        <w:tc>
          <w:tcPr>
            <w:tcW w:w="3581" w:type="dxa"/>
            <w:tcBorders>
              <w:top w:val="nil"/>
              <w:bottom w:val="nil"/>
            </w:tcBorders>
          </w:tcPr>
          <w:p>
            <w:pPr>
              <w:pStyle w:val="TableParagraph"/>
              <w:spacing w:line="233" w:lineRule="exact" w:before="17"/>
              <w:rPr>
                <w:sz w:val="20"/>
              </w:rPr>
            </w:pPr>
            <w:r>
              <w:rPr>
                <w:sz w:val="20"/>
              </w:rPr>
              <w:t>distribution</w:t>
            </w:r>
            <w:r>
              <w:rPr>
                <w:spacing w:val="-12"/>
                <w:sz w:val="20"/>
              </w:rPr>
              <w:t> </w:t>
            </w:r>
            <w:r>
              <w:rPr>
                <w:sz w:val="20"/>
              </w:rPr>
              <w:t>and</w:t>
            </w:r>
            <w:r>
              <w:rPr>
                <w:spacing w:val="-10"/>
                <w:sz w:val="20"/>
              </w:rPr>
              <w:t> </w:t>
            </w:r>
            <w:r>
              <w:rPr>
                <w:sz w:val="20"/>
              </w:rPr>
              <w:t>concentration</w:t>
            </w:r>
            <w:r>
              <w:rPr>
                <w:spacing w:val="-11"/>
                <w:sz w:val="20"/>
              </w:rPr>
              <w:t> </w:t>
            </w:r>
            <w:r>
              <w:rPr>
                <w:spacing w:val="-5"/>
                <w:sz w:val="20"/>
              </w:rPr>
              <w:t>of</w:t>
            </w:r>
          </w:p>
        </w:tc>
        <w:tc>
          <w:tcPr>
            <w:tcW w:w="8019" w:type="dxa"/>
            <w:tcBorders>
              <w:top w:val="nil"/>
              <w:bottom w:val="nil"/>
            </w:tcBorders>
          </w:tcPr>
          <w:p>
            <w:pPr>
              <w:pStyle w:val="TableParagraph"/>
              <w:ind w:left="0"/>
              <w:rPr>
                <w:rFonts w:ascii="Times New Roman"/>
                <w:sz w:val="20"/>
              </w:rPr>
            </w:pPr>
          </w:p>
        </w:tc>
      </w:tr>
      <w:tr>
        <w:trPr>
          <w:trHeight w:val="486" w:hRule="atLeast"/>
        </w:trPr>
        <w:tc>
          <w:tcPr>
            <w:tcW w:w="1118" w:type="dxa"/>
            <w:tcBorders>
              <w:top w:val="nil"/>
              <w:bottom w:val="nil"/>
            </w:tcBorders>
            <w:shd w:val="clear" w:color="auto" w:fill="BEBEBE"/>
          </w:tcPr>
          <w:p>
            <w:pPr>
              <w:pStyle w:val="TableParagraph"/>
              <w:ind w:left="0"/>
              <w:rPr>
                <w:rFonts w:ascii="Times New Roman"/>
                <w:sz w:val="20"/>
              </w:rPr>
            </w:pPr>
          </w:p>
        </w:tc>
        <w:tc>
          <w:tcPr>
            <w:tcW w:w="1771" w:type="dxa"/>
            <w:tcBorders>
              <w:top w:val="nil"/>
              <w:bottom w:val="nil"/>
            </w:tcBorders>
          </w:tcPr>
          <w:p>
            <w:pPr>
              <w:pStyle w:val="TableParagraph"/>
              <w:ind w:left="0"/>
              <w:rPr>
                <w:rFonts w:ascii="Times New Roman"/>
                <w:sz w:val="20"/>
              </w:rPr>
            </w:pPr>
          </w:p>
        </w:tc>
        <w:tc>
          <w:tcPr>
            <w:tcW w:w="3581" w:type="dxa"/>
            <w:tcBorders>
              <w:top w:val="nil"/>
            </w:tcBorders>
          </w:tcPr>
          <w:p>
            <w:pPr>
              <w:pStyle w:val="TableParagraph"/>
              <w:spacing w:before="18"/>
              <w:rPr>
                <w:sz w:val="20"/>
              </w:rPr>
            </w:pPr>
            <w:r>
              <w:rPr>
                <w:sz w:val="20"/>
              </w:rPr>
              <w:t>emergency</w:t>
            </w:r>
            <w:r>
              <w:rPr>
                <w:spacing w:val="-11"/>
                <w:sz w:val="20"/>
              </w:rPr>
              <w:t> </w:t>
            </w:r>
            <w:r>
              <w:rPr>
                <w:sz w:val="20"/>
              </w:rPr>
              <w:t>responses</w:t>
            </w:r>
            <w:r>
              <w:rPr>
                <w:spacing w:val="-10"/>
                <w:sz w:val="20"/>
              </w:rPr>
              <w:t> </w:t>
            </w:r>
            <w:r>
              <w:rPr>
                <w:spacing w:val="-2"/>
                <w:sz w:val="20"/>
              </w:rPr>
              <w:t>resources.</w:t>
            </w:r>
          </w:p>
        </w:tc>
        <w:tc>
          <w:tcPr>
            <w:tcW w:w="8019" w:type="dxa"/>
            <w:tcBorders>
              <w:top w:val="nil"/>
            </w:tcBorders>
          </w:tcPr>
          <w:p>
            <w:pPr>
              <w:pStyle w:val="TableParagraph"/>
              <w:ind w:left="0"/>
              <w:rPr>
                <w:rFonts w:ascii="Times New Roman"/>
                <w:sz w:val="20"/>
              </w:rPr>
            </w:pPr>
          </w:p>
        </w:tc>
      </w:tr>
      <w:tr>
        <w:trPr>
          <w:trHeight w:val="522" w:hRule="atLeast"/>
        </w:trPr>
        <w:tc>
          <w:tcPr>
            <w:tcW w:w="1118" w:type="dxa"/>
            <w:tcBorders>
              <w:top w:val="nil"/>
              <w:bottom w:val="nil"/>
            </w:tcBorders>
            <w:shd w:val="clear" w:color="auto" w:fill="BEBEBE"/>
          </w:tcPr>
          <w:p>
            <w:pPr>
              <w:pStyle w:val="TableParagraph"/>
              <w:ind w:left="0"/>
              <w:rPr>
                <w:rFonts w:ascii="Times New Roman"/>
                <w:sz w:val="20"/>
              </w:rPr>
            </w:pPr>
          </w:p>
        </w:tc>
        <w:tc>
          <w:tcPr>
            <w:tcW w:w="1771" w:type="dxa"/>
            <w:tcBorders>
              <w:top w:val="nil"/>
              <w:bottom w:val="nil"/>
            </w:tcBorders>
          </w:tcPr>
          <w:p>
            <w:pPr>
              <w:pStyle w:val="TableParagraph"/>
              <w:ind w:left="0"/>
              <w:rPr>
                <w:rFonts w:ascii="Times New Roman"/>
                <w:sz w:val="20"/>
              </w:rPr>
            </w:pPr>
          </w:p>
        </w:tc>
        <w:tc>
          <w:tcPr>
            <w:tcW w:w="3581" w:type="dxa"/>
            <w:tcBorders>
              <w:bottom w:val="nil"/>
            </w:tcBorders>
          </w:tcPr>
          <w:p>
            <w:pPr>
              <w:pStyle w:val="TableParagraph"/>
              <w:spacing w:before="1"/>
              <w:rPr>
                <w:sz w:val="20"/>
              </w:rPr>
            </w:pPr>
            <w:r>
              <w:rPr>
                <w:sz w:val="20"/>
              </w:rPr>
              <w:t>Review</w:t>
            </w:r>
            <w:r>
              <w:rPr>
                <w:spacing w:val="-5"/>
                <w:sz w:val="20"/>
              </w:rPr>
              <w:t> </w:t>
            </w:r>
            <w:r>
              <w:rPr>
                <w:sz w:val="20"/>
              </w:rPr>
              <w:t>plan</w:t>
            </w:r>
            <w:r>
              <w:rPr>
                <w:spacing w:val="-5"/>
                <w:sz w:val="20"/>
              </w:rPr>
              <w:t> </w:t>
            </w:r>
            <w:r>
              <w:rPr>
                <w:sz w:val="20"/>
              </w:rPr>
              <w:t>as</w:t>
            </w:r>
            <w:r>
              <w:rPr>
                <w:spacing w:val="-4"/>
                <w:sz w:val="20"/>
              </w:rPr>
              <w:t> </w:t>
            </w:r>
            <w:r>
              <w:rPr>
                <w:sz w:val="20"/>
              </w:rPr>
              <w:t>part</w:t>
            </w:r>
            <w:r>
              <w:rPr>
                <w:spacing w:val="-2"/>
                <w:sz w:val="20"/>
              </w:rPr>
              <w:t> </w:t>
            </w:r>
            <w:r>
              <w:rPr>
                <w:sz w:val="20"/>
              </w:rPr>
              <w:t>of</w:t>
            </w:r>
            <w:r>
              <w:rPr>
                <w:spacing w:val="-3"/>
                <w:sz w:val="20"/>
              </w:rPr>
              <w:t> </w:t>
            </w:r>
            <w:r>
              <w:rPr>
                <w:spacing w:val="-5"/>
                <w:sz w:val="20"/>
              </w:rPr>
              <w:t>the</w:t>
            </w:r>
          </w:p>
          <w:p>
            <w:pPr>
              <w:pStyle w:val="TableParagraph"/>
              <w:spacing w:line="232" w:lineRule="exact" w:before="35"/>
              <w:rPr>
                <w:sz w:val="20"/>
              </w:rPr>
            </w:pPr>
            <w:r>
              <w:rPr>
                <w:sz w:val="20"/>
              </w:rPr>
              <w:t>accreditation</w:t>
            </w:r>
            <w:r>
              <w:rPr>
                <w:spacing w:val="-11"/>
                <w:sz w:val="20"/>
              </w:rPr>
              <w:t> </w:t>
            </w:r>
            <w:r>
              <w:rPr>
                <w:sz w:val="20"/>
              </w:rPr>
              <w:t>Standard</w:t>
            </w:r>
            <w:r>
              <w:rPr>
                <w:spacing w:val="-8"/>
                <w:sz w:val="20"/>
              </w:rPr>
              <w:t> </w:t>
            </w:r>
            <w:r>
              <w:rPr>
                <w:sz w:val="20"/>
              </w:rPr>
              <w:t>of</w:t>
            </w:r>
            <w:r>
              <w:rPr>
                <w:spacing w:val="-8"/>
                <w:sz w:val="20"/>
              </w:rPr>
              <w:t> </w:t>
            </w:r>
            <w:r>
              <w:rPr>
                <w:spacing w:val="-4"/>
                <w:sz w:val="20"/>
              </w:rPr>
              <w:t>Cover</w:t>
            </w:r>
          </w:p>
        </w:tc>
        <w:tc>
          <w:tcPr>
            <w:tcW w:w="8019" w:type="dxa"/>
            <w:tcBorders>
              <w:bottom w:val="nil"/>
            </w:tcBorders>
          </w:tcPr>
          <w:p>
            <w:pPr>
              <w:pStyle w:val="TableParagraph"/>
              <w:ind w:right="102"/>
              <w:rPr>
                <w:sz w:val="20"/>
              </w:rPr>
            </w:pPr>
            <w:r>
              <w:rPr>
                <w:sz w:val="20"/>
              </w:rPr>
              <w:t>Standards of Cover has been completed and the expansion plan is included. The Standards of</w:t>
            </w:r>
            <w:r>
              <w:rPr>
                <w:spacing w:val="-5"/>
                <w:sz w:val="20"/>
              </w:rPr>
              <w:t> </w:t>
            </w:r>
            <w:r>
              <w:rPr>
                <w:sz w:val="20"/>
              </w:rPr>
              <w:t>Cover</w:t>
            </w:r>
            <w:r>
              <w:rPr>
                <w:spacing w:val="-5"/>
                <w:sz w:val="20"/>
              </w:rPr>
              <w:t> </w:t>
            </w:r>
            <w:r>
              <w:rPr>
                <w:sz w:val="20"/>
              </w:rPr>
              <w:t>has</w:t>
            </w:r>
            <w:r>
              <w:rPr>
                <w:spacing w:val="-4"/>
                <w:sz w:val="20"/>
              </w:rPr>
              <w:t> </w:t>
            </w:r>
            <w:r>
              <w:rPr>
                <w:sz w:val="20"/>
              </w:rPr>
              <w:t>also</w:t>
            </w:r>
            <w:r>
              <w:rPr>
                <w:spacing w:val="-2"/>
                <w:sz w:val="20"/>
              </w:rPr>
              <w:t> </w:t>
            </w:r>
            <w:r>
              <w:rPr>
                <w:sz w:val="20"/>
              </w:rPr>
              <w:t>been</w:t>
            </w:r>
            <w:r>
              <w:rPr>
                <w:spacing w:val="-5"/>
                <w:sz w:val="20"/>
              </w:rPr>
              <w:t> </w:t>
            </w:r>
            <w:r>
              <w:rPr>
                <w:sz w:val="20"/>
              </w:rPr>
              <w:t>published</w:t>
            </w:r>
            <w:r>
              <w:rPr>
                <w:spacing w:val="-4"/>
                <w:sz w:val="20"/>
              </w:rPr>
              <w:t> </w:t>
            </w:r>
            <w:r>
              <w:rPr>
                <w:sz w:val="20"/>
              </w:rPr>
              <w:t>on</w:t>
            </w:r>
            <w:r>
              <w:rPr>
                <w:spacing w:val="-5"/>
                <w:sz w:val="20"/>
              </w:rPr>
              <w:t> </w:t>
            </w:r>
            <w:r>
              <w:rPr>
                <w:sz w:val="20"/>
              </w:rPr>
              <w:t>the</w:t>
            </w:r>
            <w:r>
              <w:rPr>
                <w:spacing w:val="-1"/>
                <w:sz w:val="20"/>
              </w:rPr>
              <w:t> </w:t>
            </w:r>
            <w:r>
              <w:rPr>
                <w:sz w:val="20"/>
              </w:rPr>
              <w:t>department’s</w:t>
            </w:r>
            <w:r>
              <w:rPr>
                <w:spacing w:val="-1"/>
                <w:sz w:val="20"/>
              </w:rPr>
              <w:t> </w:t>
            </w:r>
            <w:r>
              <w:rPr>
                <w:sz w:val="20"/>
              </w:rPr>
              <w:t>website</w:t>
            </w:r>
            <w:r>
              <w:rPr>
                <w:spacing w:val="-3"/>
                <w:sz w:val="20"/>
              </w:rPr>
              <w:t> </w:t>
            </w:r>
            <w:r>
              <w:rPr>
                <w:sz w:val="20"/>
              </w:rPr>
              <w:t>for</w:t>
            </w:r>
            <w:r>
              <w:rPr>
                <w:spacing w:val="-3"/>
                <w:sz w:val="20"/>
              </w:rPr>
              <w:t> </w:t>
            </w:r>
            <w:r>
              <w:rPr>
                <w:sz w:val="20"/>
              </w:rPr>
              <w:t>the</w:t>
            </w:r>
            <w:r>
              <w:rPr>
                <w:spacing w:val="-3"/>
                <w:sz w:val="20"/>
              </w:rPr>
              <w:t> </w:t>
            </w:r>
            <w:r>
              <w:rPr>
                <w:sz w:val="20"/>
              </w:rPr>
              <w:t>community</w:t>
            </w:r>
            <w:r>
              <w:rPr>
                <w:spacing w:val="-1"/>
                <w:sz w:val="20"/>
              </w:rPr>
              <w:t> </w:t>
            </w:r>
            <w:r>
              <w:rPr>
                <w:sz w:val="20"/>
              </w:rPr>
              <w:t>to access.</w:t>
            </w:r>
          </w:p>
        </w:tc>
      </w:tr>
      <w:tr>
        <w:trPr>
          <w:trHeight w:val="487" w:hRule="atLeast"/>
        </w:trPr>
        <w:tc>
          <w:tcPr>
            <w:tcW w:w="1118" w:type="dxa"/>
            <w:tcBorders>
              <w:top w:val="nil"/>
            </w:tcBorders>
            <w:shd w:val="clear" w:color="auto" w:fill="BEBEBE"/>
          </w:tcPr>
          <w:p>
            <w:pPr>
              <w:pStyle w:val="TableParagraph"/>
              <w:ind w:left="0"/>
              <w:rPr>
                <w:rFonts w:ascii="Times New Roman"/>
                <w:sz w:val="20"/>
              </w:rPr>
            </w:pPr>
          </w:p>
        </w:tc>
        <w:tc>
          <w:tcPr>
            <w:tcW w:w="1771" w:type="dxa"/>
            <w:tcBorders>
              <w:top w:val="nil"/>
            </w:tcBorders>
          </w:tcPr>
          <w:p>
            <w:pPr>
              <w:pStyle w:val="TableParagraph"/>
              <w:ind w:left="0"/>
              <w:rPr>
                <w:rFonts w:ascii="Times New Roman"/>
                <w:sz w:val="20"/>
              </w:rPr>
            </w:pPr>
          </w:p>
        </w:tc>
        <w:tc>
          <w:tcPr>
            <w:tcW w:w="3581" w:type="dxa"/>
            <w:tcBorders>
              <w:top w:val="nil"/>
            </w:tcBorders>
          </w:tcPr>
          <w:p>
            <w:pPr>
              <w:pStyle w:val="TableParagraph"/>
              <w:spacing w:before="17"/>
              <w:rPr>
                <w:sz w:val="20"/>
              </w:rPr>
            </w:pPr>
            <w:r>
              <w:rPr>
                <w:spacing w:val="-2"/>
                <w:sz w:val="20"/>
              </w:rPr>
              <w:t>process.</w:t>
            </w:r>
          </w:p>
        </w:tc>
        <w:tc>
          <w:tcPr>
            <w:tcW w:w="8019" w:type="dxa"/>
            <w:tcBorders>
              <w:top w:val="nil"/>
            </w:tcBorders>
          </w:tcPr>
          <w:p>
            <w:pPr>
              <w:pStyle w:val="TableParagraph"/>
              <w:ind w:left="0"/>
              <w:rPr>
                <w:rFonts w:ascii="Times New Roman"/>
                <w:sz w:val="20"/>
              </w:rPr>
            </w:pPr>
          </w:p>
        </w:tc>
      </w:tr>
    </w:tbl>
    <w:p>
      <w:pPr>
        <w:spacing w:after="0"/>
        <w:rPr>
          <w:rFonts w:ascii="Times New Roman"/>
          <w:sz w:val="20"/>
        </w:rPr>
        <w:sectPr>
          <w:type w:val="continuous"/>
          <w:pgSz w:w="15840" w:h="12240" w:orient="landscape"/>
          <w:pgMar w:top="520" w:bottom="280" w:left="360" w:right="380"/>
          <w:pgBorders w:offsetFrom="page">
            <w:top w:val="single" w:color="538DD3" w:space="24" w:sz="4"/>
            <w:left w:val="single" w:color="538DD3" w:space="24" w:sz="4"/>
            <w:bottom w:val="single" w:color="538DD3" w:space="24" w:sz="4"/>
            <w:right w:val="single" w:color="538DD3" w:space="24" w:sz="4"/>
          </w:pgBorders>
        </w:sectPr>
      </w:pPr>
    </w:p>
    <w:p>
      <w:pPr>
        <w:pStyle w:val="BodyText"/>
      </w:pPr>
    </w:p>
    <w:p>
      <w:pPr>
        <w:pStyle w:val="BodyText"/>
      </w:pPr>
    </w:p>
    <w:p>
      <w:pPr>
        <w:pStyle w:val="BodyText"/>
      </w:pPr>
    </w:p>
    <w:p>
      <w:pPr>
        <w:pStyle w:val="BodyText"/>
        <w:spacing w:before="7"/>
        <w:rPr>
          <w:sz w:val="28"/>
        </w:rPr>
      </w:pPr>
    </w:p>
    <w:tbl>
      <w:tblPr>
        <w:tblW w:w="0" w:type="auto"/>
        <w:jc w:val="left"/>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18"/>
        <w:gridCol w:w="1771"/>
        <w:gridCol w:w="3581"/>
        <w:gridCol w:w="8019"/>
      </w:tblGrid>
      <w:tr>
        <w:trPr>
          <w:trHeight w:val="537" w:hRule="atLeast"/>
        </w:trPr>
        <w:tc>
          <w:tcPr>
            <w:tcW w:w="14489" w:type="dxa"/>
            <w:gridSpan w:val="4"/>
            <w:shd w:val="clear" w:color="auto" w:fill="BEBEBE"/>
          </w:tcPr>
          <w:p>
            <w:pPr>
              <w:pStyle w:val="TableParagraph"/>
              <w:spacing w:line="268" w:lineRule="exact"/>
              <w:ind w:left="224" w:right="213"/>
              <w:jc w:val="center"/>
              <w:rPr>
                <w:rFonts w:ascii="Calibri" w:hAnsi="Calibri"/>
                <w:b/>
                <w:sz w:val="22"/>
              </w:rPr>
            </w:pPr>
            <w:r>
              <w:rPr>
                <w:rFonts w:ascii="Calibri" w:hAnsi="Calibri"/>
                <w:b/>
                <w:sz w:val="22"/>
              </w:rPr>
              <w:t>Goal</w:t>
            </w:r>
            <w:r>
              <w:rPr>
                <w:rFonts w:ascii="Calibri" w:hAnsi="Calibri"/>
                <w:b/>
                <w:spacing w:val="-6"/>
                <w:sz w:val="22"/>
              </w:rPr>
              <w:t> </w:t>
            </w:r>
            <w:r>
              <w:rPr>
                <w:rFonts w:ascii="Calibri" w:hAnsi="Calibri"/>
                <w:b/>
                <w:sz w:val="22"/>
              </w:rPr>
              <w:t>5:</w:t>
            </w:r>
            <w:r>
              <w:rPr>
                <w:rFonts w:ascii="Calibri" w:hAnsi="Calibri"/>
                <w:b/>
                <w:spacing w:val="-6"/>
                <w:sz w:val="22"/>
              </w:rPr>
              <w:t> </w:t>
            </w:r>
            <w:r>
              <w:rPr>
                <w:rFonts w:ascii="Calibri" w:hAnsi="Calibri"/>
                <w:b/>
                <w:sz w:val="22"/>
              </w:rPr>
              <w:t>Growth</w:t>
            </w:r>
            <w:r>
              <w:rPr>
                <w:rFonts w:ascii="Calibri" w:hAnsi="Calibri"/>
                <w:b/>
                <w:spacing w:val="-5"/>
                <w:sz w:val="22"/>
              </w:rPr>
              <w:t> </w:t>
            </w:r>
            <w:r>
              <w:rPr>
                <w:rFonts w:ascii="Calibri" w:hAnsi="Calibri"/>
                <w:b/>
                <w:sz w:val="22"/>
              </w:rPr>
              <w:t>–</w:t>
            </w:r>
            <w:r>
              <w:rPr>
                <w:rFonts w:ascii="Calibri" w:hAnsi="Calibri"/>
                <w:b/>
                <w:spacing w:val="-6"/>
                <w:sz w:val="22"/>
              </w:rPr>
              <w:t> </w:t>
            </w:r>
            <w:r>
              <w:rPr>
                <w:rFonts w:ascii="Calibri" w:hAnsi="Calibri"/>
                <w:b/>
                <w:sz w:val="22"/>
              </w:rPr>
              <w:t>Meet</w:t>
            </w:r>
            <w:r>
              <w:rPr>
                <w:rFonts w:ascii="Calibri" w:hAnsi="Calibri"/>
                <w:b/>
                <w:spacing w:val="-4"/>
                <w:sz w:val="22"/>
              </w:rPr>
              <w:t> </w:t>
            </w:r>
            <w:r>
              <w:rPr>
                <w:rFonts w:ascii="Calibri" w:hAnsi="Calibri"/>
                <w:b/>
                <w:sz w:val="22"/>
              </w:rPr>
              <w:t>the</w:t>
            </w:r>
            <w:r>
              <w:rPr>
                <w:rFonts w:ascii="Calibri" w:hAnsi="Calibri"/>
                <w:b/>
                <w:spacing w:val="-7"/>
                <w:sz w:val="22"/>
              </w:rPr>
              <w:t> </w:t>
            </w:r>
            <w:r>
              <w:rPr>
                <w:rFonts w:ascii="Calibri" w:hAnsi="Calibri"/>
                <w:b/>
                <w:sz w:val="22"/>
              </w:rPr>
              <w:t>current</w:t>
            </w:r>
            <w:r>
              <w:rPr>
                <w:rFonts w:ascii="Calibri" w:hAnsi="Calibri"/>
                <w:b/>
                <w:spacing w:val="-4"/>
                <w:sz w:val="22"/>
              </w:rPr>
              <w:t> </w:t>
            </w:r>
            <w:r>
              <w:rPr>
                <w:rFonts w:ascii="Calibri" w:hAnsi="Calibri"/>
                <w:b/>
                <w:sz w:val="22"/>
              </w:rPr>
              <w:t>and</w:t>
            </w:r>
            <w:r>
              <w:rPr>
                <w:rFonts w:ascii="Calibri" w:hAnsi="Calibri"/>
                <w:b/>
                <w:spacing w:val="-5"/>
                <w:sz w:val="22"/>
              </w:rPr>
              <w:t> </w:t>
            </w:r>
            <w:r>
              <w:rPr>
                <w:rFonts w:ascii="Calibri" w:hAnsi="Calibri"/>
                <w:b/>
                <w:sz w:val="22"/>
              </w:rPr>
              <w:t>future</w:t>
            </w:r>
            <w:r>
              <w:rPr>
                <w:rFonts w:ascii="Calibri" w:hAnsi="Calibri"/>
                <w:b/>
                <w:spacing w:val="-4"/>
                <w:sz w:val="22"/>
              </w:rPr>
              <w:t> </w:t>
            </w:r>
            <w:r>
              <w:rPr>
                <w:rFonts w:ascii="Calibri" w:hAnsi="Calibri"/>
                <w:b/>
                <w:sz w:val="22"/>
              </w:rPr>
              <w:t>demands</w:t>
            </w:r>
            <w:r>
              <w:rPr>
                <w:rFonts w:ascii="Calibri" w:hAnsi="Calibri"/>
                <w:b/>
                <w:spacing w:val="-3"/>
                <w:sz w:val="22"/>
              </w:rPr>
              <w:t> </w:t>
            </w:r>
            <w:r>
              <w:rPr>
                <w:rFonts w:ascii="Calibri" w:hAnsi="Calibri"/>
                <w:b/>
                <w:sz w:val="22"/>
              </w:rPr>
              <w:t>of</w:t>
            </w:r>
            <w:r>
              <w:rPr>
                <w:rFonts w:ascii="Calibri" w:hAnsi="Calibri"/>
                <w:b/>
                <w:spacing w:val="-4"/>
                <w:sz w:val="22"/>
              </w:rPr>
              <w:t> </w:t>
            </w:r>
            <w:r>
              <w:rPr>
                <w:rFonts w:ascii="Calibri" w:hAnsi="Calibri"/>
                <w:b/>
                <w:sz w:val="22"/>
              </w:rPr>
              <w:t>our</w:t>
            </w:r>
            <w:r>
              <w:rPr>
                <w:rFonts w:ascii="Calibri" w:hAnsi="Calibri"/>
                <w:b/>
                <w:spacing w:val="-5"/>
                <w:sz w:val="22"/>
              </w:rPr>
              <w:t> </w:t>
            </w:r>
            <w:r>
              <w:rPr>
                <w:rFonts w:ascii="Calibri" w:hAnsi="Calibri"/>
                <w:b/>
                <w:sz w:val="22"/>
              </w:rPr>
              <w:t>changing</w:t>
            </w:r>
            <w:r>
              <w:rPr>
                <w:rFonts w:ascii="Calibri" w:hAnsi="Calibri"/>
                <w:b/>
                <w:spacing w:val="-5"/>
                <w:sz w:val="22"/>
              </w:rPr>
              <w:t> </w:t>
            </w:r>
            <w:r>
              <w:rPr>
                <w:rFonts w:ascii="Calibri" w:hAnsi="Calibri"/>
                <w:b/>
                <w:sz w:val="22"/>
              </w:rPr>
              <w:t>community</w:t>
            </w:r>
            <w:r>
              <w:rPr>
                <w:rFonts w:ascii="Calibri" w:hAnsi="Calibri"/>
                <w:b/>
                <w:spacing w:val="-5"/>
                <w:sz w:val="22"/>
              </w:rPr>
              <w:t> </w:t>
            </w:r>
            <w:r>
              <w:rPr>
                <w:rFonts w:ascii="Calibri" w:hAnsi="Calibri"/>
                <w:b/>
                <w:sz w:val="22"/>
              </w:rPr>
              <w:t>through</w:t>
            </w:r>
            <w:r>
              <w:rPr>
                <w:rFonts w:ascii="Calibri" w:hAnsi="Calibri"/>
                <w:b/>
                <w:spacing w:val="-5"/>
                <w:sz w:val="22"/>
              </w:rPr>
              <w:t> </w:t>
            </w:r>
            <w:r>
              <w:rPr>
                <w:rFonts w:ascii="Calibri" w:hAnsi="Calibri"/>
                <w:b/>
                <w:sz w:val="22"/>
              </w:rPr>
              <w:t>partnerships,</w:t>
            </w:r>
            <w:r>
              <w:rPr>
                <w:rFonts w:ascii="Calibri" w:hAnsi="Calibri"/>
                <w:b/>
                <w:spacing w:val="-6"/>
                <w:sz w:val="22"/>
              </w:rPr>
              <w:t> </w:t>
            </w:r>
            <w:r>
              <w:rPr>
                <w:rFonts w:ascii="Calibri" w:hAnsi="Calibri"/>
                <w:b/>
                <w:sz w:val="22"/>
              </w:rPr>
              <w:t>infrastructure,</w:t>
            </w:r>
            <w:r>
              <w:rPr>
                <w:rFonts w:ascii="Calibri" w:hAnsi="Calibri"/>
                <w:b/>
                <w:spacing w:val="-3"/>
                <w:sz w:val="22"/>
              </w:rPr>
              <w:t> </w:t>
            </w:r>
            <w:r>
              <w:rPr>
                <w:rFonts w:ascii="Calibri" w:hAnsi="Calibri"/>
                <w:b/>
                <w:sz w:val="22"/>
              </w:rPr>
              <w:t>resources,</w:t>
            </w:r>
            <w:r>
              <w:rPr>
                <w:rFonts w:ascii="Calibri" w:hAnsi="Calibri"/>
                <w:b/>
                <w:spacing w:val="-6"/>
                <w:sz w:val="22"/>
              </w:rPr>
              <w:t> </w:t>
            </w:r>
            <w:r>
              <w:rPr>
                <w:rFonts w:ascii="Calibri" w:hAnsi="Calibri"/>
                <w:b/>
                <w:sz w:val="22"/>
              </w:rPr>
              <w:t>and</w:t>
            </w:r>
            <w:r>
              <w:rPr>
                <w:rFonts w:ascii="Calibri" w:hAnsi="Calibri"/>
                <w:b/>
                <w:spacing w:val="-4"/>
                <w:sz w:val="22"/>
              </w:rPr>
              <w:t> </w:t>
            </w:r>
            <w:r>
              <w:rPr>
                <w:rFonts w:ascii="Calibri" w:hAnsi="Calibri"/>
                <w:b/>
                <w:spacing w:val="-2"/>
                <w:sz w:val="22"/>
              </w:rPr>
              <w:t>continuous</w:t>
            </w:r>
          </w:p>
          <w:p>
            <w:pPr>
              <w:pStyle w:val="TableParagraph"/>
              <w:spacing w:line="249" w:lineRule="exact"/>
              <w:ind w:left="224" w:right="213"/>
              <w:jc w:val="center"/>
              <w:rPr>
                <w:rFonts w:ascii="Calibri"/>
                <w:b/>
                <w:sz w:val="22"/>
              </w:rPr>
            </w:pPr>
            <w:r>
              <w:rPr>
                <w:rFonts w:ascii="Calibri"/>
                <w:b/>
                <w:spacing w:val="-2"/>
                <w:sz w:val="22"/>
              </w:rPr>
              <w:t>improvement</w:t>
            </w:r>
          </w:p>
        </w:tc>
      </w:tr>
      <w:tr>
        <w:trPr>
          <w:trHeight w:val="268" w:hRule="atLeast"/>
        </w:trPr>
        <w:tc>
          <w:tcPr>
            <w:tcW w:w="1118" w:type="dxa"/>
            <w:tcBorders>
              <w:bottom w:val="nil"/>
            </w:tcBorders>
            <w:shd w:val="clear" w:color="auto" w:fill="BEBEBE"/>
          </w:tcPr>
          <w:p>
            <w:pPr>
              <w:pStyle w:val="TableParagraph"/>
              <w:spacing w:line="248" w:lineRule="exact"/>
              <w:ind w:left="112" w:right="102"/>
              <w:jc w:val="center"/>
              <w:rPr>
                <w:rFonts w:ascii="Calibri"/>
                <w:b/>
                <w:sz w:val="22"/>
              </w:rPr>
            </w:pPr>
            <w:r>
              <w:rPr>
                <w:rFonts w:ascii="Calibri"/>
                <w:b/>
                <w:spacing w:val="-2"/>
                <w:sz w:val="22"/>
              </w:rPr>
              <w:t>Objective</w:t>
            </w:r>
          </w:p>
        </w:tc>
        <w:tc>
          <w:tcPr>
            <w:tcW w:w="5352" w:type="dxa"/>
            <w:gridSpan w:val="2"/>
            <w:shd w:val="clear" w:color="auto" w:fill="BEBEBE"/>
          </w:tcPr>
          <w:p>
            <w:pPr>
              <w:pStyle w:val="TableParagraph"/>
              <w:spacing w:line="248" w:lineRule="exact"/>
              <w:rPr>
                <w:rFonts w:ascii="Calibri"/>
                <w:b/>
                <w:sz w:val="20"/>
              </w:rPr>
            </w:pPr>
            <w:r>
              <w:rPr>
                <w:rFonts w:ascii="Calibri"/>
                <w:b/>
                <w:sz w:val="22"/>
              </w:rPr>
              <w:t>Timeframe:</w:t>
            </w:r>
            <w:r>
              <w:rPr>
                <w:rFonts w:ascii="Calibri"/>
                <w:b/>
                <w:spacing w:val="-6"/>
                <w:sz w:val="22"/>
              </w:rPr>
              <w:t> </w:t>
            </w:r>
            <w:r>
              <w:rPr>
                <w:rFonts w:ascii="Calibri"/>
                <w:b/>
                <w:sz w:val="20"/>
              </w:rPr>
              <w:t>End</w:t>
            </w:r>
            <w:r>
              <w:rPr>
                <w:rFonts w:ascii="Calibri"/>
                <w:b/>
                <w:spacing w:val="-4"/>
                <w:sz w:val="20"/>
              </w:rPr>
              <w:t> </w:t>
            </w:r>
            <w:r>
              <w:rPr>
                <w:rFonts w:ascii="Calibri"/>
                <w:b/>
                <w:sz w:val="20"/>
              </w:rPr>
              <w:t>of</w:t>
            </w:r>
            <w:r>
              <w:rPr>
                <w:rFonts w:ascii="Calibri"/>
                <w:b/>
                <w:spacing w:val="-5"/>
                <w:sz w:val="20"/>
              </w:rPr>
              <w:t> </w:t>
            </w:r>
            <w:r>
              <w:rPr>
                <w:rFonts w:ascii="Calibri"/>
                <w:b/>
                <w:sz w:val="20"/>
              </w:rPr>
              <w:t>Fourth</w:t>
            </w:r>
            <w:r>
              <w:rPr>
                <w:rFonts w:ascii="Calibri"/>
                <w:b/>
                <w:spacing w:val="-4"/>
                <w:sz w:val="20"/>
              </w:rPr>
              <w:t> </w:t>
            </w:r>
            <w:r>
              <w:rPr>
                <w:rFonts w:ascii="Calibri"/>
                <w:b/>
                <w:sz w:val="20"/>
              </w:rPr>
              <w:t>Quarter</w:t>
            </w:r>
            <w:r>
              <w:rPr>
                <w:rFonts w:ascii="Calibri"/>
                <w:b/>
                <w:spacing w:val="-4"/>
                <w:sz w:val="20"/>
              </w:rPr>
              <w:t> </w:t>
            </w:r>
            <w:r>
              <w:rPr>
                <w:rFonts w:ascii="Calibri"/>
                <w:b/>
                <w:sz w:val="20"/>
              </w:rPr>
              <w:t>of</w:t>
            </w:r>
            <w:r>
              <w:rPr>
                <w:rFonts w:ascii="Calibri"/>
                <w:b/>
                <w:spacing w:val="-5"/>
                <w:sz w:val="20"/>
              </w:rPr>
              <w:t> </w:t>
            </w:r>
            <w:r>
              <w:rPr>
                <w:rFonts w:ascii="Calibri"/>
                <w:b/>
                <w:spacing w:val="-4"/>
                <w:sz w:val="20"/>
              </w:rPr>
              <w:t>2024</w:t>
            </w:r>
          </w:p>
        </w:tc>
        <w:tc>
          <w:tcPr>
            <w:tcW w:w="8019" w:type="dxa"/>
            <w:shd w:val="clear" w:color="auto" w:fill="BEBEBE"/>
          </w:tcPr>
          <w:p>
            <w:pPr>
              <w:pStyle w:val="TableParagraph"/>
              <w:spacing w:line="248" w:lineRule="exact"/>
              <w:rPr>
                <w:rFonts w:ascii="Calibri"/>
                <w:b/>
                <w:sz w:val="22"/>
              </w:rPr>
            </w:pPr>
            <w:r>
              <w:rPr>
                <w:rFonts w:ascii="Calibri"/>
                <w:b/>
                <w:sz w:val="22"/>
              </w:rPr>
              <w:t>Assigned:</w:t>
            </w:r>
            <w:r>
              <w:rPr>
                <w:rFonts w:ascii="Calibri"/>
                <w:b/>
                <w:spacing w:val="-5"/>
                <w:sz w:val="22"/>
              </w:rPr>
              <w:t> </w:t>
            </w:r>
            <w:r>
              <w:rPr>
                <w:rFonts w:ascii="Calibri"/>
                <w:b/>
                <w:sz w:val="22"/>
              </w:rPr>
              <w:t>Fire</w:t>
            </w:r>
            <w:r>
              <w:rPr>
                <w:rFonts w:ascii="Calibri"/>
                <w:b/>
                <w:spacing w:val="-4"/>
                <w:sz w:val="22"/>
              </w:rPr>
              <w:t> </w:t>
            </w:r>
            <w:r>
              <w:rPr>
                <w:rFonts w:ascii="Calibri"/>
                <w:b/>
                <w:sz w:val="22"/>
              </w:rPr>
              <w:t>Chief</w:t>
            </w:r>
            <w:r>
              <w:rPr>
                <w:rFonts w:ascii="Calibri"/>
                <w:b/>
                <w:spacing w:val="-5"/>
                <w:sz w:val="22"/>
              </w:rPr>
              <w:t> </w:t>
            </w:r>
            <w:r>
              <w:rPr>
                <w:rFonts w:ascii="Calibri"/>
                <w:b/>
                <w:sz w:val="22"/>
              </w:rPr>
              <w:t>Ken</w:t>
            </w:r>
            <w:r>
              <w:rPr>
                <w:rFonts w:ascii="Calibri"/>
                <w:b/>
                <w:spacing w:val="-4"/>
                <w:sz w:val="22"/>
              </w:rPr>
              <w:t> </w:t>
            </w:r>
            <w:r>
              <w:rPr>
                <w:rFonts w:ascii="Calibri"/>
                <w:b/>
                <w:spacing w:val="-2"/>
                <w:sz w:val="22"/>
              </w:rPr>
              <w:t>Watkins</w:t>
            </w:r>
          </w:p>
        </w:tc>
      </w:tr>
      <w:tr>
        <w:trPr>
          <w:trHeight w:val="268" w:hRule="atLeast"/>
        </w:trPr>
        <w:tc>
          <w:tcPr>
            <w:tcW w:w="1118" w:type="dxa"/>
            <w:tcBorders>
              <w:top w:val="nil"/>
              <w:bottom w:val="nil"/>
            </w:tcBorders>
            <w:shd w:val="clear" w:color="auto" w:fill="BEBEBE"/>
          </w:tcPr>
          <w:p>
            <w:pPr>
              <w:pStyle w:val="TableParagraph"/>
              <w:spacing w:line="248" w:lineRule="exact"/>
              <w:ind w:left="112" w:right="102"/>
              <w:jc w:val="center"/>
              <w:rPr>
                <w:rFonts w:ascii="Calibri"/>
                <w:b/>
                <w:sz w:val="22"/>
              </w:rPr>
            </w:pPr>
            <w:r>
              <w:rPr>
                <w:rFonts w:ascii="Calibri"/>
                <w:b/>
                <w:spacing w:val="-5"/>
                <w:sz w:val="22"/>
              </w:rPr>
              <w:t>5C</w:t>
            </w:r>
          </w:p>
        </w:tc>
        <w:tc>
          <w:tcPr>
            <w:tcW w:w="1771" w:type="dxa"/>
            <w:shd w:val="clear" w:color="auto" w:fill="BEBEBE"/>
          </w:tcPr>
          <w:p>
            <w:pPr>
              <w:pStyle w:val="TableParagraph"/>
              <w:spacing w:line="248" w:lineRule="exact"/>
              <w:ind w:left="449"/>
              <w:rPr>
                <w:rFonts w:ascii="Calibri"/>
                <w:b/>
                <w:sz w:val="22"/>
              </w:rPr>
            </w:pPr>
            <w:r>
              <w:rPr>
                <w:rFonts w:ascii="Calibri"/>
                <w:b/>
                <w:spacing w:val="-2"/>
                <w:sz w:val="22"/>
              </w:rPr>
              <w:t>Objective</w:t>
            </w:r>
          </w:p>
        </w:tc>
        <w:tc>
          <w:tcPr>
            <w:tcW w:w="3581" w:type="dxa"/>
            <w:shd w:val="clear" w:color="auto" w:fill="BEBEBE"/>
          </w:tcPr>
          <w:p>
            <w:pPr>
              <w:pStyle w:val="TableParagraph"/>
              <w:spacing w:line="248" w:lineRule="exact"/>
              <w:ind w:left="1200"/>
              <w:rPr>
                <w:rFonts w:ascii="Calibri"/>
                <w:b/>
                <w:sz w:val="22"/>
              </w:rPr>
            </w:pPr>
            <w:r>
              <w:rPr>
                <w:rFonts w:ascii="Calibri"/>
                <w:b/>
                <w:sz w:val="22"/>
              </w:rPr>
              <w:t>Critical</w:t>
            </w:r>
            <w:r>
              <w:rPr>
                <w:rFonts w:ascii="Calibri"/>
                <w:b/>
                <w:spacing w:val="-7"/>
                <w:sz w:val="22"/>
              </w:rPr>
              <w:t> </w:t>
            </w:r>
            <w:r>
              <w:rPr>
                <w:rFonts w:ascii="Calibri"/>
                <w:b/>
                <w:spacing w:val="-2"/>
                <w:sz w:val="22"/>
              </w:rPr>
              <w:t>Tasks</w:t>
            </w:r>
          </w:p>
        </w:tc>
        <w:tc>
          <w:tcPr>
            <w:tcW w:w="8019" w:type="dxa"/>
            <w:shd w:val="clear" w:color="auto" w:fill="BEBEBE"/>
          </w:tcPr>
          <w:p>
            <w:pPr>
              <w:pStyle w:val="TableParagraph"/>
              <w:spacing w:line="248" w:lineRule="exact"/>
              <w:ind w:left="2742" w:right="2733"/>
              <w:jc w:val="center"/>
              <w:rPr>
                <w:rFonts w:ascii="Calibri"/>
                <w:b/>
                <w:sz w:val="22"/>
              </w:rPr>
            </w:pPr>
            <w:r>
              <w:rPr>
                <w:rFonts w:ascii="Calibri"/>
                <w:b/>
                <w:sz w:val="22"/>
              </w:rPr>
              <w:t>Performance</w:t>
            </w:r>
            <w:r>
              <w:rPr>
                <w:rFonts w:ascii="Calibri"/>
                <w:b/>
                <w:spacing w:val="-6"/>
                <w:sz w:val="22"/>
              </w:rPr>
              <w:t> </w:t>
            </w:r>
            <w:r>
              <w:rPr>
                <w:rFonts w:ascii="Calibri"/>
                <w:b/>
                <w:spacing w:val="-2"/>
                <w:sz w:val="22"/>
              </w:rPr>
              <w:t>Measurement</w:t>
            </w:r>
          </w:p>
        </w:tc>
      </w:tr>
      <w:tr>
        <w:trPr>
          <w:trHeight w:val="938" w:hRule="atLeast"/>
        </w:trPr>
        <w:tc>
          <w:tcPr>
            <w:tcW w:w="1118" w:type="dxa"/>
            <w:vMerge w:val="restart"/>
            <w:tcBorders>
              <w:top w:val="nil"/>
              <w:bottom w:val="nil"/>
            </w:tcBorders>
            <w:shd w:val="clear" w:color="auto" w:fill="BEBEBE"/>
          </w:tcPr>
          <w:p>
            <w:pPr>
              <w:pStyle w:val="TableParagraph"/>
              <w:ind w:left="0"/>
              <w:rPr>
                <w:rFonts w:ascii="Times New Roman"/>
                <w:sz w:val="20"/>
              </w:rPr>
            </w:pPr>
          </w:p>
        </w:tc>
        <w:tc>
          <w:tcPr>
            <w:tcW w:w="1771" w:type="dxa"/>
            <w:vMerge w:val="restart"/>
            <w:tcBorders>
              <w:bottom w:val="nil"/>
            </w:tcBorders>
          </w:tcPr>
          <w:p>
            <w:pPr>
              <w:pStyle w:val="TableParagraph"/>
              <w:ind w:right="83"/>
              <w:rPr>
                <w:b/>
                <w:sz w:val="20"/>
              </w:rPr>
            </w:pPr>
            <w:r>
              <w:rPr>
                <w:b/>
                <w:spacing w:val="-2"/>
                <w:sz w:val="20"/>
              </w:rPr>
              <w:t>Improve partnership opportunities </w:t>
            </w:r>
            <w:r>
              <w:rPr>
                <w:b/>
                <w:sz w:val="20"/>
              </w:rPr>
              <w:t>with</w:t>
            </w:r>
            <w:r>
              <w:rPr>
                <w:b/>
                <w:spacing w:val="-12"/>
                <w:sz w:val="20"/>
              </w:rPr>
              <w:t> </w:t>
            </w:r>
            <w:r>
              <w:rPr>
                <w:b/>
                <w:sz w:val="20"/>
              </w:rPr>
              <w:t>County</w:t>
            </w:r>
            <w:r>
              <w:rPr>
                <w:b/>
                <w:spacing w:val="-11"/>
                <w:sz w:val="20"/>
              </w:rPr>
              <w:t> </w:t>
            </w:r>
            <w:r>
              <w:rPr>
                <w:b/>
                <w:sz w:val="20"/>
              </w:rPr>
              <w:t>Fire </w:t>
            </w:r>
            <w:r>
              <w:rPr>
                <w:b/>
                <w:spacing w:val="-2"/>
                <w:sz w:val="20"/>
              </w:rPr>
              <w:t>Agencies.</w:t>
            </w:r>
          </w:p>
        </w:tc>
        <w:tc>
          <w:tcPr>
            <w:tcW w:w="3581" w:type="dxa"/>
          </w:tcPr>
          <w:p>
            <w:pPr>
              <w:pStyle w:val="TableParagraph"/>
              <w:ind w:right="129"/>
              <w:rPr>
                <w:sz w:val="20"/>
              </w:rPr>
            </w:pPr>
            <w:r>
              <w:rPr>
                <w:sz w:val="20"/>
              </w:rPr>
              <w:t>Evaluate</w:t>
            </w:r>
            <w:r>
              <w:rPr>
                <w:spacing w:val="-12"/>
                <w:sz w:val="20"/>
              </w:rPr>
              <w:t> </w:t>
            </w:r>
            <w:r>
              <w:rPr>
                <w:sz w:val="20"/>
              </w:rPr>
              <w:t>current</w:t>
            </w:r>
            <w:r>
              <w:rPr>
                <w:spacing w:val="-11"/>
                <w:sz w:val="20"/>
              </w:rPr>
              <w:t> </w:t>
            </w:r>
            <w:r>
              <w:rPr>
                <w:sz w:val="20"/>
              </w:rPr>
              <w:t>agency</w:t>
            </w:r>
            <w:r>
              <w:rPr>
                <w:spacing w:val="-11"/>
                <w:sz w:val="20"/>
              </w:rPr>
              <w:t> </w:t>
            </w:r>
            <w:r>
              <w:rPr>
                <w:sz w:val="20"/>
              </w:rPr>
              <w:t>partnerships for effectiveness and increased </w:t>
            </w:r>
            <w:r>
              <w:rPr>
                <w:spacing w:val="-2"/>
                <w:sz w:val="20"/>
              </w:rPr>
              <w:t>opportunity.</w:t>
            </w:r>
          </w:p>
        </w:tc>
        <w:tc>
          <w:tcPr>
            <w:tcW w:w="8019" w:type="dxa"/>
          </w:tcPr>
          <w:p>
            <w:pPr>
              <w:pStyle w:val="TableParagraph"/>
              <w:ind w:right="207"/>
              <w:rPr>
                <w:sz w:val="20"/>
              </w:rPr>
            </w:pPr>
            <w:r>
              <w:rPr>
                <w:sz w:val="20"/>
              </w:rPr>
              <w:t>The</w:t>
            </w:r>
            <w:r>
              <w:rPr>
                <w:spacing w:val="-4"/>
                <w:sz w:val="20"/>
              </w:rPr>
              <w:t> </w:t>
            </w:r>
            <w:r>
              <w:rPr>
                <w:sz w:val="20"/>
              </w:rPr>
              <w:t>agency</w:t>
            </w:r>
            <w:r>
              <w:rPr>
                <w:spacing w:val="-4"/>
                <w:sz w:val="20"/>
              </w:rPr>
              <w:t> </w:t>
            </w:r>
            <w:r>
              <w:rPr>
                <w:sz w:val="20"/>
              </w:rPr>
              <w:t>is</w:t>
            </w:r>
            <w:r>
              <w:rPr>
                <w:spacing w:val="-4"/>
                <w:sz w:val="20"/>
              </w:rPr>
              <w:t> </w:t>
            </w:r>
            <w:r>
              <w:rPr>
                <w:sz w:val="20"/>
              </w:rPr>
              <w:t>currently</w:t>
            </w:r>
            <w:r>
              <w:rPr>
                <w:spacing w:val="-4"/>
                <w:sz w:val="20"/>
              </w:rPr>
              <w:t> </w:t>
            </w:r>
            <w:r>
              <w:rPr>
                <w:sz w:val="20"/>
              </w:rPr>
              <w:t>working</w:t>
            </w:r>
            <w:r>
              <w:rPr>
                <w:spacing w:val="-4"/>
                <w:sz w:val="20"/>
              </w:rPr>
              <w:t> </w:t>
            </w:r>
            <w:r>
              <w:rPr>
                <w:sz w:val="20"/>
              </w:rPr>
              <w:t>on</w:t>
            </w:r>
            <w:r>
              <w:rPr>
                <w:spacing w:val="-5"/>
                <w:sz w:val="20"/>
              </w:rPr>
              <w:t> </w:t>
            </w:r>
            <w:r>
              <w:rPr>
                <w:sz w:val="20"/>
              </w:rPr>
              <w:t>an</w:t>
            </w:r>
            <w:r>
              <w:rPr>
                <w:spacing w:val="-4"/>
                <w:sz w:val="20"/>
              </w:rPr>
              <w:t> </w:t>
            </w:r>
            <w:r>
              <w:rPr>
                <w:sz w:val="20"/>
              </w:rPr>
              <w:t>automatic</w:t>
            </w:r>
            <w:r>
              <w:rPr>
                <w:spacing w:val="-4"/>
                <w:sz w:val="20"/>
              </w:rPr>
              <w:t> </w:t>
            </w:r>
            <w:r>
              <w:rPr>
                <w:sz w:val="20"/>
              </w:rPr>
              <w:t>aid</w:t>
            </w:r>
            <w:r>
              <w:rPr>
                <w:spacing w:val="-3"/>
                <w:sz w:val="20"/>
              </w:rPr>
              <w:t> </w:t>
            </w:r>
            <w:r>
              <w:rPr>
                <w:sz w:val="20"/>
              </w:rPr>
              <w:t>agreement</w:t>
            </w:r>
            <w:r>
              <w:rPr>
                <w:spacing w:val="-5"/>
                <w:sz w:val="20"/>
              </w:rPr>
              <w:t> </w:t>
            </w:r>
            <w:r>
              <w:rPr>
                <w:sz w:val="20"/>
              </w:rPr>
              <w:t>with</w:t>
            </w:r>
            <w:r>
              <w:rPr>
                <w:spacing w:val="-2"/>
                <w:sz w:val="20"/>
              </w:rPr>
              <w:t> </w:t>
            </w:r>
            <w:r>
              <w:rPr>
                <w:sz w:val="20"/>
              </w:rPr>
              <w:t>Clifton</w:t>
            </w:r>
            <w:r>
              <w:rPr>
                <w:spacing w:val="-4"/>
                <w:sz w:val="20"/>
              </w:rPr>
              <w:t> </w:t>
            </w:r>
            <w:r>
              <w:rPr>
                <w:sz w:val="20"/>
              </w:rPr>
              <w:t>Fire Protection District for the area around station 8.</w:t>
            </w:r>
          </w:p>
        </w:tc>
      </w:tr>
      <w:tr>
        <w:trPr>
          <w:trHeight w:val="937" w:hRule="atLeast"/>
        </w:trPr>
        <w:tc>
          <w:tcPr>
            <w:tcW w:w="1118" w:type="dxa"/>
            <w:vMerge/>
            <w:tcBorders>
              <w:top w:val="nil"/>
              <w:bottom w:val="nil"/>
            </w:tcBorders>
            <w:shd w:val="clear" w:color="auto" w:fill="BEBEBE"/>
          </w:tcPr>
          <w:p>
            <w:pPr>
              <w:rPr>
                <w:sz w:val="2"/>
                <w:szCs w:val="2"/>
              </w:rPr>
            </w:pPr>
          </w:p>
        </w:tc>
        <w:tc>
          <w:tcPr>
            <w:tcW w:w="1771" w:type="dxa"/>
            <w:vMerge/>
            <w:tcBorders>
              <w:top w:val="nil"/>
              <w:bottom w:val="nil"/>
            </w:tcBorders>
          </w:tcPr>
          <w:p>
            <w:pPr>
              <w:rPr>
                <w:sz w:val="2"/>
                <w:szCs w:val="2"/>
              </w:rPr>
            </w:pPr>
          </w:p>
        </w:tc>
        <w:tc>
          <w:tcPr>
            <w:tcW w:w="3581" w:type="dxa"/>
          </w:tcPr>
          <w:p>
            <w:pPr>
              <w:pStyle w:val="TableParagraph"/>
              <w:ind w:right="129"/>
              <w:rPr>
                <w:sz w:val="20"/>
              </w:rPr>
            </w:pPr>
            <w:r>
              <w:rPr>
                <w:sz w:val="20"/>
              </w:rPr>
              <w:t>Leverage</w:t>
            </w:r>
            <w:r>
              <w:rPr>
                <w:spacing w:val="-12"/>
                <w:sz w:val="20"/>
              </w:rPr>
              <w:t> </w:t>
            </w:r>
            <w:r>
              <w:rPr>
                <w:sz w:val="20"/>
              </w:rPr>
              <w:t>regional</w:t>
            </w:r>
            <w:r>
              <w:rPr>
                <w:spacing w:val="-11"/>
                <w:sz w:val="20"/>
              </w:rPr>
              <w:t> </w:t>
            </w:r>
            <w:r>
              <w:rPr>
                <w:sz w:val="20"/>
              </w:rPr>
              <w:t>partnerships</w:t>
            </w:r>
            <w:r>
              <w:rPr>
                <w:spacing w:val="-11"/>
                <w:sz w:val="20"/>
              </w:rPr>
              <w:t> </w:t>
            </w:r>
            <w:r>
              <w:rPr>
                <w:sz w:val="20"/>
              </w:rPr>
              <w:t>to enhance the effectiveness and efficiency</w:t>
            </w:r>
            <w:r>
              <w:rPr>
                <w:spacing w:val="-7"/>
                <w:sz w:val="20"/>
              </w:rPr>
              <w:t> </w:t>
            </w:r>
            <w:r>
              <w:rPr>
                <w:sz w:val="20"/>
              </w:rPr>
              <w:t>of</w:t>
            </w:r>
            <w:r>
              <w:rPr>
                <w:spacing w:val="-8"/>
                <w:sz w:val="20"/>
              </w:rPr>
              <w:t> </w:t>
            </w:r>
            <w:r>
              <w:rPr>
                <w:sz w:val="20"/>
              </w:rPr>
              <w:t>all</w:t>
            </w:r>
            <w:r>
              <w:rPr>
                <w:spacing w:val="-6"/>
                <w:sz w:val="20"/>
              </w:rPr>
              <w:t> </w:t>
            </w:r>
            <w:r>
              <w:rPr>
                <w:sz w:val="20"/>
              </w:rPr>
              <w:t>services</w:t>
            </w:r>
            <w:r>
              <w:rPr>
                <w:spacing w:val="-6"/>
                <w:sz w:val="20"/>
              </w:rPr>
              <w:t> </w:t>
            </w:r>
            <w:r>
              <w:rPr>
                <w:sz w:val="20"/>
              </w:rPr>
              <w:t>provided.</w:t>
            </w:r>
          </w:p>
        </w:tc>
        <w:tc>
          <w:tcPr>
            <w:tcW w:w="8019" w:type="dxa"/>
          </w:tcPr>
          <w:p>
            <w:pPr>
              <w:pStyle w:val="TableParagraph"/>
              <w:rPr>
                <w:sz w:val="20"/>
              </w:rPr>
            </w:pPr>
            <w:r>
              <w:rPr>
                <w:sz w:val="20"/>
              </w:rPr>
              <w:t>Partnership</w:t>
            </w:r>
            <w:r>
              <w:rPr>
                <w:spacing w:val="-3"/>
                <w:sz w:val="20"/>
              </w:rPr>
              <w:t> </w:t>
            </w:r>
            <w:r>
              <w:rPr>
                <w:sz w:val="20"/>
              </w:rPr>
              <w:t>with</w:t>
            </w:r>
            <w:r>
              <w:rPr>
                <w:spacing w:val="-5"/>
                <w:sz w:val="20"/>
              </w:rPr>
              <w:t> </w:t>
            </w:r>
            <w:r>
              <w:rPr>
                <w:sz w:val="20"/>
              </w:rPr>
              <w:t>DFPC,</w:t>
            </w:r>
            <w:r>
              <w:rPr>
                <w:spacing w:val="-3"/>
                <w:sz w:val="20"/>
              </w:rPr>
              <w:t> </w:t>
            </w:r>
            <w:r>
              <w:rPr>
                <w:sz w:val="20"/>
              </w:rPr>
              <w:t>CMU</w:t>
            </w:r>
            <w:r>
              <w:rPr>
                <w:spacing w:val="-2"/>
                <w:sz w:val="20"/>
              </w:rPr>
              <w:t> </w:t>
            </w:r>
            <w:r>
              <w:rPr>
                <w:sz w:val="20"/>
              </w:rPr>
              <w:t>and</w:t>
            </w:r>
            <w:r>
              <w:rPr>
                <w:spacing w:val="-5"/>
                <w:sz w:val="20"/>
              </w:rPr>
              <w:t> </w:t>
            </w:r>
            <w:r>
              <w:rPr>
                <w:sz w:val="20"/>
              </w:rPr>
              <w:t>Mesa</w:t>
            </w:r>
            <w:r>
              <w:rPr>
                <w:spacing w:val="-4"/>
                <w:sz w:val="20"/>
              </w:rPr>
              <w:t> </w:t>
            </w:r>
            <w:r>
              <w:rPr>
                <w:sz w:val="20"/>
              </w:rPr>
              <w:t>County</w:t>
            </w:r>
            <w:r>
              <w:rPr>
                <w:spacing w:val="-2"/>
                <w:sz w:val="20"/>
              </w:rPr>
              <w:t> </w:t>
            </w:r>
            <w:r>
              <w:rPr>
                <w:sz w:val="20"/>
              </w:rPr>
              <w:t>has</w:t>
            </w:r>
            <w:r>
              <w:rPr>
                <w:spacing w:val="-5"/>
                <w:sz w:val="20"/>
              </w:rPr>
              <w:t> </w:t>
            </w:r>
            <w:r>
              <w:rPr>
                <w:sz w:val="20"/>
              </w:rPr>
              <w:t>created</w:t>
            </w:r>
            <w:r>
              <w:rPr>
                <w:spacing w:val="-5"/>
                <w:sz w:val="20"/>
              </w:rPr>
              <w:t> </w:t>
            </w:r>
            <w:r>
              <w:rPr>
                <w:sz w:val="20"/>
              </w:rPr>
              <w:t>the</w:t>
            </w:r>
            <w:r>
              <w:rPr>
                <w:spacing w:val="-4"/>
                <w:sz w:val="20"/>
              </w:rPr>
              <w:t> </w:t>
            </w:r>
            <w:r>
              <w:rPr>
                <w:sz w:val="20"/>
              </w:rPr>
              <w:t>Fire</w:t>
            </w:r>
            <w:r>
              <w:rPr>
                <w:spacing w:val="-2"/>
                <w:sz w:val="20"/>
              </w:rPr>
              <w:t> </w:t>
            </w:r>
            <w:r>
              <w:rPr>
                <w:sz w:val="20"/>
              </w:rPr>
              <w:t>Training</w:t>
            </w:r>
            <w:r>
              <w:rPr>
                <w:spacing w:val="-3"/>
                <w:sz w:val="20"/>
              </w:rPr>
              <w:t> </w:t>
            </w:r>
            <w:r>
              <w:rPr>
                <w:sz w:val="20"/>
              </w:rPr>
              <w:t>Center. Partnership with School District 51 to land for new Fire Station 3.</w:t>
            </w:r>
          </w:p>
          <w:p>
            <w:pPr>
              <w:pStyle w:val="TableParagraph"/>
              <w:spacing w:line="234" w:lineRule="exact"/>
              <w:rPr>
                <w:sz w:val="20"/>
              </w:rPr>
            </w:pPr>
            <w:r>
              <w:rPr>
                <w:sz w:val="20"/>
              </w:rPr>
              <w:t>Developing</w:t>
            </w:r>
            <w:r>
              <w:rPr>
                <w:spacing w:val="-8"/>
                <w:sz w:val="20"/>
              </w:rPr>
              <w:t> </w:t>
            </w:r>
            <w:r>
              <w:rPr>
                <w:sz w:val="20"/>
              </w:rPr>
              <w:t>partnership</w:t>
            </w:r>
            <w:r>
              <w:rPr>
                <w:spacing w:val="-6"/>
                <w:sz w:val="20"/>
              </w:rPr>
              <w:t> </w:t>
            </w:r>
            <w:r>
              <w:rPr>
                <w:sz w:val="20"/>
              </w:rPr>
              <w:t>with</w:t>
            </w:r>
            <w:r>
              <w:rPr>
                <w:spacing w:val="-7"/>
                <w:sz w:val="20"/>
              </w:rPr>
              <w:t> </w:t>
            </w:r>
            <w:r>
              <w:rPr>
                <w:sz w:val="20"/>
              </w:rPr>
              <w:t>CMU</w:t>
            </w:r>
            <w:r>
              <w:rPr>
                <w:spacing w:val="-8"/>
                <w:sz w:val="20"/>
              </w:rPr>
              <w:t> </w:t>
            </w:r>
            <w:r>
              <w:rPr>
                <w:sz w:val="20"/>
              </w:rPr>
              <w:t>for</w:t>
            </w:r>
            <w:r>
              <w:rPr>
                <w:spacing w:val="-6"/>
                <w:sz w:val="20"/>
              </w:rPr>
              <w:t> </w:t>
            </w:r>
            <w:r>
              <w:rPr>
                <w:sz w:val="20"/>
              </w:rPr>
              <w:t>Fire</w:t>
            </w:r>
            <w:r>
              <w:rPr>
                <w:spacing w:val="-5"/>
                <w:sz w:val="20"/>
              </w:rPr>
              <w:t> </w:t>
            </w:r>
            <w:r>
              <w:rPr>
                <w:sz w:val="20"/>
              </w:rPr>
              <w:t>Science</w:t>
            </w:r>
            <w:r>
              <w:rPr>
                <w:spacing w:val="-7"/>
                <w:sz w:val="20"/>
              </w:rPr>
              <w:t> </w:t>
            </w:r>
            <w:r>
              <w:rPr>
                <w:spacing w:val="-2"/>
                <w:sz w:val="20"/>
              </w:rPr>
              <w:t>Program.</w:t>
            </w:r>
          </w:p>
        </w:tc>
      </w:tr>
      <w:tr>
        <w:trPr>
          <w:trHeight w:val="251" w:hRule="atLeast"/>
        </w:trPr>
        <w:tc>
          <w:tcPr>
            <w:tcW w:w="1118" w:type="dxa"/>
            <w:tcBorders>
              <w:top w:val="nil"/>
              <w:bottom w:val="nil"/>
            </w:tcBorders>
            <w:shd w:val="clear" w:color="auto" w:fill="BEBEBE"/>
          </w:tcPr>
          <w:p>
            <w:pPr>
              <w:pStyle w:val="TableParagraph"/>
              <w:ind w:left="0"/>
              <w:rPr>
                <w:rFonts w:ascii="Times New Roman"/>
                <w:sz w:val="18"/>
              </w:rPr>
            </w:pPr>
          </w:p>
        </w:tc>
        <w:tc>
          <w:tcPr>
            <w:tcW w:w="1771" w:type="dxa"/>
            <w:tcBorders>
              <w:top w:val="nil"/>
              <w:bottom w:val="nil"/>
            </w:tcBorders>
          </w:tcPr>
          <w:p>
            <w:pPr>
              <w:pStyle w:val="TableParagraph"/>
              <w:ind w:left="0"/>
              <w:rPr>
                <w:rFonts w:ascii="Times New Roman"/>
                <w:sz w:val="18"/>
              </w:rPr>
            </w:pPr>
          </w:p>
        </w:tc>
        <w:tc>
          <w:tcPr>
            <w:tcW w:w="3581" w:type="dxa"/>
            <w:tcBorders>
              <w:bottom w:val="nil"/>
            </w:tcBorders>
            <w:shd w:val="clear" w:color="auto" w:fill="FFFF00"/>
          </w:tcPr>
          <w:p>
            <w:pPr>
              <w:pStyle w:val="TableParagraph"/>
              <w:spacing w:line="231" w:lineRule="exact"/>
              <w:rPr>
                <w:sz w:val="20"/>
              </w:rPr>
            </w:pPr>
            <w:r>
              <w:rPr>
                <w:sz w:val="20"/>
              </w:rPr>
              <w:t>Create</w:t>
            </w:r>
            <w:r>
              <w:rPr>
                <w:spacing w:val="-7"/>
                <w:sz w:val="20"/>
              </w:rPr>
              <w:t> </w:t>
            </w:r>
            <w:r>
              <w:rPr>
                <w:sz w:val="20"/>
              </w:rPr>
              <w:t>new</w:t>
            </w:r>
            <w:r>
              <w:rPr>
                <w:spacing w:val="-9"/>
                <w:sz w:val="20"/>
              </w:rPr>
              <w:t> </w:t>
            </w:r>
            <w:r>
              <w:rPr>
                <w:sz w:val="20"/>
              </w:rPr>
              <w:t>agency</w:t>
            </w:r>
            <w:r>
              <w:rPr>
                <w:spacing w:val="-7"/>
                <w:sz w:val="20"/>
              </w:rPr>
              <w:t> </w:t>
            </w:r>
            <w:r>
              <w:rPr>
                <w:sz w:val="20"/>
              </w:rPr>
              <w:t>partnerships</w:t>
            </w:r>
            <w:r>
              <w:rPr>
                <w:spacing w:val="-8"/>
                <w:sz w:val="20"/>
              </w:rPr>
              <w:t> </w:t>
            </w:r>
            <w:r>
              <w:rPr>
                <w:spacing w:val="-4"/>
                <w:sz w:val="20"/>
              </w:rPr>
              <w:t>where</w:t>
            </w:r>
          </w:p>
        </w:tc>
        <w:tc>
          <w:tcPr>
            <w:tcW w:w="8019" w:type="dxa"/>
            <w:tcBorders>
              <w:bottom w:val="nil"/>
            </w:tcBorders>
            <w:shd w:val="clear" w:color="auto" w:fill="FFFF00"/>
          </w:tcPr>
          <w:p>
            <w:pPr>
              <w:pStyle w:val="TableParagraph"/>
              <w:spacing w:line="231" w:lineRule="exact"/>
              <w:rPr>
                <w:sz w:val="20"/>
              </w:rPr>
            </w:pPr>
            <w:r>
              <w:rPr>
                <w:sz w:val="20"/>
              </w:rPr>
              <w:t>Not</w:t>
            </w:r>
            <w:r>
              <w:rPr>
                <w:spacing w:val="-7"/>
                <w:sz w:val="20"/>
              </w:rPr>
              <w:t> </w:t>
            </w:r>
            <w:r>
              <w:rPr>
                <w:sz w:val="20"/>
              </w:rPr>
              <w:t>accomplished</w:t>
            </w:r>
            <w:r>
              <w:rPr>
                <w:spacing w:val="-7"/>
                <w:sz w:val="20"/>
              </w:rPr>
              <w:t> </w:t>
            </w:r>
            <w:r>
              <w:rPr>
                <w:sz w:val="20"/>
              </w:rPr>
              <w:t>in</w:t>
            </w:r>
            <w:r>
              <w:rPr>
                <w:spacing w:val="-5"/>
                <w:sz w:val="20"/>
              </w:rPr>
              <w:t> </w:t>
            </w:r>
            <w:r>
              <w:rPr>
                <w:sz w:val="20"/>
              </w:rPr>
              <w:t>this</w:t>
            </w:r>
            <w:r>
              <w:rPr>
                <w:spacing w:val="-7"/>
                <w:sz w:val="20"/>
              </w:rPr>
              <w:t> </w:t>
            </w:r>
            <w:r>
              <w:rPr>
                <w:sz w:val="20"/>
              </w:rPr>
              <w:t>review</w:t>
            </w:r>
            <w:r>
              <w:rPr>
                <w:spacing w:val="-7"/>
                <w:sz w:val="20"/>
              </w:rPr>
              <w:t> </w:t>
            </w:r>
            <w:r>
              <w:rPr>
                <w:spacing w:val="-2"/>
                <w:sz w:val="20"/>
              </w:rPr>
              <w:t>period.</w:t>
            </w:r>
          </w:p>
        </w:tc>
      </w:tr>
      <w:tr>
        <w:trPr>
          <w:trHeight w:val="270" w:hRule="atLeast"/>
        </w:trPr>
        <w:tc>
          <w:tcPr>
            <w:tcW w:w="1118" w:type="dxa"/>
            <w:tcBorders>
              <w:top w:val="nil"/>
              <w:bottom w:val="nil"/>
            </w:tcBorders>
            <w:shd w:val="clear" w:color="auto" w:fill="BEBEBE"/>
          </w:tcPr>
          <w:p>
            <w:pPr>
              <w:pStyle w:val="TableParagraph"/>
              <w:ind w:left="0"/>
              <w:rPr>
                <w:rFonts w:ascii="Times New Roman"/>
                <w:sz w:val="20"/>
              </w:rPr>
            </w:pPr>
          </w:p>
        </w:tc>
        <w:tc>
          <w:tcPr>
            <w:tcW w:w="1771" w:type="dxa"/>
            <w:tcBorders>
              <w:top w:val="nil"/>
              <w:bottom w:val="nil"/>
            </w:tcBorders>
          </w:tcPr>
          <w:p>
            <w:pPr>
              <w:pStyle w:val="TableParagraph"/>
              <w:ind w:left="0"/>
              <w:rPr>
                <w:rFonts w:ascii="Times New Roman"/>
                <w:sz w:val="20"/>
              </w:rPr>
            </w:pPr>
          </w:p>
        </w:tc>
        <w:tc>
          <w:tcPr>
            <w:tcW w:w="3581" w:type="dxa"/>
            <w:tcBorders>
              <w:top w:val="nil"/>
              <w:bottom w:val="nil"/>
            </w:tcBorders>
            <w:shd w:val="clear" w:color="auto" w:fill="FFFF00"/>
          </w:tcPr>
          <w:p>
            <w:pPr>
              <w:pStyle w:val="TableParagraph"/>
              <w:spacing w:line="233" w:lineRule="exact" w:before="17"/>
              <w:rPr>
                <w:sz w:val="20"/>
              </w:rPr>
            </w:pPr>
            <w:r>
              <w:rPr>
                <w:sz w:val="20"/>
              </w:rPr>
              <w:t>a</w:t>
            </w:r>
            <w:r>
              <w:rPr>
                <w:spacing w:val="-6"/>
                <w:sz w:val="20"/>
              </w:rPr>
              <w:t> </w:t>
            </w:r>
            <w:r>
              <w:rPr>
                <w:sz w:val="20"/>
              </w:rPr>
              <w:t>mutually</w:t>
            </w:r>
            <w:r>
              <w:rPr>
                <w:spacing w:val="-6"/>
                <w:sz w:val="20"/>
              </w:rPr>
              <w:t> </w:t>
            </w:r>
            <w:r>
              <w:rPr>
                <w:sz w:val="20"/>
              </w:rPr>
              <w:t>beneficial</w:t>
            </w:r>
            <w:r>
              <w:rPr>
                <w:spacing w:val="-5"/>
                <w:sz w:val="20"/>
              </w:rPr>
              <w:t> </w:t>
            </w:r>
            <w:r>
              <w:rPr>
                <w:sz w:val="20"/>
              </w:rPr>
              <w:t>goal</w:t>
            </w:r>
            <w:r>
              <w:rPr>
                <w:spacing w:val="-5"/>
                <w:sz w:val="20"/>
              </w:rPr>
              <w:t> </w:t>
            </w:r>
            <w:r>
              <w:rPr>
                <w:sz w:val="20"/>
              </w:rPr>
              <w:t>can</w:t>
            </w:r>
            <w:r>
              <w:rPr>
                <w:spacing w:val="-7"/>
                <w:sz w:val="20"/>
              </w:rPr>
              <w:t> </w:t>
            </w:r>
            <w:r>
              <w:rPr>
                <w:spacing w:val="-5"/>
                <w:sz w:val="20"/>
              </w:rPr>
              <w:t>be</w:t>
            </w:r>
          </w:p>
        </w:tc>
        <w:tc>
          <w:tcPr>
            <w:tcW w:w="8019" w:type="dxa"/>
            <w:tcBorders>
              <w:top w:val="nil"/>
              <w:bottom w:val="nil"/>
            </w:tcBorders>
            <w:shd w:val="clear" w:color="auto" w:fill="FFFF00"/>
          </w:tcPr>
          <w:p>
            <w:pPr>
              <w:pStyle w:val="TableParagraph"/>
              <w:ind w:left="0"/>
              <w:rPr>
                <w:rFonts w:ascii="Times New Roman"/>
                <w:sz w:val="20"/>
              </w:rPr>
            </w:pPr>
          </w:p>
        </w:tc>
      </w:tr>
      <w:tr>
        <w:trPr>
          <w:trHeight w:val="486" w:hRule="atLeast"/>
        </w:trPr>
        <w:tc>
          <w:tcPr>
            <w:tcW w:w="1118" w:type="dxa"/>
            <w:tcBorders>
              <w:top w:val="nil"/>
              <w:bottom w:val="nil"/>
            </w:tcBorders>
            <w:shd w:val="clear" w:color="auto" w:fill="BEBEBE"/>
          </w:tcPr>
          <w:p>
            <w:pPr>
              <w:pStyle w:val="TableParagraph"/>
              <w:ind w:left="0"/>
              <w:rPr>
                <w:rFonts w:ascii="Times New Roman"/>
                <w:sz w:val="20"/>
              </w:rPr>
            </w:pPr>
          </w:p>
        </w:tc>
        <w:tc>
          <w:tcPr>
            <w:tcW w:w="1771" w:type="dxa"/>
            <w:tcBorders>
              <w:top w:val="nil"/>
              <w:bottom w:val="nil"/>
            </w:tcBorders>
          </w:tcPr>
          <w:p>
            <w:pPr>
              <w:pStyle w:val="TableParagraph"/>
              <w:ind w:left="0"/>
              <w:rPr>
                <w:rFonts w:ascii="Times New Roman"/>
                <w:sz w:val="20"/>
              </w:rPr>
            </w:pPr>
          </w:p>
        </w:tc>
        <w:tc>
          <w:tcPr>
            <w:tcW w:w="3581" w:type="dxa"/>
            <w:tcBorders>
              <w:top w:val="nil"/>
            </w:tcBorders>
            <w:shd w:val="clear" w:color="auto" w:fill="FFFF00"/>
          </w:tcPr>
          <w:p>
            <w:pPr>
              <w:pStyle w:val="TableParagraph"/>
              <w:spacing w:before="18"/>
              <w:rPr>
                <w:sz w:val="20"/>
              </w:rPr>
            </w:pPr>
            <w:r>
              <w:rPr>
                <w:spacing w:val="-2"/>
                <w:sz w:val="20"/>
              </w:rPr>
              <w:t>identified.</w:t>
            </w:r>
          </w:p>
        </w:tc>
        <w:tc>
          <w:tcPr>
            <w:tcW w:w="8019" w:type="dxa"/>
            <w:tcBorders>
              <w:top w:val="nil"/>
            </w:tcBorders>
            <w:shd w:val="clear" w:color="auto" w:fill="FFFF00"/>
          </w:tcPr>
          <w:p>
            <w:pPr>
              <w:pStyle w:val="TableParagraph"/>
              <w:ind w:left="0"/>
              <w:rPr>
                <w:rFonts w:ascii="Times New Roman"/>
                <w:sz w:val="20"/>
              </w:rPr>
            </w:pPr>
          </w:p>
        </w:tc>
      </w:tr>
      <w:tr>
        <w:trPr>
          <w:trHeight w:val="522" w:hRule="atLeast"/>
        </w:trPr>
        <w:tc>
          <w:tcPr>
            <w:tcW w:w="1118" w:type="dxa"/>
            <w:tcBorders>
              <w:top w:val="nil"/>
              <w:bottom w:val="nil"/>
            </w:tcBorders>
            <w:shd w:val="clear" w:color="auto" w:fill="BEBEBE"/>
          </w:tcPr>
          <w:p>
            <w:pPr>
              <w:pStyle w:val="TableParagraph"/>
              <w:ind w:left="0"/>
              <w:rPr>
                <w:rFonts w:ascii="Times New Roman"/>
                <w:sz w:val="20"/>
              </w:rPr>
            </w:pPr>
          </w:p>
        </w:tc>
        <w:tc>
          <w:tcPr>
            <w:tcW w:w="1771" w:type="dxa"/>
            <w:tcBorders>
              <w:top w:val="nil"/>
              <w:bottom w:val="nil"/>
            </w:tcBorders>
          </w:tcPr>
          <w:p>
            <w:pPr>
              <w:pStyle w:val="TableParagraph"/>
              <w:ind w:left="0"/>
              <w:rPr>
                <w:rFonts w:ascii="Times New Roman"/>
                <w:sz w:val="20"/>
              </w:rPr>
            </w:pPr>
          </w:p>
        </w:tc>
        <w:tc>
          <w:tcPr>
            <w:tcW w:w="3581" w:type="dxa"/>
            <w:tcBorders>
              <w:bottom w:val="nil"/>
            </w:tcBorders>
          </w:tcPr>
          <w:p>
            <w:pPr>
              <w:pStyle w:val="TableParagraph"/>
              <w:spacing w:line="234" w:lineRule="exact"/>
              <w:rPr>
                <w:sz w:val="20"/>
              </w:rPr>
            </w:pPr>
            <w:r>
              <w:rPr>
                <w:sz w:val="20"/>
              </w:rPr>
              <w:t>Improve</w:t>
            </w:r>
            <w:r>
              <w:rPr>
                <w:spacing w:val="-10"/>
                <w:sz w:val="20"/>
              </w:rPr>
              <w:t> </w:t>
            </w:r>
            <w:r>
              <w:rPr>
                <w:spacing w:val="-2"/>
                <w:sz w:val="20"/>
              </w:rPr>
              <w:t>interoperability,</w:t>
            </w:r>
          </w:p>
          <w:p>
            <w:pPr>
              <w:pStyle w:val="TableParagraph"/>
              <w:spacing w:line="232" w:lineRule="exact" w:before="36"/>
              <w:rPr>
                <w:sz w:val="20"/>
              </w:rPr>
            </w:pPr>
            <w:r>
              <w:rPr>
                <w:sz w:val="20"/>
              </w:rPr>
              <w:t>communications,</w:t>
            </w:r>
            <w:r>
              <w:rPr>
                <w:spacing w:val="-10"/>
                <w:sz w:val="20"/>
              </w:rPr>
              <w:t> </w:t>
            </w:r>
            <w:r>
              <w:rPr>
                <w:sz w:val="20"/>
              </w:rPr>
              <w:t>and</w:t>
            </w:r>
            <w:r>
              <w:rPr>
                <w:spacing w:val="-9"/>
                <w:sz w:val="20"/>
              </w:rPr>
              <w:t> </w:t>
            </w:r>
            <w:r>
              <w:rPr>
                <w:sz w:val="20"/>
              </w:rPr>
              <w:t>training</w:t>
            </w:r>
            <w:r>
              <w:rPr>
                <w:spacing w:val="-9"/>
                <w:sz w:val="20"/>
              </w:rPr>
              <w:t> </w:t>
            </w:r>
            <w:r>
              <w:rPr>
                <w:spacing w:val="-4"/>
                <w:sz w:val="20"/>
              </w:rPr>
              <w:t>with</w:t>
            </w:r>
          </w:p>
        </w:tc>
        <w:tc>
          <w:tcPr>
            <w:tcW w:w="8019" w:type="dxa"/>
            <w:tcBorders>
              <w:bottom w:val="nil"/>
            </w:tcBorders>
          </w:tcPr>
          <w:p>
            <w:pPr>
              <w:pStyle w:val="TableParagraph"/>
              <w:rPr>
                <w:sz w:val="20"/>
              </w:rPr>
            </w:pPr>
            <w:r>
              <w:rPr>
                <w:sz w:val="20"/>
              </w:rPr>
              <w:t>Department</w:t>
            </w:r>
            <w:r>
              <w:rPr>
                <w:spacing w:val="-3"/>
                <w:sz w:val="20"/>
              </w:rPr>
              <w:t> </w:t>
            </w:r>
            <w:r>
              <w:rPr>
                <w:sz w:val="20"/>
              </w:rPr>
              <w:t>has</w:t>
            </w:r>
            <w:r>
              <w:rPr>
                <w:spacing w:val="-4"/>
                <w:sz w:val="20"/>
              </w:rPr>
              <w:t> </w:t>
            </w:r>
            <w:r>
              <w:rPr>
                <w:sz w:val="20"/>
              </w:rPr>
              <w:t>conducted</w:t>
            </w:r>
            <w:r>
              <w:rPr>
                <w:spacing w:val="-3"/>
                <w:sz w:val="20"/>
              </w:rPr>
              <w:t> </w:t>
            </w:r>
            <w:r>
              <w:rPr>
                <w:sz w:val="20"/>
              </w:rPr>
              <w:t>joint</w:t>
            </w:r>
            <w:r>
              <w:rPr>
                <w:spacing w:val="-3"/>
                <w:sz w:val="20"/>
              </w:rPr>
              <w:t> </w:t>
            </w:r>
            <w:r>
              <w:rPr>
                <w:sz w:val="20"/>
              </w:rPr>
              <w:t>training</w:t>
            </w:r>
            <w:r>
              <w:rPr>
                <w:spacing w:val="-3"/>
                <w:sz w:val="20"/>
              </w:rPr>
              <w:t> </w:t>
            </w:r>
            <w:r>
              <w:rPr>
                <w:sz w:val="20"/>
              </w:rPr>
              <w:t>with</w:t>
            </w:r>
            <w:r>
              <w:rPr>
                <w:spacing w:val="-4"/>
                <w:sz w:val="20"/>
              </w:rPr>
              <w:t> </w:t>
            </w:r>
            <w:r>
              <w:rPr>
                <w:sz w:val="20"/>
              </w:rPr>
              <w:t>mutual</w:t>
            </w:r>
            <w:r>
              <w:rPr>
                <w:spacing w:val="-3"/>
                <w:sz w:val="20"/>
              </w:rPr>
              <w:t> </w:t>
            </w:r>
            <w:r>
              <w:rPr>
                <w:sz w:val="20"/>
              </w:rPr>
              <w:t>aid</w:t>
            </w:r>
            <w:r>
              <w:rPr>
                <w:spacing w:val="-4"/>
                <w:sz w:val="20"/>
              </w:rPr>
              <w:t> </w:t>
            </w:r>
            <w:r>
              <w:rPr>
                <w:sz w:val="20"/>
              </w:rPr>
              <w:t>departments</w:t>
            </w:r>
            <w:r>
              <w:rPr>
                <w:spacing w:val="-4"/>
                <w:sz w:val="20"/>
              </w:rPr>
              <w:t> </w:t>
            </w:r>
            <w:r>
              <w:rPr>
                <w:sz w:val="20"/>
              </w:rPr>
              <w:t>and</w:t>
            </w:r>
            <w:r>
              <w:rPr>
                <w:spacing w:val="-3"/>
                <w:sz w:val="20"/>
              </w:rPr>
              <w:t> </w:t>
            </w:r>
            <w:r>
              <w:rPr>
                <w:sz w:val="20"/>
              </w:rPr>
              <w:t>is</w:t>
            </w:r>
            <w:r>
              <w:rPr>
                <w:spacing w:val="-4"/>
                <w:sz w:val="20"/>
              </w:rPr>
              <w:t> </w:t>
            </w:r>
            <w:r>
              <w:rPr>
                <w:sz w:val="20"/>
              </w:rPr>
              <w:t>on</w:t>
            </w:r>
            <w:r>
              <w:rPr>
                <w:spacing w:val="-5"/>
                <w:sz w:val="20"/>
              </w:rPr>
              <w:t> </w:t>
            </w:r>
            <w:r>
              <w:rPr>
                <w:sz w:val="20"/>
              </w:rPr>
              <w:t>a</w:t>
            </w:r>
            <w:r>
              <w:rPr>
                <w:spacing w:val="-3"/>
                <w:sz w:val="20"/>
              </w:rPr>
              <w:t> </w:t>
            </w:r>
            <w:r>
              <w:rPr>
                <w:sz w:val="20"/>
              </w:rPr>
              <w:t>common radio channel for interoperability</w:t>
            </w:r>
          </w:p>
        </w:tc>
      </w:tr>
      <w:tr>
        <w:trPr>
          <w:trHeight w:val="487" w:hRule="atLeast"/>
        </w:trPr>
        <w:tc>
          <w:tcPr>
            <w:tcW w:w="1118" w:type="dxa"/>
            <w:tcBorders>
              <w:top w:val="nil"/>
            </w:tcBorders>
            <w:shd w:val="clear" w:color="auto" w:fill="BEBEBE"/>
          </w:tcPr>
          <w:p>
            <w:pPr>
              <w:pStyle w:val="TableParagraph"/>
              <w:ind w:left="0"/>
              <w:rPr>
                <w:rFonts w:ascii="Times New Roman"/>
                <w:sz w:val="20"/>
              </w:rPr>
            </w:pPr>
          </w:p>
        </w:tc>
        <w:tc>
          <w:tcPr>
            <w:tcW w:w="1771" w:type="dxa"/>
            <w:tcBorders>
              <w:top w:val="nil"/>
            </w:tcBorders>
          </w:tcPr>
          <w:p>
            <w:pPr>
              <w:pStyle w:val="TableParagraph"/>
              <w:ind w:left="0"/>
              <w:rPr>
                <w:rFonts w:ascii="Times New Roman"/>
                <w:sz w:val="20"/>
              </w:rPr>
            </w:pPr>
          </w:p>
        </w:tc>
        <w:tc>
          <w:tcPr>
            <w:tcW w:w="3581" w:type="dxa"/>
            <w:tcBorders>
              <w:top w:val="nil"/>
            </w:tcBorders>
          </w:tcPr>
          <w:p>
            <w:pPr>
              <w:pStyle w:val="TableParagraph"/>
              <w:spacing w:before="17"/>
              <w:rPr>
                <w:sz w:val="20"/>
              </w:rPr>
            </w:pPr>
            <w:r>
              <w:rPr>
                <w:sz w:val="20"/>
              </w:rPr>
              <w:t>mutual</w:t>
            </w:r>
            <w:r>
              <w:rPr>
                <w:spacing w:val="-5"/>
                <w:sz w:val="20"/>
              </w:rPr>
              <w:t> </w:t>
            </w:r>
            <w:r>
              <w:rPr>
                <w:sz w:val="20"/>
              </w:rPr>
              <w:t>aid</w:t>
            </w:r>
            <w:r>
              <w:rPr>
                <w:spacing w:val="-6"/>
                <w:sz w:val="20"/>
              </w:rPr>
              <w:t> </w:t>
            </w:r>
            <w:r>
              <w:rPr>
                <w:spacing w:val="-2"/>
                <w:sz w:val="20"/>
              </w:rPr>
              <w:t>departments.</w:t>
            </w:r>
          </w:p>
        </w:tc>
        <w:tc>
          <w:tcPr>
            <w:tcW w:w="8019" w:type="dxa"/>
            <w:tcBorders>
              <w:top w:val="nil"/>
            </w:tcBorders>
          </w:tcPr>
          <w:p>
            <w:pPr>
              <w:pStyle w:val="TableParagraph"/>
              <w:ind w:left="0"/>
              <w:rPr>
                <w:rFonts w:ascii="Times New Roman"/>
                <w:sz w:val="20"/>
              </w:rPr>
            </w:pPr>
          </w:p>
        </w:tc>
      </w:tr>
    </w:tbl>
    <w:p>
      <w:pPr>
        <w:spacing w:after="0"/>
        <w:rPr>
          <w:rFonts w:ascii="Times New Roman"/>
          <w:sz w:val="20"/>
        </w:rPr>
        <w:sectPr>
          <w:pgSz w:w="15840" w:h="12240" w:orient="landscape"/>
          <w:pgMar w:top="1380" w:bottom="280" w:left="360" w:right="380"/>
          <w:pgBorders w:offsetFrom="page">
            <w:top w:val="single" w:color="538DD3" w:space="24" w:sz="4"/>
            <w:left w:val="single" w:color="538DD3" w:space="24" w:sz="4"/>
            <w:bottom w:val="single" w:color="538DD3" w:space="24" w:sz="4"/>
            <w:right w:val="single" w:color="538DD3" w:space="24" w:sz="4"/>
          </w:pgBorder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9"/>
        <w:rPr>
          <w:sz w:val="22"/>
        </w:rPr>
      </w:pPr>
    </w:p>
    <w:p>
      <w:pPr>
        <w:pStyle w:val="BodyText"/>
        <w:ind w:left="6637"/>
      </w:pPr>
      <w:r>
        <w:rPr/>
        <w:drawing>
          <wp:inline distT="0" distB="0" distL="0" distR="0">
            <wp:extent cx="1174683" cy="877347"/>
            <wp:effectExtent l="0" t="0" r="0" b="0"/>
            <wp:docPr id="3" name="image2.jpeg"/>
            <wp:cNvGraphicFramePr>
              <a:graphicFrameLocks noChangeAspect="1"/>
            </wp:cNvGraphicFramePr>
            <a:graphic>
              <a:graphicData uri="http://schemas.openxmlformats.org/drawingml/2006/picture">
                <pic:pic>
                  <pic:nvPicPr>
                    <pic:cNvPr id="4" name="image2.jpeg"/>
                    <pic:cNvPicPr/>
                  </pic:nvPicPr>
                  <pic:blipFill>
                    <a:blip r:embed="rId7" cstate="print"/>
                    <a:stretch>
                      <a:fillRect/>
                    </a:stretch>
                  </pic:blipFill>
                  <pic:spPr>
                    <a:xfrm>
                      <a:off x="0" y="0"/>
                      <a:ext cx="1174683" cy="877347"/>
                    </a:xfrm>
                    <a:prstGeom prst="rect">
                      <a:avLst/>
                    </a:prstGeom>
                  </pic:spPr>
                </pic:pic>
              </a:graphicData>
            </a:graphic>
          </wp:inline>
        </w:drawing>
      </w:r>
      <w:r>
        <w:rPr/>
      </w:r>
    </w:p>
    <w:p>
      <w:pPr>
        <w:spacing w:before="168"/>
        <w:ind w:left="4311" w:right="4296" w:firstLine="0"/>
        <w:jc w:val="center"/>
        <w:rPr>
          <w:b/>
          <w:sz w:val="44"/>
        </w:rPr>
      </w:pPr>
      <w:r>
        <w:rPr>
          <w:b/>
          <w:sz w:val="44"/>
        </w:rPr>
        <w:t>Grand</w:t>
      </w:r>
      <w:r>
        <w:rPr>
          <w:b/>
          <w:spacing w:val="-14"/>
          <w:sz w:val="44"/>
        </w:rPr>
        <w:t> </w:t>
      </w:r>
      <w:r>
        <w:rPr>
          <w:b/>
          <w:sz w:val="44"/>
        </w:rPr>
        <w:t>Junction</w:t>
      </w:r>
      <w:r>
        <w:rPr>
          <w:b/>
          <w:spacing w:val="-14"/>
          <w:sz w:val="44"/>
        </w:rPr>
        <w:t> </w:t>
      </w:r>
      <w:r>
        <w:rPr>
          <w:b/>
          <w:sz w:val="44"/>
        </w:rPr>
        <w:t>Fire</w:t>
      </w:r>
      <w:r>
        <w:rPr>
          <w:b/>
          <w:spacing w:val="-15"/>
          <w:sz w:val="44"/>
        </w:rPr>
        <w:t> </w:t>
      </w:r>
      <w:r>
        <w:rPr>
          <w:b/>
          <w:spacing w:val="-2"/>
          <w:sz w:val="44"/>
        </w:rPr>
        <w:t>Department</w:t>
      </w:r>
    </w:p>
    <w:p>
      <w:pPr>
        <w:spacing w:before="0"/>
        <w:ind w:left="6086" w:right="6011" w:firstLine="604"/>
        <w:jc w:val="left"/>
        <w:rPr>
          <w:b/>
          <w:sz w:val="24"/>
        </w:rPr>
      </w:pPr>
      <w:r>
        <w:rPr>
          <w:b/>
          <w:sz w:val="24"/>
        </w:rPr>
        <w:t>625 Ute Avenue Grand</w:t>
      </w:r>
      <w:r>
        <w:rPr>
          <w:b/>
          <w:spacing w:val="-10"/>
          <w:sz w:val="24"/>
        </w:rPr>
        <w:t> </w:t>
      </w:r>
      <w:r>
        <w:rPr>
          <w:b/>
          <w:sz w:val="24"/>
        </w:rPr>
        <w:t>Junction,</w:t>
      </w:r>
      <w:r>
        <w:rPr>
          <w:b/>
          <w:spacing w:val="-11"/>
          <w:sz w:val="24"/>
        </w:rPr>
        <w:t> </w:t>
      </w:r>
      <w:r>
        <w:rPr>
          <w:b/>
          <w:sz w:val="24"/>
        </w:rPr>
        <w:t>CO.</w:t>
      </w:r>
      <w:r>
        <w:rPr>
          <w:b/>
          <w:spacing w:val="32"/>
          <w:sz w:val="24"/>
        </w:rPr>
        <w:t> </w:t>
      </w:r>
      <w:r>
        <w:rPr>
          <w:b/>
          <w:sz w:val="24"/>
        </w:rPr>
        <w:t>81501</w:t>
      </w:r>
    </w:p>
    <w:p>
      <w:pPr>
        <w:spacing w:line="280" w:lineRule="exact" w:before="0"/>
        <w:ind w:left="6684" w:right="0" w:firstLine="0"/>
        <w:jc w:val="left"/>
        <w:rPr>
          <w:b/>
          <w:sz w:val="24"/>
        </w:rPr>
      </w:pPr>
      <w:r>
        <w:rPr>
          <w:b/>
          <w:sz w:val="24"/>
        </w:rPr>
        <w:t>(970)</w:t>
      </w:r>
      <w:r>
        <w:rPr>
          <w:b/>
          <w:spacing w:val="-8"/>
          <w:sz w:val="24"/>
        </w:rPr>
        <w:t> </w:t>
      </w:r>
      <w:r>
        <w:rPr>
          <w:b/>
          <w:sz w:val="24"/>
        </w:rPr>
        <w:t>549-</w:t>
      </w:r>
      <w:r>
        <w:rPr>
          <w:b/>
          <w:spacing w:val="-4"/>
          <w:sz w:val="24"/>
        </w:rPr>
        <w:t>5800</w:t>
      </w:r>
    </w:p>
    <w:p>
      <w:pPr>
        <w:spacing w:line="275" w:lineRule="exact" w:before="0"/>
        <w:ind w:left="4310" w:right="4296" w:firstLine="0"/>
        <w:jc w:val="center"/>
        <w:rPr>
          <w:rFonts w:ascii="Times New Roman"/>
          <w:sz w:val="24"/>
        </w:rPr>
      </w:pPr>
      <w:hyperlink r:id="rId8">
        <w:r>
          <w:rPr>
            <w:rFonts w:ascii="Times New Roman"/>
            <w:color w:val="0000FF"/>
            <w:spacing w:val="-2"/>
            <w:sz w:val="24"/>
            <w:u w:val="single" w:color="0000FF"/>
          </w:rPr>
          <w:t>https://www.gjcity.org/166/Fire-Department</w:t>
        </w:r>
      </w:hyperlink>
    </w:p>
    <w:sectPr>
      <w:pgSz w:w="15840" w:h="12240" w:orient="landscape"/>
      <w:pgMar w:top="1380" w:bottom="280" w:left="360" w:right="380"/>
      <w:pgBorders w:offsetFrom="page">
        <w:top w:val="single" w:color="538DD3" w:space="24" w:sz="4"/>
        <w:left w:val="single" w:color="538DD3" w:space="24" w:sz="4"/>
        <w:bottom w:val="single" w:color="538DD3" w:space="24" w:sz="4"/>
        <w:right w:val="single" w:color="538DD3" w:space="24" w:sz="4"/>
      </w:pgBorder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ar-SA"/>
    </w:rPr>
  </w:style>
  <w:style w:styleId="BodyText" w:type="paragraph">
    <w:name w:val="Body Text"/>
    <w:basedOn w:val="Normal"/>
    <w:uiPriority w:val="1"/>
    <w:qFormat/>
    <w:pPr/>
    <w:rPr>
      <w:rFonts w:ascii="Cambria" w:hAnsi="Cambria" w:eastAsia="Cambria" w:cs="Cambria"/>
      <w:sz w:val="20"/>
      <w:szCs w:val="20"/>
      <w:lang w:val="en-US" w:eastAsia="en-US" w:bidi="ar-SA"/>
    </w:rPr>
  </w:style>
  <w:style w:styleId="Heading1" w:type="paragraph">
    <w:name w:val="Heading 1"/>
    <w:basedOn w:val="Normal"/>
    <w:uiPriority w:val="1"/>
    <w:qFormat/>
    <w:pPr>
      <w:ind w:left="360"/>
      <w:outlineLvl w:val="1"/>
    </w:pPr>
    <w:rPr>
      <w:rFonts w:ascii="Cambria" w:hAnsi="Cambria" w:eastAsia="Cambria" w:cs="Cambria"/>
      <w:b/>
      <w:bCs/>
      <w:sz w:val="20"/>
      <w:szCs w:val="20"/>
      <w:lang w:val="en-US" w:eastAsia="en-US" w:bidi="ar-SA"/>
    </w:rPr>
  </w:style>
  <w:style w:styleId="Heading2" w:type="paragraph">
    <w:name w:val="Heading 2"/>
    <w:basedOn w:val="Normal"/>
    <w:uiPriority w:val="1"/>
    <w:qFormat/>
    <w:pPr>
      <w:spacing w:before="119"/>
      <w:ind w:left="360"/>
      <w:jc w:val="both"/>
      <w:outlineLvl w:val="2"/>
    </w:pPr>
    <w:rPr>
      <w:rFonts w:ascii="Cambria" w:hAnsi="Cambria" w:eastAsia="Cambria" w:cs="Cambria"/>
      <w:b/>
      <w:bCs/>
      <w:i/>
      <w:iCs/>
      <w:sz w:val="20"/>
      <w:szCs w:val="2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108"/>
    </w:pPr>
    <w:rPr>
      <w:rFonts w:ascii="Cambria" w:hAnsi="Cambria" w:eastAsia="Cambria" w:cs="Cambri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s://grandjct.sharepoint.com/sites/GJFDCommunityOutreachRiskReduction" TargetMode="External"/><Relationship Id="rId7" Type="http://schemas.openxmlformats.org/officeDocument/2006/relationships/image" Target="media/image2.jpeg"/><Relationship Id="rId8" Type="http://schemas.openxmlformats.org/officeDocument/2006/relationships/hyperlink" Target="https://www.gjcity.org/166/Fire-Depart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City of Kingman</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dcterms:created xsi:type="dcterms:W3CDTF">2022-07-11T20:40:46Z</dcterms:created>
  <dcterms:modified xsi:type="dcterms:W3CDTF">2022-07-11T20:40:46Z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2022-06-14T00:00:00Z</vt:filetime>
  </property>
  <property fmtid="{D5CDD505-2E9C-101B-9397-08002B2CF9AE}" pid="3" name="Creator">
    <vt:lpwstr>Acrobat PDFMaker 22 for Word</vt:lpwstr>
  </property>
  <property fmtid="{D5CDD505-2E9C-101B-9397-08002B2CF9AE}" pid="4" name="LastSaved">
    <vt:filetime>2022-07-11T00:00:00Z</vt:filetime>
  </property>
  <property fmtid="{D5CDD505-2E9C-101B-9397-08002B2CF9AE}" pid="5" name="Producer">
    <vt:lpwstr>Adobe PDF Library 22.1.149</vt:lpwstr>
  </property>
  <property fmtid="{D5CDD505-2E9C-101B-9397-08002B2CF9AE}" pid="6" name="SourceModified">
    <vt:lpwstr>D:20220614211127</vt:lpwstr>
  </property>
</Properties>
</file>